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78CE8" w14:textId="5A4E8E04" w:rsidR="00165A07" w:rsidRPr="00432B4B" w:rsidRDefault="00A71C13" w:rsidP="00165A07">
      <w:pPr>
        <w:rPr>
          <w:rFonts w:eastAsiaTheme="majorEastAsia" w:cstheme="minorHAnsi"/>
          <w:b/>
          <w:bCs/>
          <w:color w:val="00338D"/>
          <w:sz w:val="32"/>
          <w:szCs w:val="32"/>
          <w:lang w:eastAsia="es-ES"/>
        </w:rPr>
      </w:pPr>
      <w:r w:rsidRPr="00432B4B">
        <w:rPr>
          <w:rFonts w:cstheme="minorHAnsi"/>
          <w:noProof/>
        </w:rPr>
        <w:drawing>
          <wp:anchor distT="0" distB="0" distL="114300" distR="114300" simplePos="0" relativeHeight="251585024" behindDoc="0" locked="0" layoutInCell="1" allowOverlap="1" wp14:anchorId="7DAC6E95" wp14:editId="59C0F080">
            <wp:simplePos x="0" y="0"/>
            <wp:positionH relativeFrom="column">
              <wp:posOffset>-590550</wp:posOffset>
            </wp:positionH>
            <wp:positionV relativeFrom="paragraph">
              <wp:posOffset>1270</wp:posOffset>
            </wp:positionV>
            <wp:extent cx="7219950" cy="3613150"/>
            <wp:effectExtent l="0" t="0" r="0" b="6350"/>
            <wp:wrapThrough wrapText="bothSides">
              <wp:wrapPolygon edited="0">
                <wp:start x="0" y="0"/>
                <wp:lineTo x="0" y="21524"/>
                <wp:lineTo x="21543" y="21524"/>
                <wp:lineTo x="21543" y="0"/>
                <wp:lineTo x="0" y="0"/>
              </wp:wrapPolygon>
            </wp:wrapThrough>
            <wp:docPr id="1" name="Imagen 1" descr="Howlab – Open Technology for th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owlab – Open Technology for the Peop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19950" cy="3613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0583CA" w14:textId="77777777" w:rsidR="00DE0BD9" w:rsidRPr="00432B4B" w:rsidRDefault="004E5B17" w:rsidP="00A71C13">
      <w:pPr>
        <w:pStyle w:val="Ttulo"/>
        <w:ind w:left="720" w:firstLine="720"/>
        <w:rPr>
          <w:rFonts w:asciiTheme="minorHAnsi" w:hAnsiTheme="minorHAnsi" w:cstheme="minorHAnsi"/>
        </w:rPr>
      </w:pPr>
      <w:r w:rsidRPr="00432B4B">
        <w:rPr>
          <w:rFonts w:asciiTheme="minorHAnsi" w:hAnsiTheme="minorHAnsi" w:cstheme="minorHAnsi"/>
        </w:rPr>
        <w:t>MANUAL BÁSICO DE USUARIO</w:t>
      </w:r>
    </w:p>
    <w:p w14:paraId="029D9841" w14:textId="77777777" w:rsidR="003B4503" w:rsidRPr="00432B4B" w:rsidRDefault="003B4503" w:rsidP="003B4503">
      <w:pPr>
        <w:rPr>
          <w:rFonts w:cstheme="minorHAnsi"/>
        </w:rPr>
      </w:pPr>
    </w:p>
    <w:p w14:paraId="72E6AE1B" w14:textId="77777777" w:rsidR="00C545A2" w:rsidRPr="00432B4B" w:rsidRDefault="00C545A2" w:rsidP="003B4503">
      <w:pPr>
        <w:rPr>
          <w:rFonts w:cstheme="minorHAnsi"/>
        </w:rPr>
      </w:pPr>
    </w:p>
    <w:p w14:paraId="16B2405E" w14:textId="77777777" w:rsidR="00C545A2" w:rsidRPr="00432B4B" w:rsidRDefault="00C545A2" w:rsidP="003B4503">
      <w:pPr>
        <w:rPr>
          <w:rFonts w:cstheme="minorHAnsi"/>
        </w:rPr>
      </w:pPr>
    </w:p>
    <w:p w14:paraId="4F5C189C" w14:textId="77777777" w:rsidR="00C545A2" w:rsidRPr="00432B4B" w:rsidRDefault="00C545A2" w:rsidP="003B4503">
      <w:pPr>
        <w:rPr>
          <w:rFonts w:cstheme="minorHAnsi"/>
        </w:rPr>
      </w:pPr>
    </w:p>
    <w:p w14:paraId="1B28F6EF" w14:textId="77777777" w:rsidR="00C545A2" w:rsidRPr="00432B4B" w:rsidRDefault="00C545A2" w:rsidP="003B4503">
      <w:pPr>
        <w:rPr>
          <w:rFonts w:cstheme="minorHAnsi"/>
        </w:rPr>
      </w:pPr>
    </w:p>
    <w:p w14:paraId="0D95F5A3" w14:textId="77777777" w:rsidR="00C545A2" w:rsidRPr="00432B4B" w:rsidRDefault="00C545A2" w:rsidP="003B4503">
      <w:pPr>
        <w:rPr>
          <w:rFonts w:cstheme="minorHAnsi"/>
        </w:rPr>
      </w:pPr>
    </w:p>
    <w:p w14:paraId="4CFD1447" w14:textId="77777777" w:rsidR="00165A07" w:rsidRPr="00432B4B" w:rsidRDefault="00165A07" w:rsidP="003B4503">
      <w:pPr>
        <w:rPr>
          <w:rFonts w:cstheme="minorHAnsi"/>
        </w:rPr>
      </w:pPr>
    </w:p>
    <w:p w14:paraId="23FFCC20" w14:textId="77777777" w:rsidR="00165A07" w:rsidRPr="00432B4B" w:rsidRDefault="00165A07" w:rsidP="003B4503">
      <w:pPr>
        <w:rPr>
          <w:rFonts w:cstheme="minorHAnsi"/>
        </w:rPr>
      </w:pPr>
    </w:p>
    <w:p w14:paraId="2746A36B" w14:textId="77777777" w:rsidR="00010FF7" w:rsidRPr="00432B4B" w:rsidRDefault="00B95566" w:rsidP="003D05A9">
      <w:pPr>
        <w:pStyle w:val="Ttulo1"/>
        <w:rPr>
          <w:rFonts w:asciiTheme="minorHAnsi" w:hAnsiTheme="minorHAnsi" w:cstheme="minorHAnsi"/>
          <w:color w:val="ED7D31" w:themeColor="accent2"/>
        </w:rPr>
      </w:pPr>
      <w:bookmarkStart w:id="0" w:name="_Toc20932867"/>
      <w:bookmarkStart w:id="1" w:name="_Toc145493765"/>
      <w:r w:rsidRPr="00432B4B">
        <w:rPr>
          <w:rFonts w:asciiTheme="minorHAnsi" w:hAnsiTheme="minorHAnsi" w:cstheme="minorHAnsi"/>
          <w:color w:val="ED7D31" w:themeColor="accent2"/>
        </w:rPr>
        <w:lastRenderedPageBreak/>
        <w:t>CONTROL DE VERSIÓN</w:t>
      </w:r>
      <w:bookmarkEnd w:id="0"/>
      <w:bookmarkEnd w:id="1"/>
    </w:p>
    <w:p w14:paraId="5BF817C3" w14:textId="77777777" w:rsidR="00010FF7" w:rsidRPr="00432B4B" w:rsidRDefault="00010FF7">
      <w:pPr>
        <w:rPr>
          <w:rFonts w:cstheme="minorHAnsi"/>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19"/>
        <w:gridCol w:w="2105"/>
        <w:gridCol w:w="5333"/>
      </w:tblGrid>
      <w:tr w:rsidR="0002339E" w:rsidRPr="00432B4B" w14:paraId="7DA3A6B0" w14:textId="77777777" w:rsidTr="00BE7305">
        <w:trPr>
          <w:trHeight w:val="258"/>
        </w:trPr>
        <w:tc>
          <w:tcPr>
            <w:tcW w:w="1819" w:type="dxa"/>
          </w:tcPr>
          <w:p w14:paraId="57B47026" w14:textId="77777777" w:rsidR="0002339E" w:rsidRPr="00432B4B" w:rsidRDefault="00EB3EA7">
            <w:pPr>
              <w:rPr>
                <w:rFonts w:cstheme="minorHAnsi"/>
              </w:rPr>
            </w:pPr>
            <w:r w:rsidRPr="00432B4B">
              <w:rPr>
                <w:rFonts w:cstheme="minorHAnsi"/>
              </w:rPr>
              <w:t>v. 1</w:t>
            </w:r>
          </w:p>
        </w:tc>
        <w:tc>
          <w:tcPr>
            <w:tcW w:w="2105" w:type="dxa"/>
          </w:tcPr>
          <w:p w14:paraId="403F599E" w14:textId="77777777" w:rsidR="0002339E" w:rsidRPr="00432B4B" w:rsidRDefault="00BE7305">
            <w:pPr>
              <w:rPr>
                <w:rFonts w:cstheme="minorHAnsi"/>
              </w:rPr>
            </w:pPr>
            <w:r w:rsidRPr="00432B4B">
              <w:rPr>
                <w:rFonts w:cstheme="minorHAnsi"/>
              </w:rPr>
              <w:t>29</w:t>
            </w:r>
            <w:r w:rsidR="00165A07" w:rsidRPr="00432B4B">
              <w:rPr>
                <w:rFonts w:cstheme="minorHAnsi"/>
              </w:rPr>
              <w:t>/12/202</w:t>
            </w:r>
            <w:r w:rsidRPr="00432B4B">
              <w:rPr>
                <w:rFonts w:cstheme="minorHAnsi"/>
              </w:rPr>
              <w:t>1</w:t>
            </w:r>
          </w:p>
        </w:tc>
        <w:tc>
          <w:tcPr>
            <w:tcW w:w="5333" w:type="dxa"/>
          </w:tcPr>
          <w:p w14:paraId="595DC6E2" w14:textId="77777777" w:rsidR="0002339E" w:rsidRPr="00432B4B" w:rsidRDefault="0002339E">
            <w:pPr>
              <w:rPr>
                <w:rFonts w:cstheme="minorHAnsi"/>
              </w:rPr>
            </w:pPr>
            <w:r w:rsidRPr="00432B4B">
              <w:rPr>
                <w:rFonts w:cstheme="minorHAnsi"/>
              </w:rPr>
              <w:t>Primera versión</w:t>
            </w:r>
          </w:p>
        </w:tc>
      </w:tr>
    </w:tbl>
    <w:p w14:paraId="0A3E9EEF" w14:textId="77777777" w:rsidR="00CF6F57" w:rsidRPr="00432B4B" w:rsidRDefault="00CF6F57" w:rsidP="00151C15">
      <w:pPr>
        <w:tabs>
          <w:tab w:val="left" w:pos="4224"/>
        </w:tabs>
        <w:rPr>
          <w:rFonts w:cstheme="minorHAnsi"/>
        </w:rPr>
      </w:pPr>
    </w:p>
    <w:p w14:paraId="1F63E701" w14:textId="77777777" w:rsidR="00186266" w:rsidRPr="00432B4B" w:rsidRDefault="00CF6F57" w:rsidP="007A46EA">
      <w:pPr>
        <w:pStyle w:val="Ttulo1"/>
        <w:rPr>
          <w:rFonts w:asciiTheme="minorHAnsi" w:hAnsiTheme="minorHAnsi" w:cstheme="minorHAnsi"/>
          <w:color w:val="ED7D31" w:themeColor="accent2"/>
        </w:rPr>
      </w:pPr>
      <w:bookmarkStart w:id="2" w:name="_Toc20932868"/>
      <w:bookmarkStart w:id="3" w:name="_Toc145493766"/>
      <w:r w:rsidRPr="00432B4B">
        <w:rPr>
          <w:rFonts w:asciiTheme="minorHAnsi" w:hAnsiTheme="minorHAnsi" w:cstheme="minorHAnsi"/>
          <w:color w:val="ED7D31" w:themeColor="accent2"/>
        </w:rPr>
        <w:t>ANTECEDENTES</w:t>
      </w:r>
      <w:bookmarkEnd w:id="2"/>
      <w:bookmarkEnd w:id="3"/>
    </w:p>
    <w:p w14:paraId="56A1E355" w14:textId="77777777" w:rsidR="00355444" w:rsidRPr="00432B4B" w:rsidRDefault="00355444" w:rsidP="004868A9">
      <w:pPr>
        <w:rPr>
          <w:rFonts w:cstheme="minorHAnsi"/>
        </w:rPr>
      </w:pPr>
    </w:p>
    <w:p w14:paraId="1B9B2925" w14:textId="77777777" w:rsidR="00D215E9" w:rsidRPr="00432B4B" w:rsidRDefault="00CE0831" w:rsidP="00165A07">
      <w:pPr>
        <w:spacing w:line="360" w:lineRule="auto"/>
        <w:jc w:val="both"/>
        <w:rPr>
          <w:rFonts w:cstheme="minorHAnsi"/>
        </w:rPr>
      </w:pPr>
      <w:r w:rsidRPr="00432B4B">
        <w:rPr>
          <w:rFonts w:cstheme="minorHAnsi"/>
        </w:rPr>
        <w:t xml:space="preserve">El presente documento muestra las funcionalidades a nivel de usuario que permite la aplicación de gestión </w:t>
      </w:r>
      <w:r w:rsidR="00365FAD" w:rsidRPr="00432B4B">
        <w:rPr>
          <w:rFonts w:cstheme="minorHAnsi"/>
        </w:rPr>
        <w:t>ARTIC</w:t>
      </w:r>
      <w:r w:rsidRPr="00432B4B">
        <w:rPr>
          <w:rFonts w:cstheme="minorHAnsi"/>
        </w:rPr>
        <w:t>.</w:t>
      </w:r>
    </w:p>
    <w:sdt>
      <w:sdtPr>
        <w:rPr>
          <w:rFonts w:asciiTheme="minorHAnsi" w:eastAsiaTheme="minorHAnsi" w:hAnsiTheme="minorHAnsi" w:cstheme="minorHAnsi"/>
          <w:color w:val="auto"/>
          <w:sz w:val="22"/>
          <w:szCs w:val="22"/>
        </w:rPr>
        <w:id w:val="1973865056"/>
        <w:docPartObj>
          <w:docPartGallery w:val="Table of Contents"/>
          <w:docPartUnique/>
        </w:docPartObj>
      </w:sdtPr>
      <w:sdtEndPr>
        <w:rPr>
          <w:b/>
          <w:bCs/>
        </w:rPr>
      </w:sdtEndPr>
      <w:sdtContent>
        <w:p w14:paraId="35FEC6D9" w14:textId="77777777" w:rsidR="000844C9" w:rsidRPr="00432B4B" w:rsidRDefault="000844C9">
          <w:pPr>
            <w:pStyle w:val="TtuloTDC"/>
            <w:rPr>
              <w:rFonts w:asciiTheme="minorHAnsi" w:hAnsiTheme="minorHAnsi" w:cstheme="minorHAnsi"/>
              <w:color w:val="ED7D31" w:themeColor="accent2"/>
            </w:rPr>
          </w:pPr>
          <w:r w:rsidRPr="00432B4B">
            <w:rPr>
              <w:rFonts w:asciiTheme="minorHAnsi" w:hAnsiTheme="minorHAnsi" w:cstheme="minorHAnsi"/>
              <w:color w:val="ED7D31" w:themeColor="accent2"/>
            </w:rPr>
            <w:t>Contenido</w:t>
          </w:r>
        </w:p>
        <w:p w14:paraId="3CBB9DA1" w14:textId="4451EB34" w:rsidR="003F0DE7" w:rsidRPr="00432B4B" w:rsidRDefault="000844C9">
          <w:pPr>
            <w:pStyle w:val="TDC1"/>
            <w:tabs>
              <w:tab w:val="right" w:leader="dot" w:pos="9350"/>
            </w:tabs>
            <w:rPr>
              <w:rFonts w:eastAsiaTheme="minorEastAsia" w:cstheme="minorHAnsi"/>
              <w:kern w:val="2"/>
              <w:lang w:eastAsia="es-ES"/>
            </w:rPr>
          </w:pPr>
          <w:r w:rsidRPr="00432B4B">
            <w:rPr>
              <w:rFonts w:cstheme="minorHAnsi"/>
            </w:rPr>
            <w:fldChar w:fldCharType="begin"/>
          </w:r>
          <w:r w:rsidRPr="00432B4B">
            <w:rPr>
              <w:rFonts w:cstheme="minorHAnsi"/>
            </w:rPr>
            <w:instrText xml:space="preserve"> TOC \o "1-3" \h \z \u </w:instrText>
          </w:r>
          <w:r w:rsidRPr="00432B4B">
            <w:rPr>
              <w:rFonts w:cstheme="minorHAnsi"/>
            </w:rPr>
            <w:fldChar w:fldCharType="separate"/>
          </w:r>
          <w:hyperlink w:anchor="_Toc145493765" w:history="1">
            <w:r w:rsidR="003F0DE7" w:rsidRPr="00432B4B">
              <w:rPr>
                <w:rStyle w:val="Hipervnculo"/>
                <w:rFonts w:cstheme="minorHAnsi"/>
              </w:rPr>
              <w:t>CONTROL DE VERSIÓN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w:t>
            </w:r>
            <w:r w:rsidR="003F0DE7" w:rsidRPr="00432B4B">
              <w:rPr>
                <w:rFonts w:cstheme="minorHAnsi"/>
                <w:webHidden/>
              </w:rPr>
              <w:fldChar w:fldCharType="end"/>
            </w:r>
          </w:hyperlink>
        </w:p>
        <w:p w14:paraId="049B00EF" w14:textId="447AECAC" w:rsidR="003F0DE7" w:rsidRPr="00432B4B" w:rsidRDefault="00000000">
          <w:pPr>
            <w:pStyle w:val="TDC1"/>
            <w:tabs>
              <w:tab w:val="right" w:leader="dot" w:pos="9350"/>
            </w:tabs>
            <w:rPr>
              <w:rFonts w:eastAsiaTheme="minorEastAsia" w:cstheme="minorHAnsi"/>
              <w:kern w:val="2"/>
              <w:lang w:eastAsia="es-ES"/>
            </w:rPr>
          </w:pPr>
          <w:hyperlink w:anchor="_Toc145493766" w:history="1">
            <w:r w:rsidR="003F0DE7" w:rsidRPr="00432B4B">
              <w:rPr>
                <w:rStyle w:val="Hipervnculo"/>
                <w:rFonts w:cstheme="minorHAnsi"/>
              </w:rPr>
              <w:t>ANTECEDENTES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w:t>
            </w:r>
            <w:r w:rsidR="003F0DE7" w:rsidRPr="00432B4B">
              <w:rPr>
                <w:rFonts w:cstheme="minorHAnsi"/>
                <w:webHidden/>
              </w:rPr>
              <w:fldChar w:fldCharType="end"/>
            </w:r>
          </w:hyperlink>
        </w:p>
        <w:p w14:paraId="497F8353" w14:textId="6AA07AEB" w:rsidR="003F0DE7" w:rsidRPr="00432B4B" w:rsidRDefault="00000000">
          <w:pPr>
            <w:pStyle w:val="TDC1"/>
            <w:tabs>
              <w:tab w:val="right" w:leader="dot" w:pos="9350"/>
            </w:tabs>
            <w:rPr>
              <w:rFonts w:eastAsiaTheme="minorEastAsia" w:cstheme="minorHAnsi"/>
              <w:kern w:val="2"/>
              <w:lang w:eastAsia="es-ES"/>
            </w:rPr>
          </w:pPr>
          <w:hyperlink w:anchor="_Toc145493767" w:history="1">
            <w:r w:rsidR="003F0DE7" w:rsidRPr="00432B4B">
              <w:rPr>
                <w:rStyle w:val="Hipervnculo"/>
                <w:rFonts w:cstheme="minorHAnsi"/>
              </w:rPr>
              <w:t>1. INTRODUCCIÓN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w:t>
            </w:r>
            <w:r w:rsidR="003F0DE7" w:rsidRPr="00432B4B">
              <w:rPr>
                <w:rFonts w:cstheme="minorHAnsi"/>
                <w:webHidden/>
              </w:rPr>
              <w:fldChar w:fldCharType="end"/>
            </w:r>
          </w:hyperlink>
        </w:p>
        <w:p w14:paraId="3BDDF154" w14:textId="6B65049A" w:rsidR="003F0DE7" w:rsidRPr="00432B4B" w:rsidRDefault="00000000">
          <w:pPr>
            <w:pStyle w:val="TDC1"/>
            <w:tabs>
              <w:tab w:val="right" w:leader="dot" w:pos="9350"/>
            </w:tabs>
            <w:rPr>
              <w:rFonts w:eastAsiaTheme="minorEastAsia" w:cstheme="minorHAnsi"/>
              <w:kern w:val="2"/>
              <w:lang w:eastAsia="es-ES"/>
            </w:rPr>
          </w:pPr>
          <w:hyperlink w:anchor="_Toc145493768" w:history="1">
            <w:r w:rsidR="003F0DE7" w:rsidRPr="00432B4B">
              <w:rPr>
                <w:rStyle w:val="Hipervnculo"/>
                <w:rFonts w:cstheme="minorHAnsi"/>
              </w:rPr>
              <w:t>2. ACCESO A LA PLATAFORMA ARTIC</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w:t>
            </w:r>
            <w:r w:rsidR="003F0DE7" w:rsidRPr="00432B4B">
              <w:rPr>
                <w:rFonts w:cstheme="minorHAnsi"/>
                <w:webHidden/>
              </w:rPr>
              <w:fldChar w:fldCharType="end"/>
            </w:r>
          </w:hyperlink>
        </w:p>
        <w:p w14:paraId="4C7FE5C0" w14:textId="46F1012C" w:rsidR="003F0DE7" w:rsidRPr="00432B4B" w:rsidRDefault="00000000">
          <w:pPr>
            <w:pStyle w:val="TDC2"/>
            <w:tabs>
              <w:tab w:val="right" w:leader="dot" w:pos="9350"/>
            </w:tabs>
            <w:rPr>
              <w:rFonts w:eastAsiaTheme="minorEastAsia" w:cstheme="minorHAnsi"/>
              <w:kern w:val="2"/>
              <w:lang w:eastAsia="es-ES"/>
            </w:rPr>
          </w:pPr>
          <w:hyperlink w:anchor="_Toc145493769" w:history="1">
            <w:r w:rsidR="003F0DE7" w:rsidRPr="00432B4B">
              <w:rPr>
                <w:rStyle w:val="Hipervnculo"/>
                <w:rFonts w:eastAsia="Arial" w:cstheme="minorHAnsi"/>
              </w:rPr>
              <w:t>2.1 Inicio de sesión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w:t>
            </w:r>
            <w:r w:rsidR="003F0DE7" w:rsidRPr="00432B4B">
              <w:rPr>
                <w:rFonts w:cstheme="minorHAnsi"/>
                <w:webHidden/>
              </w:rPr>
              <w:fldChar w:fldCharType="end"/>
            </w:r>
          </w:hyperlink>
        </w:p>
        <w:p w14:paraId="619DE677" w14:textId="1E59C57C" w:rsidR="003F0DE7" w:rsidRPr="00432B4B" w:rsidRDefault="00000000">
          <w:pPr>
            <w:pStyle w:val="TDC1"/>
            <w:tabs>
              <w:tab w:val="right" w:leader="dot" w:pos="9350"/>
            </w:tabs>
            <w:rPr>
              <w:rFonts w:eastAsiaTheme="minorEastAsia" w:cstheme="minorHAnsi"/>
              <w:kern w:val="2"/>
              <w:lang w:eastAsia="es-ES"/>
            </w:rPr>
          </w:pPr>
          <w:hyperlink w:anchor="_Toc145493770" w:history="1">
            <w:r w:rsidR="003F0DE7" w:rsidRPr="00432B4B">
              <w:rPr>
                <w:rStyle w:val="Hipervnculo"/>
                <w:rFonts w:cstheme="minorHAnsi"/>
              </w:rPr>
              <w:t>3.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6</w:t>
            </w:r>
            <w:r w:rsidR="003F0DE7" w:rsidRPr="00432B4B">
              <w:rPr>
                <w:rFonts w:cstheme="minorHAnsi"/>
                <w:webHidden/>
              </w:rPr>
              <w:fldChar w:fldCharType="end"/>
            </w:r>
          </w:hyperlink>
        </w:p>
        <w:p w14:paraId="019F5CC5" w14:textId="6E766DCF" w:rsidR="003F0DE7" w:rsidRPr="00432B4B" w:rsidRDefault="00000000">
          <w:pPr>
            <w:pStyle w:val="TDC2"/>
            <w:tabs>
              <w:tab w:val="right" w:leader="dot" w:pos="9350"/>
            </w:tabs>
            <w:rPr>
              <w:rFonts w:eastAsiaTheme="minorEastAsia" w:cstheme="minorHAnsi"/>
              <w:kern w:val="2"/>
              <w:lang w:eastAsia="es-ES"/>
            </w:rPr>
          </w:pPr>
          <w:hyperlink w:anchor="_Toc145493771" w:history="1">
            <w:r w:rsidR="003F0DE7" w:rsidRPr="00432B4B">
              <w:rPr>
                <w:rStyle w:val="Hipervnculo"/>
                <w:rFonts w:cstheme="minorHAnsi"/>
              </w:rPr>
              <w:t>3.1. Mapa de dispositivos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7</w:t>
            </w:r>
            <w:r w:rsidR="003F0DE7" w:rsidRPr="00432B4B">
              <w:rPr>
                <w:rFonts w:cstheme="minorHAnsi"/>
                <w:webHidden/>
              </w:rPr>
              <w:fldChar w:fldCharType="end"/>
            </w:r>
          </w:hyperlink>
        </w:p>
        <w:p w14:paraId="59B69681" w14:textId="48A48478" w:rsidR="003F0DE7" w:rsidRPr="00432B4B" w:rsidRDefault="00000000">
          <w:pPr>
            <w:pStyle w:val="TDC2"/>
            <w:tabs>
              <w:tab w:val="right" w:leader="dot" w:pos="9350"/>
            </w:tabs>
            <w:rPr>
              <w:rFonts w:eastAsiaTheme="minorEastAsia" w:cstheme="minorHAnsi"/>
              <w:kern w:val="2"/>
              <w:lang w:eastAsia="es-ES"/>
            </w:rPr>
          </w:pPr>
          <w:hyperlink w:anchor="_Toc145493772" w:history="1">
            <w:r w:rsidR="003F0DE7" w:rsidRPr="00432B4B">
              <w:rPr>
                <w:rStyle w:val="Hipervnculo"/>
                <w:rFonts w:eastAsia="Calibri" w:cstheme="minorHAnsi"/>
              </w:rPr>
              <w:t>3.2. Mapa de macros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8</w:t>
            </w:r>
            <w:r w:rsidR="003F0DE7" w:rsidRPr="00432B4B">
              <w:rPr>
                <w:rFonts w:cstheme="minorHAnsi"/>
                <w:webHidden/>
              </w:rPr>
              <w:fldChar w:fldCharType="end"/>
            </w:r>
          </w:hyperlink>
        </w:p>
        <w:p w14:paraId="4CB8C1C2" w14:textId="13DCACB6" w:rsidR="003F0DE7" w:rsidRPr="00432B4B" w:rsidRDefault="00000000">
          <w:pPr>
            <w:pStyle w:val="TDC2"/>
            <w:tabs>
              <w:tab w:val="right" w:leader="dot" w:pos="9350"/>
            </w:tabs>
            <w:rPr>
              <w:rFonts w:eastAsiaTheme="minorEastAsia" w:cstheme="minorHAnsi"/>
              <w:kern w:val="2"/>
              <w:lang w:eastAsia="es-ES"/>
            </w:rPr>
          </w:pPr>
          <w:hyperlink w:anchor="_Toc145493773" w:history="1">
            <w:r w:rsidR="003F0DE7" w:rsidRPr="00432B4B">
              <w:rPr>
                <w:rStyle w:val="Hipervnculo"/>
                <w:rFonts w:eastAsia="Calibri" w:cstheme="minorHAnsi"/>
              </w:rPr>
              <w:t>4.1.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13</w:t>
            </w:r>
            <w:r w:rsidR="003F0DE7" w:rsidRPr="00432B4B">
              <w:rPr>
                <w:rFonts w:cstheme="minorHAnsi"/>
                <w:webHidden/>
              </w:rPr>
              <w:fldChar w:fldCharType="end"/>
            </w:r>
          </w:hyperlink>
        </w:p>
        <w:p w14:paraId="66EE0E2F" w14:textId="6A841BEA" w:rsidR="003F0DE7" w:rsidRPr="00432B4B" w:rsidRDefault="00000000">
          <w:pPr>
            <w:pStyle w:val="TDC2"/>
            <w:tabs>
              <w:tab w:val="right" w:leader="dot" w:pos="9350"/>
            </w:tabs>
            <w:rPr>
              <w:rFonts w:eastAsiaTheme="minorEastAsia" w:cstheme="minorHAnsi"/>
              <w:kern w:val="2"/>
              <w:lang w:eastAsia="es-ES"/>
            </w:rPr>
          </w:pPr>
          <w:hyperlink w:anchor="_Toc145493774" w:history="1">
            <w:r w:rsidR="003F0DE7" w:rsidRPr="00432B4B">
              <w:rPr>
                <w:rStyle w:val="Hipervnculo"/>
                <w:rFonts w:cstheme="minorHAnsi"/>
              </w:rPr>
              <w:t>4.2.</w:t>
            </w:r>
            <w:r w:rsidR="003F0DE7" w:rsidRPr="00432B4B">
              <w:rPr>
                <w:rStyle w:val="Hipervnculo"/>
                <w:rFonts w:eastAsia="Calibri" w:cstheme="minorHAnsi"/>
              </w:rPr>
              <w:t>Multi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15</w:t>
            </w:r>
            <w:r w:rsidR="003F0DE7" w:rsidRPr="00432B4B">
              <w:rPr>
                <w:rFonts w:cstheme="minorHAnsi"/>
                <w:webHidden/>
              </w:rPr>
              <w:fldChar w:fldCharType="end"/>
            </w:r>
          </w:hyperlink>
        </w:p>
        <w:p w14:paraId="55A311B1" w14:textId="609A40F7" w:rsidR="003F0DE7" w:rsidRPr="00432B4B" w:rsidRDefault="00000000">
          <w:pPr>
            <w:pStyle w:val="TDC3"/>
            <w:tabs>
              <w:tab w:val="right" w:leader="dot" w:pos="9350"/>
            </w:tabs>
            <w:rPr>
              <w:rFonts w:eastAsiaTheme="minorEastAsia" w:cstheme="minorHAnsi"/>
              <w:kern w:val="2"/>
              <w:lang w:eastAsia="es-ES"/>
            </w:rPr>
          </w:pPr>
          <w:hyperlink w:anchor="_Toc145493775" w:history="1">
            <w:r w:rsidR="003F0DE7" w:rsidRPr="00432B4B">
              <w:rPr>
                <w:rStyle w:val="Hipervnculo"/>
                <w:rFonts w:eastAsia="Arial" w:cstheme="minorHAnsi"/>
              </w:rPr>
              <w:t>4.2.1. Configuración multi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16</w:t>
            </w:r>
            <w:r w:rsidR="003F0DE7" w:rsidRPr="00432B4B">
              <w:rPr>
                <w:rFonts w:cstheme="minorHAnsi"/>
                <w:webHidden/>
              </w:rPr>
              <w:fldChar w:fldCharType="end"/>
            </w:r>
          </w:hyperlink>
        </w:p>
        <w:p w14:paraId="6BEA8D5D" w14:textId="0C2AC3FD" w:rsidR="003F0DE7" w:rsidRPr="00432B4B" w:rsidRDefault="00000000">
          <w:pPr>
            <w:pStyle w:val="TDC3"/>
            <w:tabs>
              <w:tab w:val="left" w:pos="1320"/>
              <w:tab w:val="right" w:leader="dot" w:pos="9350"/>
            </w:tabs>
            <w:rPr>
              <w:rFonts w:eastAsiaTheme="minorEastAsia" w:cstheme="minorHAnsi"/>
              <w:kern w:val="2"/>
              <w:lang w:eastAsia="es-ES"/>
            </w:rPr>
          </w:pPr>
          <w:hyperlink w:anchor="_Toc145493776" w:history="1">
            <w:r w:rsidR="003F0DE7" w:rsidRPr="00432B4B">
              <w:rPr>
                <w:rStyle w:val="Hipervnculo"/>
                <w:rFonts w:eastAsia="Calibri" w:cstheme="minorHAnsi"/>
              </w:rPr>
              <w:t>4.2.2</w:t>
            </w:r>
            <w:r w:rsidR="003F0DE7" w:rsidRPr="00432B4B">
              <w:rPr>
                <w:rFonts w:eastAsiaTheme="minorEastAsia" w:cstheme="minorHAnsi"/>
                <w:kern w:val="2"/>
                <w:lang w:eastAsia="es-ES"/>
              </w:rPr>
              <w:tab/>
            </w:r>
            <w:r w:rsidR="003F0DE7" w:rsidRPr="00432B4B">
              <w:rPr>
                <w:rStyle w:val="Hipervnculo"/>
                <w:rFonts w:eastAsia="Calibri" w:cstheme="minorHAnsi"/>
              </w:rPr>
              <w:t>Control remoto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19</w:t>
            </w:r>
            <w:r w:rsidR="003F0DE7" w:rsidRPr="00432B4B">
              <w:rPr>
                <w:rFonts w:cstheme="minorHAnsi"/>
                <w:webHidden/>
              </w:rPr>
              <w:fldChar w:fldCharType="end"/>
            </w:r>
          </w:hyperlink>
        </w:p>
        <w:p w14:paraId="203E0F5D" w14:textId="19D363E6" w:rsidR="003F0DE7" w:rsidRPr="00432B4B" w:rsidRDefault="00000000">
          <w:pPr>
            <w:pStyle w:val="TDC3"/>
            <w:tabs>
              <w:tab w:val="left" w:pos="1320"/>
              <w:tab w:val="right" w:leader="dot" w:pos="9350"/>
            </w:tabs>
            <w:rPr>
              <w:rFonts w:eastAsiaTheme="minorEastAsia" w:cstheme="minorHAnsi"/>
              <w:kern w:val="2"/>
              <w:lang w:eastAsia="es-ES"/>
            </w:rPr>
          </w:pPr>
          <w:hyperlink w:anchor="_Toc145493777" w:history="1">
            <w:r w:rsidR="003F0DE7" w:rsidRPr="00432B4B">
              <w:rPr>
                <w:rStyle w:val="Hipervnculo"/>
                <w:rFonts w:eastAsia="Calibri" w:cstheme="minorHAnsi"/>
              </w:rPr>
              <w:t>4.2.3</w:t>
            </w:r>
            <w:r w:rsidR="003F0DE7" w:rsidRPr="00432B4B">
              <w:rPr>
                <w:rFonts w:eastAsiaTheme="minorEastAsia" w:cstheme="minorHAnsi"/>
                <w:kern w:val="2"/>
                <w:lang w:eastAsia="es-ES"/>
              </w:rPr>
              <w:tab/>
            </w:r>
            <w:r w:rsidR="003F0DE7" w:rsidRPr="00432B4B">
              <w:rPr>
                <w:rStyle w:val="Hipervnculo"/>
                <w:rFonts w:eastAsia="Calibri" w:cstheme="minorHAnsi"/>
              </w:rPr>
              <w:t>Otras funciones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19</w:t>
            </w:r>
            <w:r w:rsidR="003F0DE7" w:rsidRPr="00432B4B">
              <w:rPr>
                <w:rFonts w:cstheme="minorHAnsi"/>
                <w:webHidden/>
              </w:rPr>
              <w:fldChar w:fldCharType="end"/>
            </w:r>
          </w:hyperlink>
        </w:p>
        <w:p w14:paraId="07E02FE4" w14:textId="6D2E7798" w:rsidR="003F0DE7" w:rsidRPr="00432B4B" w:rsidRDefault="00000000">
          <w:pPr>
            <w:pStyle w:val="TDC2"/>
            <w:tabs>
              <w:tab w:val="right" w:leader="dot" w:pos="9350"/>
            </w:tabs>
            <w:rPr>
              <w:rFonts w:eastAsiaTheme="minorEastAsia" w:cstheme="minorHAnsi"/>
              <w:kern w:val="2"/>
              <w:lang w:eastAsia="es-ES"/>
            </w:rPr>
          </w:pPr>
          <w:hyperlink w:anchor="_Toc145493778" w:history="1">
            <w:r w:rsidR="003F0DE7" w:rsidRPr="00432B4B">
              <w:rPr>
                <w:rStyle w:val="Hipervnculo"/>
                <w:rFonts w:eastAsia="Arial" w:cstheme="minorHAnsi"/>
              </w:rPr>
              <w:t>4.3. Gestión de secuencias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20</w:t>
            </w:r>
            <w:r w:rsidR="003F0DE7" w:rsidRPr="00432B4B">
              <w:rPr>
                <w:rFonts w:cstheme="minorHAnsi"/>
                <w:webHidden/>
              </w:rPr>
              <w:fldChar w:fldCharType="end"/>
            </w:r>
          </w:hyperlink>
        </w:p>
        <w:p w14:paraId="3E99EDC8" w14:textId="39ADBECF" w:rsidR="003F0DE7" w:rsidRPr="00432B4B" w:rsidRDefault="00000000">
          <w:pPr>
            <w:pStyle w:val="TDC1"/>
            <w:tabs>
              <w:tab w:val="right" w:leader="dot" w:pos="9350"/>
            </w:tabs>
            <w:rPr>
              <w:rFonts w:eastAsiaTheme="minorEastAsia" w:cstheme="minorHAnsi"/>
              <w:kern w:val="2"/>
              <w:lang w:eastAsia="es-ES"/>
            </w:rPr>
          </w:pPr>
          <w:hyperlink w:anchor="_Toc145493779" w:history="1">
            <w:r w:rsidR="003F0DE7" w:rsidRPr="00432B4B">
              <w:rPr>
                <w:rStyle w:val="Hipervnculo"/>
                <w:rFonts w:cstheme="minorHAnsi"/>
              </w:rPr>
              <w:t>5. GESTOR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22</w:t>
            </w:r>
            <w:r w:rsidR="003F0DE7" w:rsidRPr="00432B4B">
              <w:rPr>
                <w:rFonts w:cstheme="minorHAnsi"/>
                <w:webHidden/>
              </w:rPr>
              <w:fldChar w:fldCharType="end"/>
            </w:r>
          </w:hyperlink>
        </w:p>
        <w:p w14:paraId="3243F516" w14:textId="2DCA3A63" w:rsidR="003F0DE7" w:rsidRPr="00432B4B" w:rsidRDefault="00000000">
          <w:pPr>
            <w:pStyle w:val="TDC2"/>
            <w:tabs>
              <w:tab w:val="right" w:leader="dot" w:pos="9350"/>
            </w:tabs>
            <w:rPr>
              <w:rFonts w:eastAsiaTheme="minorEastAsia" w:cstheme="minorHAnsi"/>
              <w:kern w:val="2"/>
              <w:lang w:eastAsia="es-ES"/>
            </w:rPr>
          </w:pPr>
          <w:hyperlink w:anchor="_Toc145493780" w:history="1">
            <w:r w:rsidR="003F0DE7" w:rsidRPr="00432B4B">
              <w:rPr>
                <w:rStyle w:val="Hipervnculo"/>
                <w:rFonts w:eastAsia="Calibri" w:cstheme="minorHAnsi"/>
              </w:rPr>
              <w:t>5.1. Gestión de usuarios y permisos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22</w:t>
            </w:r>
            <w:r w:rsidR="003F0DE7" w:rsidRPr="00432B4B">
              <w:rPr>
                <w:rFonts w:cstheme="minorHAnsi"/>
                <w:webHidden/>
              </w:rPr>
              <w:fldChar w:fldCharType="end"/>
            </w:r>
          </w:hyperlink>
        </w:p>
        <w:p w14:paraId="741E2841" w14:textId="62A439D9" w:rsidR="003F0DE7" w:rsidRPr="00432B4B" w:rsidRDefault="00000000">
          <w:pPr>
            <w:pStyle w:val="TDC3"/>
            <w:tabs>
              <w:tab w:val="left" w:pos="1320"/>
              <w:tab w:val="right" w:leader="dot" w:pos="9350"/>
            </w:tabs>
            <w:rPr>
              <w:rFonts w:eastAsiaTheme="minorEastAsia" w:cstheme="minorHAnsi"/>
              <w:kern w:val="2"/>
              <w:lang w:eastAsia="es-ES"/>
            </w:rPr>
          </w:pPr>
          <w:hyperlink w:anchor="_Toc145493781" w:history="1">
            <w:r w:rsidR="003F0DE7" w:rsidRPr="00432B4B">
              <w:rPr>
                <w:rStyle w:val="Hipervnculo"/>
                <w:rFonts w:eastAsia="Arial" w:cstheme="minorHAnsi"/>
              </w:rPr>
              <w:t>5.1.1.</w:t>
            </w:r>
            <w:r w:rsidR="003F0DE7" w:rsidRPr="00432B4B">
              <w:rPr>
                <w:rFonts w:eastAsiaTheme="minorEastAsia" w:cstheme="minorHAnsi"/>
                <w:kern w:val="2"/>
                <w:lang w:eastAsia="es-ES"/>
              </w:rPr>
              <w:tab/>
            </w:r>
            <w:r w:rsidR="003F0DE7" w:rsidRPr="00432B4B">
              <w:rPr>
                <w:rStyle w:val="Hipervnculo"/>
                <w:rFonts w:eastAsia="Arial" w:cstheme="minorHAnsi"/>
              </w:rPr>
              <w:t>Gestor de usuarios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23</w:t>
            </w:r>
            <w:r w:rsidR="003F0DE7" w:rsidRPr="00432B4B">
              <w:rPr>
                <w:rFonts w:cstheme="minorHAnsi"/>
                <w:webHidden/>
              </w:rPr>
              <w:fldChar w:fldCharType="end"/>
            </w:r>
          </w:hyperlink>
        </w:p>
        <w:p w14:paraId="43FB2898" w14:textId="6237C30C" w:rsidR="003F0DE7" w:rsidRPr="00432B4B" w:rsidRDefault="00000000">
          <w:pPr>
            <w:pStyle w:val="TDC3"/>
            <w:tabs>
              <w:tab w:val="right" w:leader="dot" w:pos="9350"/>
            </w:tabs>
            <w:rPr>
              <w:rFonts w:eastAsiaTheme="minorEastAsia" w:cstheme="minorHAnsi"/>
              <w:kern w:val="2"/>
              <w:lang w:eastAsia="es-ES"/>
            </w:rPr>
          </w:pPr>
          <w:hyperlink w:anchor="_Toc145493782" w:history="1">
            <w:r w:rsidR="003F0DE7" w:rsidRPr="00432B4B">
              <w:rPr>
                <w:rStyle w:val="Hipervnculo"/>
                <w:rFonts w:eastAsia="Arial" w:cstheme="minorHAnsi"/>
              </w:rPr>
              <w:t>5.1.2. Gestor de sesiones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25</w:t>
            </w:r>
            <w:r w:rsidR="003F0DE7" w:rsidRPr="00432B4B">
              <w:rPr>
                <w:rFonts w:cstheme="minorHAnsi"/>
                <w:webHidden/>
              </w:rPr>
              <w:fldChar w:fldCharType="end"/>
            </w:r>
          </w:hyperlink>
        </w:p>
        <w:p w14:paraId="1551271D" w14:textId="552DB664" w:rsidR="003F0DE7" w:rsidRPr="00432B4B" w:rsidRDefault="00000000">
          <w:pPr>
            <w:pStyle w:val="TDC3"/>
            <w:tabs>
              <w:tab w:val="right" w:leader="dot" w:pos="9350"/>
            </w:tabs>
            <w:rPr>
              <w:rFonts w:eastAsiaTheme="minorEastAsia" w:cstheme="minorHAnsi"/>
              <w:kern w:val="2"/>
              <w:lang w:eastAsia="es-ES"/>
            </w:rPr>
          </w:pPr>
          <w:hyperlink w:anchor="_Toc145493783" w:history="1">
            <w:r w:rsidR="003F0DE7" w:rsidRPr="00432B4B">
              <w:rPr>
                <w:rStyle w:val="Hipervnculo"/>
                <w:rFonts w:eastAsia="Arial" w:cstheme="minorHAnsi"/>
              </w:rPr>
              <w:t>5.1.3. Gestor de permisos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25</w:t>
            </w:r>
            <w:r w:rsidR="003F0DE7" w:rsidRPr="00432B4B">
              <w:rPr>
                <w:rFonts w:cstheme="minorHAnsi"/>
                <w:webHidden/>
              </w:rPr>
              <w:fldChar w:fldCharType="end"/>
            </w:r>
          </w:hyperlink>
        </w:p>
        <w:p w14:paraId="6556397B" w14:textId="0CCF27F3" w:rsidR="003F0DE7" w:rsidRPr="00432B4B" w:rsidRDefault="00000000">
          <w:pPr>
            <w:pStyle w:val="TDC2"/>
            <w:tabs>
              <w:tab w:val="right" w:leader="dot" w:pos="9350"/>
            </w:tabs>
            <w:rPr>
              <w:rFonts w:eastAsiaTheme="minorEastAsia" w:cstheme="minorHAnsi"/>
              <w:kern w:val="2"/>
              <w:lang w:eastAsia="es-ES"/>
            </w:rPr>
          </w:pPr>
          <w:hyperlink w:anchor="_Toc145493784" w:history="1">
            <w:r w:rsidR="003F0DE7" w:rsidRPr="00432B4B">
              <w:rPr>
                <w:rStyle w:val="Hipervnculo"/>
                <w:rFonts w:eastAsia="Calibri" w:cstheme="minorHAnsi"/>
              </w:rPr>
              <w:t>5.2. Gestor de 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31</w:t>
            </w:r>
            <w:r w:rsidR="003F0DE7" w:rsidRPr="00432B4B">
              <w:rPr>
                <w:rFonts w:cstheme="minorHAnsi"/>
                <w:webHidden/>
              </w:rPr>
              <w:fldChar w:fldCharType="end"/>
            </w:r>
          </w:hyperlink>
        </w:p>
        <w:p w14:paraId="37E81B7F" w14:textId="0FFA73DB" w:rsidR="003F0DE7" w:rsidRPr="00432B4B" w:rsidRDefault="00000000">
          <w:pPr>
            <w:pStyle w:val="TDC2"/>
            <w:tabs>
              <w:tab w:val="right" w:leader="dot" w:pos="9350"/>
            </w:tabs>
            <w:rPr>
              <w:rFonts w:eastAsiaTheme="minorEastAsia" w:cstheme="minorHAnsi"/>
              <w:kern w:val="2"/>
              <w:lang w:eastAsia="es-ES"/>
            </w:rPr>
          </w:pPr>
          <w:hyperlink w:anchor="_Toc145493785" w:history="1">
            <w:r w:rsidR="003F0DE7" w:rsidRPr="00432B4B">
              <w:rPr>
                <w:rStyle w:val="Hipervnculo"/>
                <w:rFonts w:eastAsia="Arial" w:cstheme="minorHAnsi"/>
              </w:rPr>
              <w:t>5.3 Gestión de espacio de trabajo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34</w:t>
            </w:r>
            <w:r w:rsidR="003F0DE7" w:rsidRPr="00432B4B">
              <w:rPr>
                <w:rFonts w:cstheme="minorHAnsi"/>
                <w:webHidden/>
              </w:rPr>
              <w:fldChar w:fldCharType="end"/>
            </w:r>
          </w:hyperlink>
        </w:p>
        <w:p w14:paraId="5E739B9F" w14:textId="78C07082" w:rsidR="003F0DE7" w:rsidRPr="00432B4B" w:rsidRDefault="00000000">
          <w:pPr>
            <w:pStyle w:val="TDC1"/>
            <w:tabs>
              <w:tab w:val="left" w:pos="440"/>
              <w:tab w:val="right" w:leader="dot" w:pos="9350"/>
            </w:tabs>
            <w:rPr>
              <w:rFonts w:eastAsiaTheme="minorEastAsia" w:cstheme="minorHAnsi"/>
              <w:kern w:val="2"/>
              <w:lang w:eastAsia="es-ES"/>
            </w:rPr>
          </w:pPr>
          <w:hyperlink w:anchor="_Toc145493786" w:history="1">
            <w:r w:rsidR="003F0DE7" w:rsidRPr="00432B4B">
              <w:rPr>
                <w:rStyle w:val="Hipervnculo"/>
                <w:rFonts w:cstheme="minorHAnsi"/>
              </w:rPr>
              <w:t>6.</w:t>
            </w:r>
            <w:r w:rsidR="003F0DE7" w:rsidRPr="00432B4B">
              <w:rPr>
                <w:rFonts w:eastAsiaTheme="minorEastAsia" w:cstheme="minorHAnsi"/>
                <w:kern w:val="2"/>
                <w:lang w:eastAsia="es-ES"/>
              </w:rPr>
              <w:tab/>
            </w:r>
            <w:r w:rsidR="003F0DE7" w:rsidRPr="00432B4B">
              <w:rPr>
                <w:rStyle w:val="Hipervnculo"/>
                <w:rFonts w:cstheme="minorHAnsi"/>
              </w:rPr>
              <w:t>FUNCIONES DEL MAPA PRINCIPAL</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38</w:t>
            </w:r>
            <w:r w:rsidR="003F0DE7" w:rsidRPr="00432B4B">
              <w:rPr>
                <w:rFonts w:cstheme="minorHAnsi"/>
                <w:webHidden/>
              </w:rPr>
              <w:fldChar w:fldCharType="end"/>
            </w:r>
          </w:hyperlink>
        </w:p>
        <w:p w14:paraId="1425FD5A" w14:textId="6B5B32C5" w:rsidR="003F0DE7" w:rsidRPr="00432B4B" w:rsidRDefault="00000000">
          <w:pPr>
            <w:pStyle w:val="TDC2"/>
            <w:tabs>
              <w:tab w:val="right" w:leader="dot" w:pos="9350"/>
            </w:tabs>
            <w:rPr>
              <w:rFonts w:eastAsiaTheme="minorEastAsia" w:cstheme="minorHAnsi"/>
              <w:kern w:val="2"/>
              <w:lang w:eastAsia="es-ES"/>
            </w:rPr>
          </w:pPr>
          <w:hyperlink w:anchor="_Toc145493787" w:history="1">
            <w:r w:rsidR="003F0DE7" w:rsidRPr="00432B4B">
              <w:rPr>
                <w:rStyle w:val="Hipervnculo"/>
                <w:rFonts w:cstheme="minorHAnsi"/>
              </w:rPr>
              <w:t>6.1 Navegación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38</w:t>
            </w:r>
            <w:r w:rsidR="003F0DE7" w:rsidRPr="00432B4B">
              <w:rPr>
                <w:rFonts w:cstheme="minorHAnsi"/>
                <w:webHidden/>
              </w:rPr>
              <w:fldChar w:fldCharType="end"/>
            </w:r>
          </w:hyperlink>
        </w:p>
        <w:p w14:paraId="10753054" w14:textId="05018BAC" w:rsidR="003F0DE7" w:rsidRPr="00432B4B" w:rsidRDefault="00000000">
          <w:pPr>
            <w:pStyle w:val="TDC2"/>
            <w:tabs>
              <w:tab w:val="right" w:leader="dot" w:pos="9350"/>
            </w:tabs>
            <w:rPr>
              <w:rFonts w:eastAsiaTheme="minorEastAsia" w:cstheme="minorHAnsi"/>
              <w:kern w:val="2"/>
              <w:lang w:eastAsia="es-ES"/>
            </w:rPr>
          </w:pPr>
          <w:hyperlink w:anchor="_Toc145493788" w:history="1">
            <w:r w:rsidR="003F0DE7" w:rsidRPr="00432B4B">
              <w:rPr>
                <w:rStyle w:val="Hipervnculo"/>
                <w:rFonts w:cstheme="minorHAnsi"/>
              </w:rPr>
              <w:t>6.2 Opciones del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40</w:t>
            </w:r>
            <w:r w:rsidR="003F0DE7" w:rsidRPr="00432B4B">
              <w:rPr>
                <w:rFonts w:cstheme="minorHAnsi"/>
                <w:webHidden/>
              </w:rPr>
              <w:fldChar w:fldCharType="end"/>
            </w:r>
          </w:hyperlink>
        </w:p>
        <w:p w14:paraId="7ACBB6B1" w14:textId="1747EC3C" w:rsidR="003F0DE7" w:rsidRPr="00432B4B" w:rsidRDefault="00000000">
          <w:pPr>
            <w:pStyle w:val="TDC3"/>
            <w:tabs>
              <w:tab w:val="right" w:leader="dot" w:pos="9350"/>
            </w:tabs>
            <w:rPr>
              <w:rFonts w:eastAsiaTheme="minorEastAsia" w:cstheme="minorHAnsi"/>
              <w:kern w:val="2"/>
              <w:lang w:eastAsia="es-ES"/>
            </w:rPr>
          </w:pPr>
          <w:hyperlink w:anchor="_Toc145493789" w:history="1">
            <w:r w:rsidR="003F0DE7" w:rsidRPr="00432B4B">
              <w:rPr>
                <w:rStyle w:val="Hipervnculo"/>
                <w:rFonts w:cstheme="minorHAnsi"/>
              </w:rPr>
              <w:t>6.2.1 Navegación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41</w:t>
            </w:r>
            <w:r w:rsidR="003F0DE7" w:rsidRPr="00432B4B">
              <w:rPr>
                <w:rFonts w:cstheme="minorHAnsi"/>
                <w:webHidden/>
              </w:rPr>
              <w:fldChar w:fldCharType="end"/>
            </w:r>
          </w:hyperlink>
        </w:p>
        <w:p w14:paraId="742C9CA2" w14:textId="090D14C8" w:rsidR="003F0DE7" w:rsidRPr="00432B4B" w:rsidRDefault="00000000">
          <w:pPr>
            <w:pStyle w:val="TDC3"/>
            <w:tabs>
              <w:tab w:val="right" w:leader="dot" w:pos="9350"/>
            </w:tabs>
            <w:rPr>
              <w:rFonts w:eastAsiaTheme="minorEastAsia" w:cstheme="minorHAnsi"/>
              <w:kern w:val="2"/>
              <w:lang w:eastAsia="es-ES"/>
            </w:rPr>
          </w:pPr>
          <w:hyperlink w:anchor="_Toc145493790" w:history="1">
            <w:r w:rsidR="003F0DE7" w:rsidRPr="00432B4B">
              <w:rPr>
                <w:rStyle w:val="Hipervnculo"/>
                <w:rFonts w:cstheme="minorHAnsi"/>
              </w:rPr>
              <w:t>6.2.2 Capas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42</w:t>
            </w:r>
            <w:r w:rsidR="003F0DE7" w:rsidRPr="00432B4B">
              <w:rPr>
                <w:rFonts w:cstheme="minorHAnsi"/>
                <w:webHidden/>
              </w:rPr>
              <w:fldChar w:fldCharType="end"/>
            </w:r>
          </w:hyperlink>
        </w:p>
        <w:p w14:paraId="6E81E843" w14:textId="78BA9233" w:rsidR="003F0DE7" w:rsidRPr="00432B4B" w:rsidRDefault="00000000">
          <w:pPr>
            <w:pStyle w:val="TDC3"/>
            <w:tabs>
              <w:tab w:val="right" w:leader="dot" w:pos="9350"/>
            </w:tabs>
            <w:rPr>
              <w:rFonts w:eastAsiaTheme="minorEastAsia" w:cstheme="minorHAnsi"/>
              <w:kern w:val="2"/>
              <w:lang w:eastAsia="es-ES"/>
            </w:rPr>
          </w:pPr>
          <w:hyperlink w:anchor="_Toc145493791" w:history="1">
            <w:r w:rsidR="003F0DE7" w:rsidRPr="00432B4B">
              <w:rPr>
                <w:rStyle w:val="Hipervnculo"/>
                <w:rFonts w:cstheme="minorHAnsi"/>
              </w:rPr>
              <w:t>6.2.3 Distribución del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45</w:t>
            </w:r>
            <w:r w:rsidR="003F0DE7" w:rsidRPr="00432B4B">
              <w:rPr>
                <w:rFonts w:cstheme="minorHAnsi"/>
                <w:webHidden/>
              </w:rPr>
              <w:fldChar w:fldCharType="end"/>
            </w:r>
          </w:hyperlink>
        </w:p>
        <w:p w14:paraId="08B84476" w14:textId="33C8D680" w:rsidR="003F0DE7" w:rsidRPr="00432B4B" w:rsidRDefault="00000000">
          <w:pPr>
            <w:pStyle w:val="TDC3"/>
            <w:tabs>
              <w:tab w:val="right" w:leader="dot" w:pos="9350"/>
            </w:tabs>
            <w:rPr>
              <w:rFonts w:eastAsiaTheme="minorEastAsia" w:cstheme="minorHAnsi"/>
              <w:kern w:val="2"/>
              <w:lang w:eastAsia="es-ES"/>
            </w:rPr>
          </w:pPr>
          <w:hyperlink w:anchor="_Toc145493792" w:history="1">
            <w:r w:rsidR="003F0DE7" w:rsidRPr="00432B4B">
              <w:rPr>
                <w:rStyle w:val="Hipervnculo"/>
                <w:rFonts w:cstheme="minorHAnsi"/>
              </w:rPr>
              <w:t>6.2.4 Información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46</w:t>
            </w:r>
            <w:r w:rsidR="003F0DE7" w:rsidRPr="00432B4B">
              <w:rPr>
                <w:rFonts w:cstheme="minorHAnsi"/>
                <w:webHidden/>
              </w:rPr>
              <w:fldChar w:fldCharType="end"/>
            </w:r>
          </w:hyperlink>
        </w:p>
        <w:p w14:paraId="2027088F" w14:textId="470EDA9F" w:rsidR="003F0DE7" w:rsidRPr="00432B4B" w:rsidRDefault="00000000">
          <w:pPr>
            <w:pStyle w:val="TDC3"/>
            <w:tabs>
              <w:tab w:val="right" w:leader="dot" w:pos="9350"/>
            </w:tabs>
            <w:rPr>
              <w:rFonts w:eastAsiaTheme="minorEastAsia" w:cstheme="minorHAnsi"/>
              <w:kern w:val="2"/>
              <w:lang w:eastAsia="es-ES"/>
            </w:rPr>
          </w:pPr>
          <w:hyperlink w:anchor="_Toc145493793" w:history="1">
            <w:r w:rsidR="003F0DE7" w:rsidRPr="00432B4B">
              <w:rPr>
                <w:rStyle w:val="Hipervnculo"/>
                <w:rFonts w:cstheme="minorHAnsi"/>
              </w:rPr>
              <w:t>6.2.5 Medición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47</w:t>
            </w:r>
            <w:r w:rsidR="003F0DE7" w:rsidRPr="00432B4B">
              <w:rPr>
                <w:rFonts w:cstheme="minorHAnsi"/>
                <w:webHidden/>
              </w:rPr>
              <w:fldChar w:fldCharType="end"/>
            </w:r>
          </w:hyperlink>
        </w:p>
        <w:p w14:paraId="14801771" w14:textId="0B296BED" w:rsidR="003F0DE7" w:rsidRPr="00432B4B" w:rsidRDefault="00000000">
          <w:pPr>
            <w:pStyle w:val="TDC2"/>
            <w:tabs>
              <w:tab w:val="right" w:leader="dot" w:pos="9350"/>
            </w:tabs>
            <w:rPr>
              <w:rFonts w:eastAsiaTheme="minorEastAsia" w:cstheme="minorHAnsi"/>
              <w:kern w:val="2"/>
              <w:lang w:eastAsia="es-ES"/>
            </w:rPr>
          </w:pPr>
          <w:hyperlink w:anchor="_Toc145493794" w:history="1">
            <w:r w:rsidR="003F0DE7" w:rsidRPr="00432B4B">
              <w:rPr>
                <w:rStyle w:val="Hipervnculo"/>
                <w:rFonts w:cstheme="minorHAnsi"/>
              </w:rPr>
              <w:t>6.3 Distribuciones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48</w:t>
            </w:r>
            <w:r w:rsidR="003F0DE7" w:rsidRPr="00432B4B">
              <w:rPr>
                <w:rFonts w:cstheme="minorHAnsi"/>
                <w:webHidden/>
              </w:rPr>
              <w:fldChar w:fldCharType="end"/>
            </w:r>
          </w:hyperlink>
        </w:p>
        <w:p w14:paraId="110FF417" w14:textId="4C2551F3" w:rsidR="003F0DE7" w:rsidRPr="00432B4B" w:rsidRDefault="00000000">
          <w:pPr>
            <w:pStyle w:val="TDC3"/>
            <w:tabs>
              <w:tab w:val="right" w:leader="dot" w:pos="9350"/>
            </w:tabs>
            <w:rPr>
              <w:rFonts w:eastAsiaTheme="minorEastAsia" w:cstheme="minorHAnsi"/>
              <w:kern w:val="2"/>
              <w:lang w:eastAsia="es-ES"/>
            </w:rPr>
          </w:pPr>
          <w:hyperlink w:anchor="_Toc145493795" w:history="1">
            <w:r w:rsidR="003F0DE7" w:rsidRPr="00432B4B">
              <w:rPr>
                <w:rStyle w:val="Hipervnculo"/>
                <w:rFonts w:cstheme="minorHAnsi"/>
              </w:rPr>
              <w:t>6.3.1 Opciones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48</w:t>
            </w:r>
            <w:r w:rsidR="003F0DE7" w:rsidRPr="00432B4B">
              <w:rPr>
                <w:rFonts w:cstheme="minorHAnsi"/>
                <w:webHidden/>
              </w:rPr>
              <w:fldChar w:fldCharType="end"/>
            </w:r>
          </w:hyperlink>
        </w:p>
        <w:p w14:paraId="2C13C603" w14:textId="2D4F3DA8" w:rsidR="003F0DE7" w:rsidRPr="00432B4B" w:rsidRDefault="00000000">
          <w:pPr>
            <w:pStyle w:val="TDC3"/>
            <w:tabs>
              <w:tab w:val="right" w:leader="dot" w:pos="9350"/>
            </w:tabs>
            <w:rPr>
              <w:rFonts w:eastAsiaTheme="minorEastAsia" w:cstheme="minorHAnsi"/>
              <w:kern w:val="2"/>
              <w:lang w:eastAsia="es-ES"/>
            </w:rPr>
          </w:pPr>
          <w:hyperlink w:anchor="_Toc145493796" w:history="1">
            <w:r w:rsidR="003F0DE7" w:rsidRPr="00432B4B">
              <w:rPr>
                <w:rStyle w:val="Hipervnculo"/>
                <w:rFonts w:cstheme="minorHAnsi"/>
              </w:rPr>
              <w:t>6.3.2 Videowall</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0DA028A6" w14:textId="26F09C17" w:rsidR="003F0DE7" w:rsidRPr="00432B4B" w:rsidRDefault="00000000">
          <w:pPr>
            <w:pStyle w:val="TDC3"/>
            <w:tabs>
              <w:tab w:val="right" w:leader="dot" w:pos="9350"/>
            </w:tabs>
            <w:rPr>
              <w:rFonts w:eastAsiaTheme="minorEastAsia" w:cstheme="minorHAnsi"/>
              <w:kern w:val="2"/>
              <w:lang w:eastAsia="es-ES"/>
            </w:rPr>
          </w:pPr>
          <w:hyperlink w:anchor="_Toc145493797" w:history="1">
            <w:r w:rsidR="003F0DE7" w:rsidRPr="00432B4B">
              <w:rPr>
                <w:rStyle w:val="Hipervnculo"/>
                <w:rFonts w:cstheme="minorHAnsi"/>
              </w:rPr>
              <w:t>6.3.3 Control de vídeo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4442DB0" w14:textId="601C67C4" w:rsidR="003F0DE7" w:rsidRPr="00432B4B" w:rsidRDefault="00000000">
          <w:pPr>
            <w:pStyle w:val="TDC3"/>
            <w:tabs>
              <w:tab w:val="right" w:leader="dot" w:pos="9350"/>
            </w:tabs>
            <w:rPr>
              <w:rFonts w:eastAsiaTheme="minorEastAsia" w:cstheme="minorHAnsi"/>
              <w:kern w:val="2"/>
              <w:lang w:eastAsia="es-ES"/>
            </w:rPr>
          </w:pPr>
          <w:hyperlink w:anchor="_Toc145493798" w:history="1">
            <w:r w:rsidR="003F0DE7" w:rsidRPr="00432B4B">
              <w:rPr>
                <w:rStyle w:val="Hipervnculo"/>
                <w:rFonts w:cstheme="minorHAnsi"/>
              </w:rPr>
              <w:t>6.3.4 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6999A6B" w14:textId="23717D16" w:rsidR="003F0DE7" w:rsidRPr="00432B4B" w:rsidRDefault="00000000">
          <w:pPr>
            <w:pStyle w:val="TDC1"/>
            <w:tabs>
              <w:tab w:val="left" w:pos="440"/>
              <w:tab w:val="right" w:leader="dot" w:pos="9350"/>
            </w:tabs>
            <w:rPr>
              <w:rFonts w:eastAsiaTheme="minorEastAsia" w:cstheme="minorHAnsi"/>
              <w:kern w:val="2"/>
              <w:lang w:eastAsia="es-ES"/>
            </w:rPr>
          </w:pPr>
          <w:hyperlink w:anchor="_Toc145493799" w:history="1">
            <w:r w:rsidR="003F0DE7" w:rsidRPr="00432B4B">
              <w:rPr>
                <w:rStyle w:val="Hipervnculo"/>
                <w:rFonts w:cstheme="minorHAnsi"/>
              </w:rPr>
              <w:t>7.</w:t>
            </w:r>
            <w:r w:rsidR="003F0DE7" w:rsidRPr="00432B4B">
              <w:rPr>
                <w:rFonts w:eastAsiaTheme="minorEastAsia" w:cstheme="minorHAnsi"/>
                <w:kern w:val="2"/>
                <w:lang w:eastAsia="es-ES"/>
              </w:rPr>
              <w:tab/>
            </w:r>
            <w:r w:rsidR="003F0DE7" w:rsidRPr="00432B4B">
              <w:rPr>
                <w:rStyle w:val="Hipervnculo"/>
                <w:rFonts w:cstheme="minorHAnsi"/>
              </w:rPr>
              <w:t>DISPOSITIVOS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DC5E0C6" w14:textId="30B394E0" w:rsidR="003F0DE7" w:rsidRPr="00432B4B" w:rsidRDefault="00000000">
          <w:pPr>
            <w:pStyle w:val="TDC2"/>
            <w:tabs>
              <w:tab w:val="right" w:leader="dot" w:pos="9350"/>
            </w:tabs>
            <w:rPr>
              <w:rFonts w:eastAsiaTheme="minorEastAsia" w:cstheme="minorHAnsi"/>
              <w:kern w:val="2"/>
              <w:lang w:eastAsia="es-ES"/>
            </w:rPr>
          </w:pPr>
          <w:hyperlink w:anchor="_Toc145493800" w:history="1">
            <w:r w:rsidR="003F0DE7" w:rsidRPr="00432B4B">
              <w:rPr>
                <w:rStyle w:val="Hipervnculo"/>
                <w:rFonts w:cstheme="minorHAnsi"/>
              </w:rPr>
              <w:t>7.1 PMV</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0B4CE6F9" w14:textId="1B260DD7" w:rsidR="003F0DE7" w:rsidRPr="00432B4B" w:rsidRDefault="00000000">
          <w:pPr>
            <w:pStyle w:val="TDC2"/>
            <w:tabs>
              <w:tab w:val="right" w:leader="dot" w:pos="9350"/>
            </w:tabs>
            <w:rPr>
              <w:rFonts w:eastAsiaTheme="minorEastAsia" w:cstheme="minorHAnsi"/>
              <w:kern w:val="2"/>
              <w:lang w:eastAsia="es-ES"/>
            </w:rPr>
          </w:pPr>
          <w:hyperlink w:anchor="_Toc145493801" w:history="1">
            <w:r w:rsidR="003F0DE7" w:rsidRPr="00432B4B">
              <w:rPr>
                <w:rStyle w:val="Hipervnculo"/>
                <w:rFonts w:cstheme="minorHAnsi"/>
              </w:rPr>
              <w:t>7.2 CCTV</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57</w:t>
            </w:r>
            <w:r w:rsidR="003F0DE7" w:rsidRPr="00432B4B">
              <w:rPr>
                <w:rFonts w:cstheme="minorHAnsi"/>
                <w:webHidden/>
              </w:rPr>
              <w:fldChar w:fldCharType="end"/>
            </w:r>
          </w:hyperlink>
        </w:p>
        <w:p w14:paraId="2045862C" w14:textId="130994BD" w:rsidR="003F0DE7" w:rsidRPr="00432B4B" w:rsidRDefault="00000000">
          <w:pPr>
            <w:pStyle w:val="TDC2"/>
            <w:tabs>
              <w:tab w:val="right" w:leader="dot" w:pos="9350"/>
            </w:tabs>
            <w:rPr>
              <w:rFonts w:eastAsiaTheme="minorEastAsia" w:cstheme="minorHAnsi"/>
              <w:kern w:val="2"/>
              <w:lang w:eastAsia="es-ES"/>
            </w:rPr>
          </w:pPr>
          <w:hyperlink w:anchor="_Toc145493802" w:history="1">
            <w:r w:rsidR="003F0DE7" w:rsidRPr="00432B4B">
              <w:rPr>
                <w:rStyle w:val="Hipervnculo"/>
                <w:rFonts w:cstheme="minorHAnsi"/>
              </w:rPr>
              <w:t>7.4 Regulador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61</w:t>
            </w:r>
            <w:r w:rsidR="003F0DE7" w:rsidRPr="00432B4B">
              <w:rPr>
                <w:rFonts w:cstheme="minorHAnsi"/>
                <w:webHidden/>
              </w:rPr>
              <w:fldChar w:fldCharType="end"/>
            </w:r>
          </w:hyperlink>
        </w:p>
        <w:p w14:paraId="263903CD" w14:textId="141AA9C3" w:rsidR="003F0DE7" w:rsidRPr="00432B4B" w:rsidRDefault="00000000">
          <w:pPr>
            <w:pStyle w:val="TDC2"/>
            <w:tabs>
              <w:tab w:val="right" w:leader="dot" w:pos="9350"/>
            </w:tabs>
            <w:rPr>
              <w:rFonts w:eastAsiaTheme="minorEastAsia" w:cstheme="minorHAnsi"/>
              <w:kern w:val="2"/>
              <w:lang w:eastAsia="es-ES"/>
            </w:rPr>
          </w:pPr>
          <w:hyperlink w:anchor="_Toc145493803" w:history="1">
            <w:r w:rsidR="003F0DE7" w:rsidRPr="00432B4B">
              <w:rPr>
                <w:rStyle w:val="Hipervnculo"/>
                <w:rFonts w:cstheme="minorHAnsi"/>
              </w:rPr>
              <w:t>7.5 ETD</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87</w:t>
            </w:r>
            <w:r w:rsidR="003F0DE7" w:rsidRPr="00432B4B">
              <w:rPr>
                <w:rFonts w:cstheme="minorHAnsi"/>
                <w:webHidden/>
              </w:rPr>
              <w:fldChar w:fldCharType="end"/>
            </w:r>
          </w:hyperlink>
        </w:p>
        <w:p w14:paraId="7453A3B0" w14:textId="7D6286A2" w:rsidR="003F0DE7" w:rsidRPr="00432B4B" w:rsidRDefault="00000000">
          <w:pPr>
            <w:pStyle w:val="TDC2"/>
            <w:tabs>
              <w:tab w:val="right" w:leader="dot" w:pos="9350"/>
            </w:tabs>
            <w:rPr>
              <w:rFonts w:eastAsiaTheme="minorEastAsia" w:cstheme="minorHAnsi"/>
              <w:kern w:val="2"/>
              <w:lang w:eastAsia="es-ES"/>
            </w:rPr>
          </w:pPr>
          <w:hyperlink w:anchor="_Toc145493804" w:history="1">
            <w:r w:rsidR="003F0DE7" w:rsidRPr="00432B4B">
              <w:rPr>
                <w:rStyle w:val="Hipervnculo"/>
                <w:rFonts w:cstheme="minorHAnsi"/>
              </w:rPr>
              <w:t>7.6 AREA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92</w:t>
            </w:r>
            <w:r w:rsidR="003F0DE7" w:rsidRPr="00432B4B">
              <w:rPr>
                <w:rFonts w:cstheme="minorHAnsi"/>
                <w:webHidden/>
              </w:rPr>
              <w:fldChar w:fldCharType="end"/>
            </w:r>
          </w:hyperlink>
        </w:p>
        <w:p w14:paraId="47BB9D6F" w14:textId="741035A7" w:rsidR="003F0DE7" w:rsidRPr="00432B4B" w:rsidRDefault="00000000">
          <w:pPr>
            <w:pStyle w:val="TDC1"/>
            <w:tabs>
              <w:tab w:val="left" w:pos="440"/>
              <w:tab w:val="right" w:leader="dot" w:pos="9350"/>
            </w:tabs>
            <w:rPr>
              <w:rFonts w:eastAsiaTheme="minorEastAsia" w:cstheme="minorHAnsi"/>
              <w:kern w:val="2"/>
              <w:lang w:eastAsia="es-ES"/>
            </w:rPr>
          </w:pPr>
          <w:hyperlink w:anchor="_Toc145493805" w:history="1">
            <w:r w:rsidR="003F0DE7" w:rsidRPr="00432B4B">
              <w:rPr>
                <w:rStyle w:val="Hipervnculo"/>
                <w:rFonts w:cstheme="minorHAnsi"/>
              </w:rPr>
              <w:t>8.</w:t>
            </w:r>
            <w:r w:rsidR="003F0DE7" w:rsidRPr="00432B4B">
              <w:rPr>
                <w:rFonts w:eastAsiaTheme="minorEastAsia" w:cstheme="minorHAnsi"/>
                <w:kern w:val="2"/>
                <w:lang w:eastAsia="es-ES"/>
              </w:rPr>
              <w:tab/>
            </w:r>
            <w:r w:rsidR="003F0DE7" w:rsidRPr="00432B4B">
              <w:rPr>
                <w:rStyle w:val="Hipervnculo"/>
                <w:rFonts w:cstheme="minorHAnsi"/>
              </w:rPr>
              <w:t>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93</w:t>
            </w:r>
            <w:r w:rsidR="003F0DE7" w:rsidRPr="00432B4B">
              <w:rPr>
                <w:rFonts w:cstheme="minorHAnsi"/>
                <w:webHidden/>
              </w:rPr>
              <w:fldChar w:fldCharType="end"/>
            </w:r>
          </w:hyperlink>
        </w:p>
        <w:p w14:paraId="039386F7" w14:textId="521DB80C" w:rsidR="003F0DE7" w:rsidRPr="00432B4B" w:rsidRDefault="00000000">
          <w:pPr>
            <w:pStyle w:val="TDC1"/>
            <w:tabs>
              <w:tab w:val="left" w:pos="440"/>
              <w:tab w:val="right" w:leader="dot" w:pos="9350"/>
            </w:tabs>
            <w:rPr>
              <w:rFonts w:eastAsiaTheme="minorEastAsia" w:cstheme="minorHAnsi"/>
              <w:kern w:val="2"/>
              <w:lang w:eastAsia="es-ES"/>
            </w:rPr>
          </w:pPr>
          <w:hyperlink w:anchor="_Toc145493806" w:history="1">
            <w:r w:rsidR="003F0DE7" w:rsidRPr="00432B4B">
              <w:rPr>
                <w:rStyle w:val="Hipervnculo"/>
                <w:rFonts w:cstheme="minorHAnsi"/>
              </w:rPr>
              <w:t>9.</w:t>
            </w:r>
            <w:r w:rsidR="003F0DE7" w:rsidRPr="00432B4B">
              <w:rPr>
                <w:rFonts w:eastAsiaTheme="minorEastAsia" w:cstheme="minorHAnsi"/>
                <w:kern w:val="2"/>
                <w:lang w:eastAsia="es-ES"/>
              </w:rPr>
              <w:tab/>
            </w:r>
            <w:r w:rsidR="003F0DE7" w:rsidRPr="00432B4B">
              <w:rPr>
                <w:rStyle w:val="Hipervnculo"/>
                <w:rFonts w:cstheme="minorHAnsi"/>
              </w:rPr>
              <w:t>INFORMES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94</w:t>
            </w:r>
            <w:r w:rsidR="003F0DE7" w:rsidRPr="00432B4B">
              <w:rPr>
                <w:rFonts w:cstheme="minorHAnsi"/>
                <w:webHidden/>
              </w:rPr>
              <w:fldChar w:fldCharType="end"/>
            </w:r>
          </w:hyperlink>
        </w:p>
        <w:p w14:paraId="4DAD6AD3" w14:textId="03861FFD" w:rsidR="003F0DE7" w:rsidRPr="00432B4B" w:rsidRDefault="00000000">
          <w:pPr>
            <w:pStyle w:val="TDC2"/>
            <w:tabs>
              <w:tab w:val="right" w:leader="dot" w:pos="9350"/>
            </w:tabs>
            <w:rPr>
              <w:rFonts w:eastAsiaTheme="minorEastAsia" w:cstheme="minorHAnsi"/>
              <w:kern w:val="2"/>
              <w:lang w:eastAsia="es-ES"/>
            </w:rPr>
          </w:pPr>
          <w:hyperlink w:anchor="_Toc145493807" w:history="1">
            <w:r w:rsidR="003F0DE7" w:rsidRPr="00432B4B">
              <w:rPr>
                <w:rStyle w:val="Hipervnculo"/>
                <w:rFonts w:cstheme="minorHAnsi"/>
              </w:rPr>
              <w:t>9.1 Tipo de informes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96</w:t>
            </w:r>
            <w:r w:rsidR="003F0DE7" w:rsidRPr="00432B4B">
              <w:rPr>
                <w:rFonts w:cstheme="minorHAnsi"/>
                <w:webHidden/>
              </w:rPr>
              <w:fldChar w:fldCharType="end"/>
            </w:r>
          </w:hyperlink>
        </w:p>
        <w:p w14:paraId="10E80A3B" w14:textId="398D1AE0" w:rsidR="003F0DE7" w:rsidRPr="00432B4B" w:rsidRDefault="00000000">
          <w:pPr>
            <w:pStyle w:val="TDC1"/>
            <w:tabs>
              <w:tab w:val="left" w:pos="660"/>
              <w:tab w:val="right" w:leader="dot" w:pos="9350"/>
            </w:tabs>
            <w:rPr>
              <w:rFonts w:eastAsiaTheme="minorEastAsia" w:cstheme="minorHAnsi"/>
              <w:kern w:val="2"/>
              <w:lang w:eastAsia="es-ES"/>
            </w:rPr>
          </w:pPr>
          <w:hyperlink w:anchor="_Toc145493808" w:history="1">
            <w:r w:rsidR="003F0DE7" w:rsidRPr="00432B4B">
              <w:rPr>
                <w:rStyle w:val="Hipervnculo"/>
                <w:rFonts w:cstheme="minorHAnsi"/>
              </w:rPr>
              <w:t>10.</w:t>
            </w:r>
            <w:r w:rsidR="003F0DE7" w:rsidRPr="00432B4B">
              <w:rPr>
                <w:rFonts w:eastAsiaTheme="minorEastAsia" w:cstheme="minorHAnsi"/>
                <w:kern w:val="2"/>
                <w:lang w:eastAsia="es-ES"/>
              </w:rPr>
              <w:tab/>
            </w:r>
            <w:r w:rsidR="003F0DE7" w:rsidRPr="00432B4B">
              <w:rPr>
                <w:rStyle w:val="Hipervnculo"/>
                <w:rFonts w:cstheme="minorHAnsi"/>
              </w:rPr>
              <w:t>GESTOR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97</w:t>
            </w:r>
            <w:r w:rsidR="003F0DE7" w:rsidRPr="00432B4B">
              <w:rPr>
                <w:rFonts w:cstheme="minorHAnsi"/>
                <w:webHidden/>
              </w:rPr>
              <w:fldChar w:fldCharType="end"/>
            </w:r>
          </w:hyperlink>
        </w:p>
        <w:p w14:paraId="30DD2A4A" w14:textId="610A3546" w:rsidR="003F0DE7" w:rsidRPr="00432B4B" w:rsidRDefault="00000000">
          <w:pPr>
            <w:pStyle w:val="TDC2"/>
            <w:tabs>
              <w:tab w:val="right" w:leader="dot" w:pos="9350"/>
            </w:tabs>
            <w:rPr>
              <w:rFonts w:eastAsiaTheme="minorEastAsia" w:cstheme="minorHAnsi"/>
              <w:kern w:val="2"/>
              <w:lang w:eastAsia="es-ES"/>
            </w:rPr>
          </w:pPr>
          <w:hyperlink w:anchor="_Toc145493809" w:history="1">
            <w:r w:rsidR="003F0DE7" w:rsidRPr="00432B4B">
              <w:rPr>
                <w:rStyle w:val="Hipervnculo"/>
                <w:rFonts w:cstheme="minorHAnsi"/>
              </w:rPr>
              <w:t>10.1 Editor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98</w:t>
            </w:r>
            <w:r w:rsidR="003F0DE7" w:rsidRPr="00432B4B">
              <w:rPr>
                <w:rFonts w:cstheme="minorHAnsi"/>
                <w:webHidden/>
              </w:rPr>
              <w:fldChar w:fldCharType="end"/>
            </w:r>
          </w:hyperlink>
        </w:p>
        <w:p w14:paraId="2FAC1CD8" w14:textId="08E5E7FA" w:rsidR="003F0DE7" w:rsidRPr="00432B4B" w:rsidRDefault="00000000">
          <w:pPr>
            <w:pStyle w:val="TDC2"/>
            <w:tabs>
              <w:tab w:val="right" w:leader="dot" w:pos="9350"/>
            </w:tabs>
            <w:rPr>
              <w:rFonts w:eastAsiaTheme="minorEastAsia" w:cstheme="minorHAnsi"/>
              <w:kern w:val="2"/>
              <w:lang w:eastAsia="es-ES"/>
            </w:rPr>
          </w:pPr>
          <w:hyperlink w:anchor="_Toc145493810" w:history="1">
            <w:r w:rsidR="003F0DE7" w:rsidRPr="00432B4B">
              <w:rPr>
                <w:rStyle w:val="Hipervnculo"/>
                <w:rFonts w:cstheme="minorHAnsi"/>
              </w:rPr>
              <w:t>10.2 Enviador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102</w:t>
            </w:r>
            <w:r w:rsidR="003F0DE7" w:rsidRPr="00432B4B">
              <w:rPr>
                <w:rFonts w:cstheme="minorHAnsi"/>
                <w:webHidden/>
              </w:rPr>
              <w:fldChar w:fldCharType="end"/>
            </w:r>
          </w:hyperlink>
        </w:p>
        <w:p w14:paraId="78DB5AA4" w14:textId="199A9042" w:rsidR="003F0DE7" w:rsidRPr="00432B4B" w:rsidRDefault="00000000">
          <w:pPr>
            <w:pStyle w:val="TDC1"/>
            <w:tabs>
              <w:tab w:val="left" w:pos="660"/>
              <w:tab w:val="right" w:leader="dot" w:pos="9350"/>
            </w:tabs>
            <w:rPr>
              <w:rFonts w:eastAsiaTheme="minorEastAsia" w:cstheme="minorHAnsi"/>
              <w:kern w:val="2"/>
              <w:lang w:eastAsia="es-ES"/>
            </w:rPr>
          </w:pPr>
          <w:hyperlink w:anchor="_Toc145493811" w:history="1">
            <w:r w:rsidR="003F0DE7" w:rsidRPr="00432B4B">
              <w:rPr>
                <w:rStyle w:val="Hipervnculo"/>
                <w:rFonts w:cstheme="minorHAnsi"/>
              </w:rPr>
              <w:t>11.</w:t>
            </w:r>
            <w:r w:rsidR="003F0DE7" w:rsidRPr="00432B4B">
              <w:rPr>
                <w:rFonts w:eastAsiaTheme="minorEastAsia" w:cstheme="minorHAnsi"/>
                <w:kern w:val="2"/>
                <w:lang w:eastAsia="es-ES"/>
              </w:rPr>
              <w:tab/>
            </w:r>
            <w:r w:rsidR="003F0DE7" w:rsidRPr="00432B4B">
              <w:rPr>
                <w:rStyle w:val="Hipervnculo"/>
                <w:rFonts w:cstheme="minorHAnsi"/>
              </w:rPr>
              <w:t>MÓDULO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104</w:t>
            </w:r>
            <w:r w:rsidR="003F0DE7" w:rsidRPr="00432B4B">
              <w:rPr>
                <w:rFonts w:cstheme="minorHAnsi"/>
                <w:webHidden/>
              </w:rPr>
              <w:fldChar w:fldCharType="end"/>
            </w:r>
          </w:hyperlink>
        </w:p>
        <w:p w14:paraId="12312D0F" w14:textId="178FD847" w:rsidR="003F0DE7" w:rsidRPr="00432B4B" w:rsidRDefault="00000000">
          <w:pPr>
            <w:pStyle w:val="TDC2"/>
            <w:tabs>
              <w:tab w:val="right" w:leader="dot" w:pos="9350"/>
            </w:tabs>
            <w:rPr>
              <w:rFonts w:eastAsiaTheme="minorEastAsia" w:cstheme="minorHAnsi"/>
              <w:kern w:val="2"/>
              <w:lang w:eastAsia="es-ES"/>
            </w:rPr>
          </w:pPr>
          <w:hyperlink w:anchor="_Toc145493812" w:history="1">
            <w:r w:rsidR="003F0DE7" w:rsidRPr="00432B4B">
              <w:rPr>
                <w:rStyle w:val="Hipervnculo"/>
                <w:rFonts w:cstheme="minorHAnsi"/>
              </w:rPr>
              <w:t>11.1 Configuración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104</w:t>
            </w:r>
            <w:r w:rsidR="003F0DE7" w:rsidRPr="00432B4B">
              <w:rPr>
                <w:rFonts w:cstheme="minorHAnsi"/>
                <w:webHidden/>
              </w:rPr>
              <w:fldChar w:fldCharType="end"/>
            </w:r>
          </w:hyperlink>
        </w:p>
        <w:p w14:paraId="039A4616" w14:textId="422D9A75" w:rsidR="003F0DE7" w:rsidRPr="00432B4B" w:rsidRDefault="00000000">
          <w:pPr>
            <w:pStyle w:val="TDC2"/>
            <w:tabs>
              <w:tab w:val="right" w:leader="dot" w:pos="9350"/>
            </w:tabs>
            <w:rPr>
              <w:rFonts w:eastAsiaTheme="minorEastAsia" w:cstheme="minorHAnsi"/>
              <w:kern w:val="2"/>
              <w:lang w:eastAsia="es-ES"/>
            </w:rPr>
          </w:pPr>
          <w:hyperlink w:anchor="_Toc145493813" w:history="1">
            <w:r w:rsidR="003F0DE7" w:rsidRPr="00432B4B">
              <w:rPr>
                <w:rStyle w:val="Hipervnculo"/>
                <w:rFonts w:cstheme="minorHAnsi"/>
              </w:rPr>
              <w:t>11.2 Eventos de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112</w:t>
            </w:r>
            <w:r w:rsidR="003F0DE7" w:rsidRPr="00432B4B">
              <w:rPr>
                <w:rFonts w:cstheme="minorHAnsi"/>
                <w:webHidden/>
              </w:rPr>
              <w:fldChar w:fldCharType="end"/>
            </w:r>
          </w:hyperlink>
        </w:p>
        <w:p w14:paraId="507F5EDB" w14:textId="31477DF5" w:rsidR="003F0DE7" w:rsidRPr="00432B4B" w:rsidRDefault="00000000">
          <w:pPr>
            <w:pStyle w:val="TDC1"/>
            <w:tabs>
              <w:tab w:val="left" w:pos="660"/>
              <w:tab w:val="right" w:leader="dot" w:pos="9350"/>
            </w:tabs>
            <w:rPr>
              <w:rFonts w:eastAsiaTheme="minorEastAsia" w:cstheme="minorHAnsi"/>
              <w:kern w:val="2"/>
              <w:lang w:eastAsia="es-ES"/>
            </w:rPr>
          </w:pPr>
          <w:hyperlink w:anchor="_Toc145493814" w:history="1">
            <w:r w:rsidR="003F0DE7" w:rsidRPr="00432B4B">
              <w:rPr>
                <w:rStyle w:val="Hipervnculo"/>
                <w:rFonts w:cstheme="minorHAnsi"/>
              </w:rPr>
              <w:t>12.</w:t>
            </w:r>
            <w:r w:rsidR="003F0DE7" w:rsidRPr="00432B4B">
              <w:rPr>
                <w:rFonts w:eastAsiaTheme="minorEastAsia" w:cstheme="minorHAnsi"/>
                <w:kern w:val="2"/>
                <w:lang w:eastAsia="es-ES"/>
              </w:rPr>
              <w:tab/>
            </w:r>
            <w:r w:rsidR="003F0DE7" w:rsidRPr="00432B4B">
              <w:rPr>
                <w:rStyle w:val="Hipervnculo"/>
                <w:rFonts w:cstheme="minorHAnsi"/>
              </w:rPr>
              <w:t>VARIABLES DE AMBIENTE</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114</w:t>
            </w:r>
            <w:r w:rsidR="003F0DE7" w:rsidRPr="00432B4B">
              <w:rPr>
                <w:rFonts w:cstheme="minorHAnsi"/>
                <w:webHidden/>
              </w:rPr>
              <w:fldChar w:fldCharType="end"/>
            </w:r>
          </w:hyperlink>
        </w:p>
        <w:p w14:paraId="4166DF7C" w14:textId="0C120A55" w:rsidR="003F0DE7" w:rsidRPr="00432B4B" w:rsidRDefault="00000000">
          <w:pPr>
            <w:pStyle w:val="TDC1"/>
            <w:tabs>
              <w:tab w:val="left" w:pos="660"/>
              <w:tab w:val="right" w:leader="dot" w:pos="9350"/>
            </w:tabs>
            <w:rPr>
              <w:rFonts w:eastAsiaTheme="minorEastAsia" w:cstheme="minorHAnsi"/>
              <w:kern w:val="2"/>
              <w:lang w:eastAsia="es-ES"/>
            </w:rPr>
          </w:pPr>
          <w:hyperlink w:anchor="_Toc145493815" w:history="1">
            <w:r w:rsidR="003F0DE7" w:rsidRPr="00432B4B">
              <w:rPr>
                <w:rStyle w:val="Hipervnculo"/>
                <w:rFonts w:cstheme="minorHAnsi"/>
              </w:rPr>
              <w:t>13.</w:t>
            </w:r>
            <w:r w:rsidR="003F0DE7" w:rsidRPr="00432B4B">
              <w:rPr>
                <w:rFonts w:eastAsiaTheme="minorEastAsia" w:cstheme="minorHAnsi"/>
                <w:kern w:val="2"/>
                <w:lang w:eastAsia="es-ES"/>
              </w:rPr>
              <w:tab/>
            </w:r>
            <w:r w:rsidR="003F0DE7" w:rsidRPr="00432B4B">
              <w:rPr>
                <w:rStyle w:val="Hipervnculo"/>
                <w:rFonts w:cstheme="minorHAnsi"/>
              </w:rPr>
              <w:t>AFOROS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115</w:t>
            </w:r>
            <w:r w:rsidR="003F0DE7" w:rsidRPr="00432B4B">
              <w:rPr>
                <w:rFonts w:cstheme="minorHAnsi"/>
                <w:webHidden/>
              </w:rPr>
              <w:fldChar w:fldCharType="end"/>
            </w:r>
          </w:hyperlink>
        </w:p>
        <w:p w14:paraId="22986F6A" w14:textId="35626EA6" w:rsidR="003F0DE7" w:rsidRPr="00432B4B" w:rsidRDefault="00000000">
          <w:pPr>
            <w:pStyle w:val="TDC1"/>
            <w:tabs>
              <w:tab w:val="left" w:pos="660"/>
              <w:tab w:val="right" w:leader="dot" w:pos="9350"/>
            </w:tabs>
            <w:rPr>
              <w:rFonts w:eastAsiaTheme="minorEastAsia" w:cstheme="minorHAnsi"/>
              <w:kern w:val="2"/>
              <w:lang w:eastAsia="es-ES"/>
            </w:rPr>
          </w:pPr>
          <w:hyperlink w:anchor="_Toc145493816" w:history="1">
            <w:r w:rsidR="003F0DE7" w:rsidRPr="00432B4B">
              <w:rPr>
                <w:rStyle w:val="Hipervnculo"/>
                <w:rFonts w:cstheme="minorHAnsi"/>
              </w:rPr>
              <w:t>14.</w:t>
            </w:r>
            <w:r w:rsidR="003F0DE7" w:rsidRPr="00432B4B">
              <w:rPr>
                <w:rFonts w:eastAsiaTheme="minorEastAsia" w:cstheme="minorHAnsi"/>
                <w:kern w:val="2"/>
                <w:lang w:eastAsia="es-ES"/>
              </w:rPr>
              <w:tab/>
            </w:r>
            <w:r w:rsidR="003F0DE7" w:rsidRPr="00432B4B">
              <w:rPr>
                <w:rStyle w:val="Hipervnculo"/>
                <w:rFonts w:cstheme="minorHAnsi"/>
              </w:rPr>
              <w:t>EVENTOS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125</w:t>
            </w:r>
            <w:r w:rsidR="003F0DE7" w:rsidRPr="00432B4B">
              <w:rPr>
                <w:rFonts w:cstheme="minorHAnsi"/>
                <w:webHidden/>
              </w:rPr>
              <w:fldChar w:fldCharType="end"/>
            </w:r>
          </w:hyperlink>
        </w:p>
        <w:p w14:paraId="4CF70767" w14:textId="0CF2184E" w:rsidR="003F0DE7" w:rsidRPr="00432B4B" w:rsidRDefault="00000000">
          <w:pPr>
            <w:pStyle w:val="TDC1"/>
            <w:tabs>
              <w:tab w:val="left" w:pos="660"/>
              <w:tab w:val="right" w:leader="dot" w:pos="9350"/>
            </w:tabs>
            <w:rPr>
              <w:rFonts w:eastAsiaTheme="minorEastAsia" w:cstheme="minorHAnsi"/>
              <w:kern w:val="2"/>
              <w:lang w:eastAsia="es-ES"/>
            </w:rPr>
          </w:pPr>
          <w:hyperlink w:anchor="_Toc145493817" w:history="1">
            <w:r w:rsidR="003F0DE7" w:rsidRPr="00432B4B">
              <w:rPr>
                <w:rStyle w:val="Hipervnculo"/>
                <w:rFonts w:cstheme="minorHAnsi"/>
              </w:rPr>
              <w:t>15.</w:t>
            </w:r>
            <w:r w:rsidR="003F0DE7" w:rsidRPr="00432B4B">
              <w:rPr>
                <w:rFonts w:eastAsiaTheme="minorEastAsia" w:cstheme="minorHAnsi"/>
                <w:kern w:val="2"/>
                <w:lang w:eastAsia="es-ES"/>
              </w:rPr>
              <w:tab/>
            </w:r>
            <w:r w:rsidR="003F0DE7" w:rsidRPr="00432B4B">
              <w:rPr>
                <w:rStyle w:val="Hipervnculo"/>
                <w:rFonts w:cstheme="minorHAnsi"/>
              </w:rPr>
              <w:t>SINCRONIZACIÓN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127</w:t>
            </w:r>
            <w:r w:rsidR="003F0DE7" w:rsidRPr="00432B4B">
              <w:rPr>
                <w:rFonts w:cstheme="minorHAnsi"/>
                <w:webHidden/>
              </w:rPr>
              <w:fldChar w:fldCharType="end"/>
            </w:r>
          </w:hyperlink>
        </w:p>
        <w:p w14:paraId="5FE174AD" w14:textId="3BE3E8B7" w:rsidR="000844C9" w:rsidRPr="00432B4B" w:rsidRDefault="000844C9">
          <w:pPr>
            <w:rPr>
              <w:rFonts w:cstheme="minorHAnsi"/>
            </w:rPr>
          </w:pPr>
          <w:r w:rsidRPr="00432B4B">
            <w:rPr>
              <w:rFonts w:cstheme="minorHAnsi"/>
              <w:b/>
              <w:bCs/>
            </w:rPr>
            <w:fldChar w:fldCharType="end"/>
          </w:r>
        </w:p>
      </w:sdtContent>
    </w:sdt>
    <w:p w14:paraId="6E6E4A45" w14:textId="77777777" w:rsidR="000C7E5D" w:rsidRPr="00432B4B" w:rsidRDefault="000C7E5D" w:rsidP="00B066F5">
      <w:pPr>
        <w:pStyle w:val="Ttulo1"/>
        <w:rPr>
          <w:rFonts w:asciiTheme="minorHAnsi" w:hAnsiTheme="minorHAnsi" w:cstheme="minorHAnsi"/>
          <w:color w:val="ED7D31" w:themeColor="accent2"/>
        </w:rPr>
      </w:pPr>
      <w:bookmarkStart w:id="4" w:name="_Toc145493767"/>
      <w:r w:rsidRPr="00432B4B">
        <w:rPr>
          <w:rFonts w:asciiTheme="minorHAnsi" w:hAnsiTheme="minorHAnsi" w:cstheme="minorHAnsi"/>
          <w:color w:val="ED7D31" w:themeColor="accent2"/>
        </w:rPr>
        <w:t>1. INTRODUCCIÓN</w:t>
      </w:r>
      <w:bookmarkEnd w:id="4"/>
    </w:p>
    <w:p w14:paraId="182434ED" w14:textId="77777777" w:rsidR="000C7E5D" w:rsidRPr="00432B4B" w:rsidRDefault="000C7E5D" w:rsidP="000C7E5D">
      <w:pPr>
        <w:spacing w:after="200" w:line="276" w:lineRule="auto"/>
        <w:rPr>
          <w:rFonts w:eastAsia="Calibri" w:cstheme="minorHAnsi"/>
        </w:rPr>
      </w:pPr>
    </w:p>
    <w:p w14:paraId="400F2550" w14:textId="77777777" w:rsidR="00394874" w:rsidRPr="00432B4B" w:rsidRDefault="00365FAD" w:rsidP="00394874">
      <w:pPr>
        <w:spacing w:after="100" w:line="360" w:lineRule="auto"/>
        <w:jc w:val="both"/>
        <w:rPr>
          <w:rFonts w:cstheme="minorHAnsi"/>
        </w:rPr>
      </w:pPr>
      <w:r w:rsidRPr="00432B4B">
        <w:rPr>
          <w:rFonts w:cstheme="minorHAnsi"/>
        </w:rPr>
        <w:t>ARTIC</w:t>
      </w:r>
      <w:r w:rsidR="00394874" w:rsidRPr="00432B4B">
        <w:rPr>
          <w:rFonts w:cstheme="minorHAnsi"/>
        </w:rPr>
        <w:t xml:space="preserve"> es el software único, que unifica las funciones de los dos softwares que hasta ahora se utilizaban para gestionar los dispositivos ITS del </w:t>
      </w:r>
      <w:r w:rsidRPr="00432B4B">
        <w:rPr>
          <w:rFonts w:cstheme="minorHAnsi"/>
        </w:rPr>
        <w:t>TRÁFICO</w:t>
      </w:r>
      <w:r w:rsidR="00394874" w:rsidRPr="00432B4B">
        <w:rPr>
          <w:rFonts w:cstheme="minorHAnsi"/>
        </w:rPr>
        <w:t>. Integra las funciones de estos softwares, que eran diferentes para la red norte y sur, y mejora ciertas características e incorpora nuevas funcionalidades.</w:t>
      </w:r>
    </w:p>
    <w:p w14:paraId="20175744" w14:textId="77777777" w:rsidR="00394874" w:rsidRPr="00432B4B" w:rsidRDefault="00A71C13" w:rsidP="00394874">
      <w:pPr>
        <w:spacing w:after="100" w:line="360" w:lineRule="auto"/>
        <w:jc w:val="both"/>
        <w:rPr>
          <w:rFonts w:cstheme="minorHAnsi"/>
        </w:rPr>
      </w:pPr>
      <w:r w:rsidRPr="00432B4B">
        <w:rPr>
          <w:rFonts w:cstheme="minorHAnsi"/>
        </w:rPr>
        <w:t>ARTIC</w:t>
      </w:r>
      <w:r w:rsidR="00394874" w:rsidRPr="00432B4B">
        <w:rPr>
          <w:rFonts w:cstheme="minorHAnsi"/>
        </w:rPr>
        <w:t xml:space="preserve"> unifica criterios de gestión y explotación con una interfaz única, y cumple las siguientes características:</w:t>
      </w:r>
    </w:p>
    <w:p w14:paraId="3A7B8014" w14:textId="77777777" w:rsidR="00394874" w:rsidRPr="00432B4B" w:rsidRDefault="00394874" w:rsidP="00394874">
      <w:pPr>
        <w:spacing w:after="100" w:line="360" w:lineRule="auto"/>
        <w:jc w:val="both"/>
        <w:rPr>
          <w:rFonts w:cstheme="minorHAnsi"/>
        </w:rPr>
      </w:pPr>
    </w:p>
    <w:p w14:paraId="2EED57D5"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Software de Código Abierto</w:t>
      </w:r>
    </w:p>
    <w:p w14:paraId="624F54A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Sin régimen de licencia, sin costes futuros para incrementar dispositivos.</w:t>
      </w:r>
    </w:p>
    <w:p w14:paraId="187069E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Sistema de privilegios para permitir acceso a unas funcionalidades u otras, personalizables para cada usuario.</w:t>
      </w:r>
    </w:p>
    <w:p w14:paraId="2B9CBDA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Información y alarmas meteorológicas.</w:t>
      </w:r>
    </w:p>
    <w:p w14:paraId="37259D78"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Unifica los softwares existentes de Tiempo de Recorrido.</w:t>
      </w:r>
    </w:p>
    <w:p w14:paraId="3916D598"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Mapas GIS</w:t>
      </w:r>
    </w:p>
    <w:p w14:paraId="3C0CE942"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Integración de sistemas de Velocidad Variable y BUS VAO</w:t>
      </w:r>
    </w:p>
    <w:p w14:paraId="565D55E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Sistema de alertas de tráfico</w:t>
      </w:r>
    </w:p>
    <w:p w14:paraId="55B653D7"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Niveles de servicio en función del TR actual vs. TR en flujo libre.</w:t>
      </w:r>
    </w:p>
    <w:p w14:paraId="4EBB4AC7"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lastRenderedPageBreak/>
        <w:t>Integración del cliente de cámaras de vídeo</w:t>
      </w:r>
    </w:p>
    <w:p w14:paraId="02308EC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Programación de eventos y planes de gestión (</w:t>
      </w:r>
      <w:proofErr w:type="spellStart"/>
      <w:r w:rsidRPr="00432B4B">
        <w:rPr>
          <w:rFonts w:cstheme="minorHAnsi"/>
        </w:rPr>
        <w:t>scheduler</w:t>
      </w:r>
      <w:proofErr w:type="spellEnd"/>
      <w:r w:rsidRPr="00432B4B">
        <w:rPr>
          <w:rFonts w:cstheme="minorHAnsi"/>
        </w:rPr>
        <w:t>)</w:t>
      </w:r>
    </w:p>
    <w:p w14:paraId="1BE35ED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Integración y automatización de planes de explotación y protocolos (Gestor de Procedimientos)</w:t>
      </w:r>
    </w:p>
    <w:p w14:paraId="7CBAF896" w14:textId="77777777" w:rsidR="00151C15" w:rsidRPr="00432B4B" w:rsidRDefault="00151C15">
      <w:pPr>
        <w:rPr>
          <w:rFonts w:eastAsia="Arial" w:cstheme="minorHAnsi"/>
          <w:b/>
          <w:caps/>
          <w:sz w:val="28"/>
        </w:rPr>
      </w:pPr>
    </w:p>
    <w:p w14:paraId="2BDF7B18" w14:textId="75CEA11A" w:rsidR="000C7E5D" w:rsidRPr="00432B4B" w:rsidRDefault="000C7E5D" w:rsidP="00B066F5">
      <w:pPr>
        <w:pStyle w:val="Ttulo1"/>
        <w:rPr>
          <w:rFonts w:asciiTheme="minorHAnsi" w:hAnsiTheme="minorHAnsi" w:cstheme="minorHAnsi"/>
          <w:color w:val="ED7D31" w:themeColor="accent2"/>
        </w:rPr>
      </w:pPr>
      <w:bookmarkStart w:id="5" w:name="_Toc145493768"/>
      <w:r w:rsidRPr="00432B4B">
        <w:rPr>
          <w:rFonts w:asciiTheme="minorHAnsi" w:hAnsiTheme="minorHAnsi" w:cstheme="minorHAnsi"/>
          <w:color w:val="ED7D31" w:themeColor="accent2"/>
        </w:rPr>
        <w:t xml:space="preserve">2. ACCESO A LA PLATAFORMA </w:t>
      </w:r>
      <w:r w:rsidR="00A71C13" w:rsidRPr="00432B4B">
        <w:rPr>
          <w:rFonts w:asciiTheme="minorHAnsi" w:hAnsiTheme="minorHAnsi" w:cstheme="minorHAnsi"/>
          <w:color w:val="ED7D31" w:themeColor="accent2"/>
        </w:rPr>
        <w:t>ARTIC</w:t>
      </w:r>
      <w:bookmarkEnd w:id="5"/>
    </w:p>
    <w:p w14:paraId="418292CC" w14:textId="77777777" w:rsidR="004D58B4" w:rsidRPr="00432B4B" w:rsidRDefault="004D58B4" w:rsidP="00394874">
      <w:pPr>
        <w:spacing w:after="200" w:line="360" w:lineRule="auto"/>
        <w:jc w:val="both"/>
        <w:rPr>
          <w:rFonts w:eastAsia="Calibri" w:cstheme="minorHAnsi"/>
        </w:rPr>
      </w:pPr>
    </w:p>
    <w:p w14:paraId="13D5D913" w14:textId="122F7405" w:rsidR="000C7E5D" w:rsidRPr="00432B4B" w:rsidRDefault="00523A1D" w:rsidP="00394874">
      <w:pPr>
        <w:spacing w:after="200" w:line="360" w:lineRule="auto"/>
        <w:jc w:val="both"/>
        <w:rPr>
          <w:rFonts w:eastAsia="Calibri" w:cstheme="minorHAnsi"/>
        </w:rPr>
      </w:pPr>
      <w:r w:rsidRPr="00432B4B">
        <w:rPr>
          <w:rFonts w:eastAsia="Calibri" w:cstheme="minorHAnsi"/>
        </w:rPr>
        <w:t>En el escritorio del ordenador habrá un acceso directo a la aplicación cliente de gestión del sistema.</w:t>
      </w:r>
    </w:p>
    <w:p w14:paraId="0DF57935" w14:textId="09956C02" w:rsidR="000C7E5D" w:rsidRPr="00432B4B" w:rsidRDefault="00B0665F" w:rsidP="00394874">
      <w:pPr>
        <w:spacing w:after="200" w:line="360" w:lineRule="auto"/>
        <w:jc w:val="both"/>
        <w:rPr>
          <w:rFonts w:eastAsia="Calibri" w:cstheme="minorHAnsi"/>
        </w:rPr>
      </w:pPr>
      <w:r w:rsidRPr="00432B4B">
        <w:rPr>
          <w:rFonts w:eastAsia="Calibri" w:cstheme="minorHAnsi"/>
        </w:rPr>
        <w:t>Se hace doble clic sobre el icono</w:t>
      </w:r>
      <w:r w:rsidR="000C7E5D" w:rsidRPr="00432B4B">
        <w:rPr>
          <w:rFonts w:cstheme="minorHAnsi"/>
        </w:rPr>
        <w:object w:dxaOrig="607" w:dyaOrig="526" w14:anchorId="42893ED5">
          <v:rect id="rectole0000000002" o:spid="_x0000_i1025" style="width:30.1pt;height:26.35pt" o:ole="" o:preferrelative="t" stroked="f">
            <v:imagedata r:id="rId12" o:title=""/>
          </v:rect>
          <o:OLEObject Type="Embed" ProgID="StaticMetafile" ShapeID="rectole0000000002" DrawAspect="Content" ObjectID="_1756721615" r:id="rId13"/>
        </w:object>
      </w:r>
      <w:r w:rsidR="00523A1D" w:rsidRPr="00432B4B">
        <w:rPr>
          <w:rFonts w:cstheme="minorHAnsi"/>
        </w:rPr>
        <w:t>,</w:t>
      </w:r>
      <w:r w:rsidR="000C7E5D" w:rsidRPr="00432B4B">
        <w:rPr>
          <w:rFonts w:eastAsia="Calibri" w:cstheme="minorHAnsi"/>
        </w:rPr>
        <w:t>se abrirá una ventana que primero aplicará las posibles actualizaciones que puedan existir de forma automática. Seguidamente se abrirá una ventana para introducir la identificación de acceso. Esta identificación es necesaria para aplicar los permisos y llevar un registro de las actuaciones realizadas por cada usuario.</w:t>
      </w:r>
    </w:p>
    <w:p w14:paraId="1D37AEC9" w14:textId="698C8536" w:rsidR="000C7E5D" w:rsidRPr="00432B4B" w:rsidRDefault="000C7E5D" w:rsidP="00394874">
      <w:pPr>
        <w:pStyle w:val="Ttulo2"/>
        <w:jc w:val="both"/>
        <w:rPr>
          <w:rFonts w:asciiTheme="minorHAnsi" w:eastAsia="Arial" w:hAnsiTheme="minorHAnsi" w:cstheme="minorHAnsi"/>
          <w:color w:val="ED7D31" w:themeColor="accent2"/>
        </w:rPr>
      </w:pPr>
      <w:bookmarkStart w:id="6" w:name="_Toc145493769"/>
      <w:r w:rsidRPr="00432B4B">
        <w:rPr>
          <w:rFonts w:asciiTheme="minorHAnsi" w:eastAsia="Arial" w:hAnsiTheme="minorHAnsi" w:cstheme="minorHAnsi"/>
          <w:color w:val="ED7D31" w:themeColor="accent2"/>
        </w:rPr>
        <w:t>2.1 Inicio de sesión</w:t>
      </w:r>
      <w:bookmarkEnd w:id="6"/>
    </w:p>
    <w:p w14:paraId="7C392843" w14:textId="17C9237A" w:rsidR="000C7E5D" w:rsidRPr="00432B4B" w:rsidRDefault="000C7E5D" w:rsidP="000C7E5D">
      <w:pPr>
        <w:spacing w:after="200" w:line="276" w:lineRule="auto"/>
        <w:rPr>
          <w:rFonts w:eastAsia="Calibri" w:cstheme="minorHAnsi"/>
        </w:rPr>
      </w:pPr>
    </w:p>
    <w:p w14:paraId="37CA8AFA" w14:textId="00262EAB" w:rsidR="00D87ED7" w:rsidRPr="00432B4B" w:rsidRDefault="000C7E5D" w:rsidP="00394874">
      <w:pPr>
        <w:spacing w:after="0" w:line="360" w:lineRule="auto"/>
        <w:jc w:val="both"/>
        <w:rPr>
          <w:rFonts w:eastAsia="Calibri" w:cstheme="minorHAnsi"/>
        </w:rPr>
      </w:pPr>
      <w:r w:rsidRPr="00432B4B">
        <w:rPr>
          <w:rFonts w:eastAsia="Calibri" w:cstheme="minorHAnsi"/>
        </w:rPr>
        <w:t xml:space="preserve">La ventana de inicio de sesión es la primera ventana que aparece al ejecutar </w:t>
      </w:r>
      <w:r w:rsidR="00A71C13" w:rsidRPr="00432B4B">
        <w:rPr>
          <w:rFonts w:eastAsia="Calibri" w:cstheme="minorHAnsi"/>
        </w:rPr>
        <w:t>ARTIC</w:t>
      </w:r>
      <w:r w:rsidRPr="00432B4B">
        <w:rPr>
          <w:rFonts w:eastAsia="Calibri" w:cstheme="minorHAnsi"/>
        </w:rPr>
        <w:t xml:space="preserve">. Elija idioma con las flechas que se encuentran a los lados de la bandera, una vez realizado este procedimiento es necesario iniciar sesión, introduzca el nombre de usuario, contraseña y presione </w:t>
      </w:r>
      <w:proofErr w:type="spellStart"/>
      <w:r w:rsidRPr="00432B4B">
        <w:rPr>
          <w:rFonts w:eastAsia="Calibri" w:cstheme="minorHAnsi"/>
        </w:rPr>
        <w:t>intro</w:t>
      </w:r>
      <w:proofErr w:type="spellEnd"/>
      <w:r w:rsidRPr="00432B4B">
        <w:rPr>
          <w:rFonts w:eastAsia="Calibri" w:cstheme="minorHAnsi"/>
        </w:rPr>
        <w:t xml:space="preserve"> o la fotografía del usuario.</w:t>
      </w:r>
    </w:p>
    <w:p w14:paraId="70425D61" w14:textId="08B6B8AD" w:rsidR="000C7E5D" w:rsidRPr="00432B4B" w:rsidRDefault="00D87ED7" w:rsidP="00394874">
      <w:pPr>
        <w:spacing w:after="0" w:line="360" w:lineRule="auto"/>
        <w:jc w:val="both"/>
        <w:rPr>
          <w:rFonts w:eastAsia="Calibri" w:cstheme="minorHAnsi"/>
        </w:rPr>
      </w:pPr>
      <w:r w:rsidRPr="00432B4B">
        <w:rPr>
          <w:rFonts w:eastAsia="Calibri" w:cstheme="minorHAnsi"/>
        </w:rPr>
        <w:t>Ver imagen a continuación:</w:t>
      </w:r>
    </w:p>
    <w:p w14:paraId="3D0533CC" w14:textId="613262D6" w:rsidR="004E5B17" w:rsidRPr="00432B4B" w:rsidRDefault="004E5B17" w:rsidP="00D87ED7">
      <w:pPr>
        <w:keepNext/>
        <w:spacing w:after="0" w:line="360" w:lineRule="auto"/>
        <w:rPr>
          <w:rFonts w:cstheme="minorHAnsi"/>
          <w:b/>
          <w:bCs/>
        </w:rPr>
      </w:pPr>
    </w:p>
    <w:p w14:paraId="0BA0DFC5" w14:textId="6506A067" w:rsidR="00D87ED7" w:rsidRPr="00432B4B" w:rsidRDefault="003F0DE7" w:rsidP="00D87ED7">
      <w:pPr>
        <w:keepNext/>
        <w:spacing w:after="0" w:line="360" w:lineRule="auto"/>
        <w:rPr>
          <w:rFonts w:cstheme="minorHAnsi"/>
          <w:b/>
          <w:bCs/>
        </w:rPr>
      </w:pPr>
      <w:r w:rsidRPr="00432B4B">
        <w:rPr>
          <w:rFonts w:cstheme="minorHAnsi"/>
          <w:b/>
          <w:bCs/>
          <w:noProof/>
        </w:rPr>
        <w:drawing>
          <wp:anchor distT="0" distB="0" distL="114300" distR="114300" simplePos="0" relativeHeight="251630080" behindDoc="1" locked="0" layoutInCell="1" allowOverlap="1" wp14:anchorId="334F5509" wp14:editId="291A3999">
            <wp:simplePos x="0" y="0"/>
            <wp:positionH relativeFrom="margin">
              <wp:posOffset>-14275</wp:posOffset>
            </wp:positionH>
            <wp:positionV relativeFrom="paragraph">
              <wp:posOffset>188900</wp:posOffset>
            </wp:positionV>
            <wp:extent cx="5943600" cy="2133600"/>
            <wp:effectExtent l="0" t="0" r="0" b="0"/>
            <wp:wrapNone/>
            <wp:docPr id="20684168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416865"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2133600"/>
                    </a:xfrm>
                    <a:prstGeom prst="rect">
                      <a:avLst/>
                    </a:prstGeom>
                  </pic:spPr>
                </pic:pic>
              </a:graphicData>
            </a:graphic>
          </wp:anchor>
        </w:drawing>
      </w:r>
    </w:p>
    <w:p w14:paraId="35B5470F" w14:textId="77777777" w:rsidR="004E5B17" w:rsidRPr="00432B4B" w:rsidRDefault="004E5B17" w:rsidP="004E5B17">
      <w:pPr>
        <w:keepNext/>
        <w:spacing w:after="0" w:line="360" w:lineRule="auto"/>
        <w:jc w:val="center"/>
        <w:rPr>
          <w:rFonts w:cstheme="minorHAnsi"/>
          <w:b/>
          <w:bCs/>
        </w:rPr>
      </w:pPr>
    </w:p>
    <w:p w14:paraId="0673D0A9" w14:textId="77777777" w:rsidR="000C7E5D" w:rsidRPr="00432B4B" w:rsidRDefault="000C7E5D" w:rsidP="004E5B17">
      <w:pPr>
        <w:keepNext/>
        <w:spacing w:after="0" w:line="360" w:lineRule="auto"/>
        <w:jc w:val="center"/>
        <w:rPr>
          <w:rFonts w:cstheme="minorHAnsi"/>
          <w:b/>
          <w:bCs/>
        </w:rPr>
      </w:pPr>
    </w:p>
    <w:p w14:paraId="24189E71" w14:textId="77777777" w:rsidR="00151C15" w:rsidRPr="00432B4B" w:rsidRDefault="00151C15" w:rsidP="000C7E5D">
      <w:pPr>
        <w:pStyle w:val="Descripcin"/>
        <w:jc w:val="both"/>
        <w:rPr>
          <w:rFonts w:cstheme="minorHAnsi"/>
          <w:sz w:val="12"/>
          <w:szCs w:val="12"/>
        </w:rPr>
      </w:pPr>
    </w:p>
    <w:p w14:paraId="5F830D9F" w14:textId="77777777" w:rsidR="00151C15" w:rsidRPr="00432B4B" w:rsidRDefault="00151C15" w:rsidP="000C7E5D">
      <w:pPr>
        <w:pStyle w:val="Descripcin"/>
        <w:jc w:val="both"/>
        <w:rPr>
          <w:rFonts w:cstheme="minorHAnsi"/>
          <w:sz w:val="12"/>
          <w:szCs w:val="12"/>
        </w:rPr>
      </w:pPr>
    </w:p>
    <w:p w14:paraId="70C1900B" w14:textId="77777777" w:rsidR="003F0DE7" w:rsidRPr="00432B4B" w:rsidRDefault="003F0DE7" w:rsidP="003F0DE7">
      <w:pPr>
        <w:rPr>
          <w:rFonts w:cstheme="minorHAnsi"/>
          <w:lang w:eastAsia="es-ES"/>
        </w:rPr>
      </w:pPr>
    </w:p>
    <w:p w14:paraId="7835B839" w14:textId="77777777" w:rsidR="003F0DE7" w:rsidRPr="00432B4B" w:rsidRDefault="003F0DE7" w:rsidP="003F0DE7">
      <w:pPr>
        <w:rPr>
          <w:rFonts w:cstheme="minorHAnsi"/>
          <w:lang w:eastAsia="es-ES"/>
        </w:rPr>
      </w:pPr>
    </w:p>
    <w:p w14:paraId="41AE6BEC" w14:textId="3287E4AB" w:rsidR="000C7E5D" w:rsidRPr="00432B4B" w:rsidRDefault="000C7E5D" w:rsidP="00B066F5">
      <w:pPr>
        <w:pStyle w:val="Ttulo1"/>
        <w:rPr>
          <w:rFonts w:asciiTheme="minorHAnsi" w:hAnsiTheme="minorHAnsi" w:cstheme="minorHAnsi"/>
          <w:color w:val="ED7D31" w:themeColor="accent2"/>
        </w:rPr>
      </w:pPr>
      <w:bookmarkStart w:id="7" w:name="_Toc145493770"/>
      <w:r w:rsidRPr="00432B4B">
        <w:rPr>
          <w:rFonts w:asciiTheme="minorHAnsi" w:hAnsiTheme="minorHAnsi" w:cstheme="minorHAnsi"/>
          <w:color w:val="ED7D31" w:themeColor="accent2"/>
        </w:rPr>
        <w:t>3. MAPA</w:t>
      </w:r>
      <w:bookmarkEnd w:id="7"/>
    </w:p>
    <w:p w14:paraId="5B6F0A6F" w14:textId="4931B2E6" w:rsidR="000C7E5D" w:rsidRPr="00432B4B" w:rsidRDefault="000C7E5D" w:rsidP="000C7E5D">
      <w:pPr>
        <w:spacing w:after="200" w:line="276" w:lineRule="auto"/>
        <w:rPr>
          <w:rFonts w:eastAsia="Calibri" w:cstheme="minorHAnsi"/>
        </w:rPr>
      </w:pPr>
      <w:r w:rsidRPr="00432B4B">
        <w:rPr>
          <w:rFonts w:eastAsia="Calibri" w:cstheme="minorHAnsi"/>
        </w:rPr>
        <w:t xml:space="preserve">La primera ventana que aparece después de registrarse correctamente es el mapa GIS (mapa de dispositivos). En él están ubicados todos los dispositivos que se gestionan desde el </w:t>
      </w:r>
      <w:r w:rsidR="00365FAD" w:rsidRPr="00432B4B">
        <w:rPr>
          <w:rFonts w:eastAsia="Calibri" w:cstheme="minorHAnsi"/>
        </w:rPr>
        <w:t>TRÁFICO</w:t>
      </w:r>
      <w:r w:rsidRPr="00432B4B">
        <w:rPr>
          <w:rFonts w:eastAsia="Calibri" w:cstheme="minorHAnsi"/>
        </w:rPr>
        <w:t>.</w:t>
      </w:r>
    </w:p>
    <w:p w14:paraId="4DF02C06" w14:textId="12A9006B" w:rsidR="004E5B17" w:rsidRPr="00432B4B" w:rsidRDefault="006877A8" w:rsidP="004E5B17">
      <w:pPr>
        <w:keepNext/>
        <w:spacing w:after="0" w:line="360" w:lineRule="auto"/>
        <w:jc w:val="center"/>
        <w:rPr>
          <w:rFonts w:cstheme="minorHAnsi"/>
          <w:b/>
          <w:bCs/>
        </w:rPr>
      </w:pPr>
      <w:r w:rsidRPr="00432B4B">
        <w:rPr>
          <w:rFonts w:cstheme="minorHAnsi"/>
          <w:b/>
          <w:bCs/>
          <w:noProof/>
        </w:rPr>
        <w:drawing>
          <wp:anchor distT="0" distB="0" distL="114300" distR="114300" simplePos="0" relativeHeight="251600384" behindDoc="1" locked="0" layoutInCell="1" allowOverlap="1" wp14:anchorId="75B772A4" wp14:editId="0CCBFDEE">
            <wp:simplePos x="0" y="0"/>
            <wp:positionH relativeFrom="column">
              <wp:posOffset>-319177</wp:posOffset>
            </wp:positionH>
            <wp:positionV relativeFrom="paragraph">
              <wp:posOffset>353049</wp:posOffset>
            </wp:positionV>
            <wp:extent cx="6684004" cy="4848045"/>
            <wp:effectExtent l="0" t="0" r="3175" b="0"/>
            <wp:wrapTight wrapText="bothSides">
              <wp:wrapPolygon edited="0">
                <wp:start x="0" y="0"/>
                <wp:lineTo x="0" y="21476"/>
                <wp:lineTo x="21549" y="21476"/>
                <wp:lineTo x="21549" y="0"/>
                <wp:lineTo x="0" y="0"/>
              </wp:wrapPolygon>
            </wp:wrapTight>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6684004" cy="4848045"/>
                    </a:xfrm>
                    <a:prstGeom prst="rect">
                      <a:avLst/>
                    </a:prstGeom>
                  </pic:spPr>
                </pic:pic>
              </a:graphicData>
            </a:graphic>
          </wp:anchor>
        </w:drawing>
      </w:r>
      <w:r w:rsidR="0015593C" w:rsidRPr="00432B4B">
        <w:rPr>
          <w:rFonts w:cstheme="minorHAnsi"/>
          <w:b/>
          <w:bCs/>
        </w:rPr>
        <w:t xml:space="preserve"> </w:t>
      </w:r>
    </w:p>
    <w:p w14:paraId="26CAC06E" w14:textId="77777777" w:rsidR="006877A8" w:rsidRPr="00432B4B" w:rsidRDefault="006877A8" w:rsidP="000C7E5D">
      <w:pPr>
        <w:spacing w:after="200" w:line="276" w:lineRule="auto"/>
        <w:rPr>
          <w:rFonts w:eastAsia="Calibri" w:cstheme="minorHAnsi"/>
        </w:rPr>
      </w:pPr>
    </w:p>
    <w:p w14:paraId="3AE11FE7" w14:textId="77777777" w:rsidR="006877A8" w:rsidRPr="00432B4B" w:rsidRDefault="006877A8" w:rsidP="000C7E5D">
      <w:pPr>
        <w:spacing w:after="200" w:line="276" w:lineRule="auto"/>
        <w:rPr>
          <w:rFonts w:eastAsia="Calibri" w:cstheme="minorHAnsi"/>
        </w:rPr>
      </w:pPr>
    </w:p>
    <w:p w14:paraId="17ADAB07" w14:textId="77777777" w:rsidR="006877A8" w:rsidRPr="00432B4B" w:rsidRDefault="006877A8" w:rsidP="000C7E5D">
      <w:pPr>
        <w:spacing w:after="200" w:line="276" w:lineRule="auto"/>
        <w:rPr>
          <w:rFonts w:eastAsia="Calibri" w:cstheme="minorHAnsi"/>
        </w:rPr>
      </w:pPr>
    </w:p>
    <w:p w14:paraId="51D9C39F" w14:textId="6991C133" w:rsidR="000C7E5D" w:rsidRPr="00432B4B" w:rsidRDefault="004D58B4" w:rsidP="000C7E5D">
      <w:pPr>
        <w:spacing w:after="200" w:line="276" w:lineRule="auto"/>
        <w:rPr>
          <w:rFonts w:eastAsia="Calibri" w:cstheme="minorHAnsi"/>
        </w:rPr>
      </w:pPr>
      <w:r w:rsidRPr="00432B4B">
        <w:rPr>
          <w:rFonts w:cstheme="minorHAnsi"/>
          <w:noProof/>
          <w:lang w:eastAsia="es-ES"/>
        </w:rPr>
        <w:drawing>
          <wp:anchor distT="0" distB="0" distL="114300" distR="114300" simplePos="0" relativeHeight="251598336" behindDoc="1" locked="0" layoutInCell="1" allowOverlap="1" wp14:anchorId="76262FC7" wp14:editId="0619A2E5">
            <wp:simplePos x="0" y="0"/>
            <wp:positionH relativeFrom="column">
              <wp:posOffset>3467627</wp:posOffset>
            </wp:positionH>
            <wp:positionV relativeFrom="paragraph">
              <wp:posOffset>12029</wp:posOffset>
            </wp:positionV>
            <wp:extent cx="566420" cy="248285"/>
            <wp:effectExtent l="0" t="0" r="5080" b="0"/>
            <wp:wrapTight wrapText="bothSides">
              <wp:wrapPolygon edited="0">
                <wp:start x="0" y="0"/>
                <wp:lineTo x="0" y="19887"/>
                <wp:lineTo x="21067" y="19887"/>
                <wp:lineTo x="21067"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66420" cy="248285"/>
                    </a:xfrm>
                    <a:prstGeom prst="rect">
                      <a:avLst/>
                    </a:prstGeom>
                  </pic:spPr>
                </pic:pic>
              </a:graphicData>
            </a:graphic>
          </wp:anchor>
        </w:drawing>
      </w:r>
      <w:r w:rsidR="000C7E5D" w:rsidRPr="00432B4B">
        <w:rPr>
          <w:rFonts w:eastAsia="Calibri" w:cstheme="minorHAnsi"/>
        </w:rPr>
        <w:t>Hacer clic en la imagen de la esquina izquierda superior.</w:t>
      </w:r>
    </w:p>
    <w:p w14:paraId="617662D3" w14:textId="0A67A6E2" w:rsidR="006877A8" w:rsidRPr="00432B4B" w:rsidRDefault="006877A8" w:rsidP="006877A8">
      <w:pPr>
        <w:keepNext/>
        <w:spacing w:after="200" w:line="276" w:lineRule="auto"/>
        <w:rPr>
          <w:rFonts w:eastAsia="Calibri" w:cstheme="minorHAnsi"/>
        </w:rPr>
      </w:pPr>
      <w:r w:rsidRPr="00432B4B">
        <w:rPr>
          <w:rFonts w:cstheme="minorHAnsi"/>
          <w:noProof/>
          <w:lang w:eastAsia="es-ES"/>
        </w:rPr>
        <w:drawing>
          <wp:anchor distT="0" distB="0" distL="114300" distR="114300" simplePos="0" relativeHeight="251596288" behindDoc="1" locked="0" layoutInCell="1" allowOverlap="1" wp14:anchorId="5B76A039" wp14:editId="2B6842DA">
            <wp:simplePos x="0" y="0"/>
            <wp:positionH relativeFrom="column">
              <wp:posOffset>4838532</wp:posOffset>
            </wp:positionH>
            <wp:positionV relativeFrom="paragraph">
              <wp:posOffset>166358</wp:posOffset>
            </wp:positionV>
            <wp:extent cx="1436370" cy="1788795"/>
            <wp:effectExtent l="0" t="0" r="0" b="1905"/>
            <wp:wrapTight wrapText="bothSides">
              <wp:wrapPolygon edited="0">
                <wp:start x="0" y="0"/>
                <wp:lineTo x="0" y="21393"/>
                <wp:lineTo x="21199" y="21393"/>
                <wp:lineTo x="21199" y="0"/>
                <wp:lineTo x="0" y="0"/>
              </wp:wrapPolygon>
            </wp:wrapTight>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436370" cy="1788795"/>
                    </a:xfrm>
                    <a:prstGeom prst="rect">
                      <a:avLst/>
                    </a:prstGeom>
                  </pic:spPr>
                </pic:pic>
              </a:graphicData>
            </a:graphic>
            <wp14:sizeRelH relativeFrom="margin">
              <wp14:pctWidth>0</wp14:pctWidth>
            </wp14:sizeRelH>
            <wp14:sizeRelV relativeFrom="margin">
              <wp14:pctHeight>0</wp14:pctHeight>
            </wp14:sizeRelV>
          </wp:anchor>
        </w:drawing>
      </w:r>
    </w:p>
    <w:p w14:paraId="22A88C4E" w14:textId="77777777" w:rsidR="006877A8" w:rsidRPr="00432B4B" w:rsidRDefault="006877A8" w:rsidP="006877A8">
      <w:pPr>
        <w:keepNext/>
        <w:spacing w:after="200" w:line="276" w:lineRule="auto"/>
        <w:rPr>
          <w:rFonts w:eastAsia="Calibri" w:cstheme="minorHAnsi"/>
        </w:rPr>
      </w:pPr>
    </w:p>
    <w:p w14:paraId="54267579" w14:textId="1E6C6E76" w:rsidR="006877A8" w:rsidRPr="00432B4B" w:rsidRDefault="0015593C" w:rsidP="003F0DE7">
      <w:pPr>
        <w:keepNext/>
        <w:spacing w:after="200" w:line="276" w:lineRule="auto"/>
        <w:rPr>
          <w:rFonts w:eastAsia="Calibri" w:cstheme="minorHAnsi"/>
        </w:rPr>
      </w:pPr>
      <w:r w:rsidRPr="00432B4B">
        <w:rPr>
          <w:rFonts w:eastAsia="Calibri" w:cstheme="minorHAnsi"/>
        </w:rPr>
        <w:t>Se despliega un menú, con las diferentes opciones de configuración y control.</w:t>
      </w:r>
    </w:p>
    <w:p w14:paraId="7E2F89C9" w14:textId="77777777" w:rsidR="003F0DE7" w:rsidRPr="00432B4B" w:rsidRDefault="003F0DE7" w:rsidP="003F0DE7">
      <w:pPr>
        <w:keepNext/>
        <w:spacing w:after="200" w:line="276" w:lineRule="auto"/>
        <w:rPr>
          <w:rFonts w:eastAsia="Calibri" w:cstheme="minorHAnsi"/>
        </w:rPr>
      </w:pPr>
    </w:p>
    <w:p w14:paraId="637D10E2" w14:textId="621D705C" w:rsidR="000B3DC6" w:rsidRPr="00432B4B" w:rsidRDefault="000C7E5D" w:rsidP="003F0DE7">
      <w:pPr>
        <w:pStyle w:val="Ttulo2"/>
        <w:rPr>
          <w:rFonts w:asciiTheme="minorHAnsi" w:hAnsiTheme="minorHAnsi" w:cstheme="minorHAnsi"/>
          <w:color w:val="ED7D31" w:themeColor="accent2"/>
        </w:rPr>
      </w:pPr>
      <w:bookmarkStart w:id="8" w:name="_Toc145493771"/>
      <w:r w:rsidRPr="00432B4B">
        <w:rPr>
          <w:rFonts w:asciiTheme="minorHAnsi" w:hAnsiTheme="minorHAnsi" w:cstheme="minorHAnsi"/>
          <w:color w:val="ED7D31" w:themeColor="accent2"/>
        </w:rPr>
        <w:t>3.1. Mapa de dispositivos</w:t>
      </w:r>
      <w:bookmarkEnd w:id="8"/>
    </w:p>
    <w:p w14:paraId="4FFD8E89" w14:textId="77777777" w:rsidR="000C7E5D" w:rsidRPr="00432B4B" w:rsidRDefault="000C7E5D" w:rsidP="00E22BB1">
      <w:pPr>
        <w:spacing w:after="200" w:line="276" w:lineRule="auto"/>
        <w:jc w:val="both"/>
        <w:rPr>
          <w:rFonts w:eastAsia="Calibri" w:cstheme="minorHAnsi"/>
        </w:rPr>
      </w:pPr>
      <w:r w:rsidRPr="00432B4B">
        <w:rPr>
          <w:rFonts w:eastAsia="Calibri" w:cstheme="minorHAnsi"/>
        </w:rPr>
        <w:t>La ruta de acceso es:</w:t>
      </w:r>
    </w:p>
    <w:p w14:paraId="5B449C79" w14:textId="70AB148E" w:rsidR="000C7E5D" w:rsidRPr="00432B4B" w:rsidRDefault="00000000" w:rsidP="00E22BB1">
      <w:pPr>
        <w:spacing w:after="200" w:line="276" w:lineRule="auto"/>
        <w:jc w:val="both"/>
        <w:rPr>
          <w:rFonts w:eastAsia="Calibri" w:cstheme="minorHAnsi"/>
        </w:rPr>
      </w:pPr>
      <w:r>
        <w:rPr>
          <w:rFonts w:cstheme="minorHAnsi"/>
          <w:noProof/>
        </w:rPr>
        <w:pict w14:anchorId="6BC1FD43">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119" type="#_x0000_t13" style="position:absolute;left:0;text-align:left;margin-left:28.5pt;margin-top:4.35pt;width:5pt;height:5.4pt;z-index:25164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" adj="10800" fillcolor="#4472c4 [3204]" strokecolor="#1f3763 [1604]" strokeweight="1pt"/>
        </w:pict>
      </w:r>
      <w:r w:rsidR="000C7E5D" w:rsidRPr="00432B4B">
        <w:rPr>
          <w:rFonts w:eastAsia="Calibri" w:cstheme="minorHAnsi"/>
        </w:rPr>
        <w:t xml:space="preserve">Mapa Aparece un submenú con todos los apartados del </w:t>
      </w:r>
      <w:proofErr w:type="spellStart"/>
      <w:r w:rsidR="000C7E5D" w:rsidRPr="00432B4B">
        <w:rPr>
          <w:rFonts w:eastAsia="Calibri" w:cstheme="minorHAnsi"/>
        </w:rPr>
        <w:t>mapa.</w:t>
      </w:r>
      <w:r w:rsidR="004D58B4" w:rsidRPr="00432B4B">
        <w:rPr>
          <w:rFonts w:cstheme="minorHAnsi"/>
          <w:noProof/>
          <w:lang w:eastAsia="es-ES"/>
        </w:rPr>
        <w:drawing>
          <wp:anchor distT="0" distB="0" distL="288290" distR="114300" simplePos="0" relativeHeight="251597312" behindDoc="1" locked="0" layoutInCell="1" allowOverlap="1" wp14:anchorId="493EEF6C" wp14:editId="59D972E5">
            <wp:simplePos x="0" y="0"/>
            <wp:positionH relativeFrom="column">
              <wp:posOffset>2957195</wp:posOffset>
            </wp:positionH>
            <wp:positionV relativeFrom="paragraph">
              <wp:posOffset>9525</wp:posOffset>
            </wp:positionV>
            <wp:extent cx="3528000" cy="2260800"/>
            <wp:effectExtent l="0" t="0" r="0" b="6350"/>
            <wp:wrapTight wrapText="bothSides">
              <wp:wrapPolygon edited="0">
                <wp:start x="0" y="0"/>
                <wp:lineTo x="0" y="21479"/>
                <wp:lineTo x="21464" y="21479"/>
                <wp:lineTo x="21464" y="0"/>
                <wp:lineTo x="0" y="0"/>
              </wp:wrapPolygon>
            </wp:wrapTight>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3528000" cy="2260800"/>
                    </a:xfrm>
                    <a:prstGeom prst="rect">
                      <a:avLst/>
                    </a:prstGeom>
                  </pic:spPr>
                </pic:pic>
              </a:graphicData>
            </a:graphic>
            <wp14:sizeRelH relativeFrom="margin">
              <wp14:pctWidth>0</wp14:pctWidth>
            </wp14:sizeRelH>
            <wp14:sizeRelV relativeFrom="margin">
              <wp14:pctHeight>0</wp14:pctHeight>
            </wp14:sizeRelV>
          </wp:anchor>
        </w:drawing>
      </w:r>
      <w:r w:rsidR="001D6547" w:rsidRPr="00432B4B">
        <w:rPr>
          <w:rFonts w:eastAsia="Calibri" w:cstheme="minorHAnsi"/>
        </w:rPr>
        <w:t>Al</w:t>
      </w:r>
      <w:proofErr w:type="spellEnd"/>
      <w:r w:rsidR="001D6547" w:rsidRPr="00432B4B">
        <w:rPr>
          <w:rFonts w:eastAsia="Calibri" w:cstheme="minorHAnsi"/>
        </w:rPr>
        <w:t xml:space="preserve"> clicar en Mapa de dispositivos aparece el mapa principal del inicio de sesión.</w:t>
      </w:r>
    </w:p>
    <w:p w14:paraId="7233BD26" w14:textId="11A03548" w:rsidR="00D66A64" w:rsidRPr="00432B4B" w:rsidRDefault="00D66A64" w:rsidP="00E22BB1">
      <w:pPr>
        <w:spacing w:after="200" w:line="276" w:lineRule="auto"/>
        <w:jc w:val="both"/>
        <w:rPr>
          <w:rFonts w:eastAsia="Calibri" w:cstheme="minorHAnsi"/>
        </w:rPr>
      </w:pPr>
      <w:r w:rsidRPr="00432B4B">
        <w:rPr>
          <w:rFonts w:eastAsia="Calibri" w:cstheme="minorHAnsi"/>
        </w:rPr>
        <w:t xml:space="preserve">El mapa de dispositivos contiene los distintos dispositivos que se gestionan desde el </w:t>
      </w:r>
      <w:r w:rsidR="00365FAD" w:rsidRPr="00432B4B">
        <w:rPr>
          <w:rFonts w:eastAsia="Calibri" w:cstheme="minorHAnsi"/>
        </w:rPr>
        <w:t>TRÁFICO</w:t>
      </w:r>
      <w:r w:rsidRPr="00432B4B">
        <w:rPr>
          <w:rFonts w:eastAsia="Calibri" w:cstheme="minorHAnsi"/>
        </w:rPr>
        <w:t>, geolocalizados. En capítulos posteriores se describe la navegación y los dispositivos mostrados.</w:t>
      </w:r>
    </w:p>
    <w:p w14:paraId="75630C3E" w14:textId="77777777" w:rsidR="00B066F5" w:rsidRPr="00432B4B" w:rsidRDefault="00B066F5">
      <w:pPr>
        <w:rPr>
          <w:rFonts w:eastAsia="Calibri" w:cstheme="minorHAnsi"/>
          <w:color w:val="2F5496" w:themeColor="accent1" w:themeShade="BF"/>
          <w:sz w:val="32"/>
          <w:szCs w:val="32"/>
        </w:rPr>
      </w:pPr>
    </w:p>
    <w:p w14:paraId="73D98E4C" w14:textId="77777777" w:rsidR="000C7E5D" w:rsidRPr="00432B4B" w:rsidRDefault="000C7E5D" w:rsidP="00D83C65">
      <w:pPr>
        <w:pStyle w:val="Ttulo2"/>
        <w:rPr>
          <w:rFonts w:asciiTheme="minorHAnsi" w:eastAsia="Calibri" w:hAnsiTheme="minorHAnsi" w:cstheme="minorHAnsi"/>
          <w:color w:val="ED7D31" w:themeColor="accent2"/>
        </w:rPr>
      </w:pPr>
      <w:bookmarkStart w:id="9" w:name="_Toc145493772"/>
      <w:r w:rsidRPr="00432B4B">
        <w:rPr>
          <w:rFonts w:asciiTheme="minorHAnsi" w:eastAsia="Calibri" w:hAnsiTheme="minorHAnsi" w:cstheme="minorHAnsi"/>
          <w:color w:val="ED7D31" w:themeColor="accent2"/>
        </w:rPr>
        <w:t>3.2. Mapa de macros</w:t>
      </w:r>
      <w:bookmarkEnd w:id="9"/>
    </w:p>
    <w:p w14:paraId="7C34E979" w14:textId="77777777" w:rsidR="000B3DC6" w:rsidRPr="00432B4B" w:rsidRDefault="000B3DC6" w:rsidP="000C7E5D">
      <w:pPr>
        <w:spacing w:after="200" w:line="276" w:lineRule="auto"/>
        <w:rPr>
          <w:rFonts w:eastAsia="Calibri" w:cstheme="minorHAnsi"/>
        </w:rPr>
      </w:pPr>
    </w:p>
    <w:p w14:paraId="14EDCE81" w14:textId="14667FB5" w:rsidR="000C7E5D" w:rsidRPr="00432B4B" w:rsidRDefault="001D6547" w:rsidP="000C7E5D">
      <w:pPr>
        <w:spacing w:after="200" w:line="276" w:lineRule="auto"/>
        <w:rPr>
          <w:rFonts w:eastAsia="Calibri" w:cstheme="minorHAnsi"/>
        </w:rPr>
      </w:pPr>
      <w:r w:rsidRPr="00432B4B">
        <w:rPr>
          <w:rFonts w:eastAsia="Calibri" w:cstheme="minorHAnsi"/>
        </w:rPr>
        <w:t>La ruta de acceso es:</w:t>
      </w:r>
    </w:p>
    <w:p w14:paraId="0217F4F9" w14:textId="215AFCDF" w:rsidR="000C7E5D" w:rsidRPr="00432B4B" w:rsidRDefault="00000000" w:rsidP="000C7E5D">
      <w:pPr>
        <w:spacing w:after="200" w:line="276" w:lineRule="auto"/>
        <w:rPr>
          <w:rFonts w:eastAsia="Calibri" w:cstheme="minorHAnsi"/>
          <w:color w:val="333333"/>
        </w:rPr>
      </w:pPr>
      <w:r>
        <w:rPr>
          <w:rFonts w:cstheme="minorHAnsi"/>
          <w:noProof/>
        </w:rPr>
        <w:pict w14:anchorId="56F7F297">
          <v:shape id="Flecha: a la derecha 52" o:spid="_x0000_s1118" type="#_x0000_t13" style="position:absolute;margin-left:27.7pt;margin-top:3.85pt;width:7.45pt;height:7.9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" adj="10800" fillcolor="#4472c4 [3204]" strokecolor="#1f3763 [1604]" strokeweight="1pt"/>
        </w:pict>
      </w:r>
      <w:r w:rsidR="000C7E5D" w:rsidRPr="00432B4B">
        <w:rPr>
          <w:rFonts w:eastAsia="Calibri" w:cstheme="minorHAnsi"/>
          <w:color w:val="333333"/>
        </w:rPr>
        <w:t xml:space="preserve">Mapa </w:t>
      </w:r>
      <w:proofErr w:type="spellStart"/>
      <w:r w:rsidR="000C7E5D" w:rsidRPr="00432B4B">
        <w:rPr>
          <w:rFonts w:eastAsia="Calibri" w:cstheme="minorHAnsi"/>
          <w:color w:val="333333"/>
        </w:rPr>
        <w:t>Mapa</w:t>
      </w:r>
      <w:proofErr w:type="spellEnd"/>
      <w:r w:rsidR="000C7E5D" w:rsidRPr="00432B4B">
        <w:rPr>
          <w:rFonts w:eastAsia="Calibri" w:cstheme="minorHAnsi"/>
          <w:color w:val="333333"/>
        </w:rPr>
        <w:t xml:space="preserve"> de macros</w:t>
      </w:r>
    </w:p>
    <w:p w14:paraId="6C1D9A38" w14:textId="4212CD45" w:rsidR="00D66A64" w:rsidRPr="00432B4B" w:rsidRDefault="00000000" w:rsidP="000C7E5D">
      <w:pPr>
        <w:spacing w:after="0" w:line="360" w:lineRule="auto"/>
        <w:jc w:val="both"/>
        <w:rPr>
          <w:rFonts w:eastAsia="Calibri" w:cstheme="minorHAnsi"/>
          <w:color w:val="333333"/>
        </w:rPr>
      </w:pPr>
      <w:r>
        <w:rPr>
          <w:rFonts w:cstheme="minorHAnsi"/>
          <w:noProof/>
        </w:rPr>
        <w:pict w14:anchorId="65600F36">
          <v:rect id="Rectángulo 102" o:spid="_x0000_s1117" style="position:absolute;left:0;text-align:left;margin-left:236.4pt;margin-top:11.05pt;width:115.45pt;height:183.4pt;z-index:251721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" filled="f" strokecolor="#ed7d31 [3205]" strokeweight="2pt">
            <v:stroke joinstyle="round"/>
            <w10:wrap anchorx="margin"/>
          </v:rect>
        </w:pict>
      </w:r>
      <w:r w:rsidR="004D58B4" w:rsidRPr="00432B4B">
        <w:rPr>
          <w:rFonts w:cstheme="minorHAnsi"/>
          <w:b/>
          <w:bCs/>
          <w:noProof/>
        </w:rPr>
        <w:drawing>
          <wp:anchor distT="0" distB="0" distL="540385" distR="114300" simplePos="0" relativeHeight="251599360" behindDoc="1" locked="0" layoutInCell="1" allowOverlap="1" wp14:anchorId="149201D0" wp14:editId="208AEDA8">
            <wp:simplePos x="0" y="0"/>
            <wp:positionH relativeFrom="page">
              <wp:posOffset>3907694</wp:posOffset>
            </wp:positionH>
            <wp:positionV relativeFrom="paragraph">
              <wp:posOffset>148290</wp:posOffset>
            </wp:positionV>
            <wp:extent cx="3668400" cy="2649600"/>
            <wp:effectExtent l="0" t="0" r="8255" b="0"/>
            <wp:wrapTight wrapText="bothSides">
              <wp:wrapPolygon edited="0">
                <wp:start x="0" y="0"/>
                <wp:lineTo x="0" y="21434"/>
                <wp:lineTo x="21536" y="21434"/>
                <wp:lineTo x="21536" y="0"/>
                <wp:lineTo x="0" y="0"/>
              </wp:wrapPolygon>
            </wp:wrapTight>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68400" cy="2649600"/>
                    </a:xfrm>
                    <a:prstGeom prst="rect">
                      <a:avLst/>
                    </a:prstGeom>
                  </pic:spPr>
                </pic:pic>
              </a:graphicData>
            </a:graphic>
            <wp14:sizeRelH relativeFrom="margin">
              <wp14:pctWidth>0</wp14:pctWidth>
            </wp14:sizeRelH>
            <wp14:sizeRelV relativeFrom="margin">
              <wp14:pctHeight>0</wp14:pctHeight>
            </wp14:sizeRelV>
          </wp:anchor>
        </w:drawing>
      </w:r>
      <w:r w:rsidR="000C7E5D" w:rsidRPr="00432B4B">
        <w:rPr>
          <w:rFonts w:eastAsia="Calibri" w:cstheme="minorHAnsi"/>
          <w:color w:val="333333"/>
        </w:rPr>
        <w:t xml:space="preserve">Una macro es un conjunto de órdenes que actúan a la vez sobre distintos dispositivos que se gestionan desde el </w:t>
      </w:r>
      <w:r w:rsidR="00365FAD" w:rsidRPr="00432B4B">
        <w:rPr>
          <w:rFonts w:eastAsia="Calibri" w:cstheme="minorHAnsi"/>
          <w:color w:val="333333"/>
        </w:rPr>
        <w:t>TRÁFICO</w:t>
      </w:r>
      <w:r w:rsidR="000C7E5D" w:rsidRPr="00432B4B">
        <w:rPr>
          <w:rFonts w:eastAsia="Calibri" w:cstheme="minorHAnsi"/>
          <w:color w:val="333333"/>
        </w:rPr>
        <w:t xml:space="preserve">. Sería </w:t>
      </w:r>
      <w:r w:rsidR="000C7E5D" w:rsidRPr="00432B4B">
        <w:rPr>
          <w:rFonts w:eastAsia="Calibri" w:cstheme="minorHAnsi"/>
          <w:color w:val="333333"/>
        </w:rPr>
        <w:lastRenderedPageBreak/>
        <w:t xml:space="preserve">el equivalente a un plan de envío de órdenes. Todos los dispositivos que se gestionan desde </w:t>
      </w:r>
      <w:r w:rsidR="00365FAD" w:rsidRPr="00432B4B">
        <w:rPr>
          <w:rFonts w:eastAsia="Calibri" w:cstheme="minorHAnsi"/>
          <w:color w:val="333333"/>
        </w:rPr>
        <w:t>TRÁFICO</w:t>
      </w:r>
      <w:r w:rsidR="000C7E5D" w:rsidRPr="00432B4B">
        <w:rPr>
          <w:rFonts w:eastAsia="Calibri" w:cstheme="minorHAnsi"/>
          <w:color w:val="333333"/>
        </w:rPr>
        <w:t xml:space="preserve"> pueden cargarse en una macro, ejecutando diferentes acciones, para después enviar de forma masiva todos los comandos. Más adelante se verán las opciones que permite cada dispositivo.</w:t>
      </w:r>
    </w:p>
    <w:p w14:paraId="46B2452A" w14:textId="53E99F03" w:rsidR="00D66A64" w:rsidRPr="00432B4B" w:rsidRDefault="00D66A64" w:rsidP="000C7E5D">
      <w:pPr>
        <w:spacing w:after="0" w:line="360" w:lineRule="auto"/>
        <w:jc w:val="both"/>
        <w:rPr>
          <w:rFonts w:eastAsia="Calibri" w:cstheme="minorHAnsi"/>
          <w:color w:val="333333"/>
        </w:rPr>
      </w:pPr>
      <w:r w:rsidRPr="00432B4B">
        <w:rPr>
          <w:rFonts w:eastAsia="Calibri" w:cstheme="minorHAnsi"/>
          <w:color w:val="333333"/>
        </w:rPr>
        <w:t>Las macros permiten guardar este envío de órdenes para ejecutarlo de forma recurrente.</w:t>
      </w:r>
    </w:p>
    <w:p w14:paraId="40143F8A" w14:textId="771C4B16" w:rsidR="00D66A64" w:rsidRPr="00432B4B" w:rsidRDefault="00D66A64" w:rsidP="000C7E5D">
      <w:pPr>
        <w:spacing w:after="0" w:line="360" w:lineRule="auto"/>
        <w:jc w:val="both"/>
        <w:rPr>
          <w:rFonts w:eastAsia="Calibri" w:cstheme="minorHAnsi"/>
          <w:color w:val="333333"/>
        </w:rPr>
      </w:pPr>
    </w:p>
    <w:p w14:paraId="63D65E75" w14:textId="72E2245F" w:rsidR="000C7E5D" w:rsidRPr="00432B4B" w:rsidRDefault="00794B3A" w:rsidP="000C7E5D">
      <w:pPr>
        <w:spacing w:after="0" w:line="360" w:lineRule="auto"/>
        <w:jc w:val="both"/>
        <w:rPr>
          <w:rFonts w:eastAsia="Calibri" w:cstheme="minorHAnsi"/>
          <w:color w:val="333333"/>
        </w:rPr>
      </w:pPr>
      <w:r w:rsidRPr="00432B4B">
        <w:rPr>
          <w:rFonts w:eastAsia="Calibri" w:cstheme="minorHAnsi"/>
          <w:color w:val="333333"/>
        </w:rPr>
        <w:t>Se puede crear una macro nueva o modificar una macro existente.</w:t>
      </w:r>
    </w:p>
    <w:p w14:paraId="31F299BA" w14:textId="0BF67C93" w:rsidR="000B3DC6" w:rsidRPr="00432B4B" w:rsidRDefault="000B3DC6" w:rsidP="000C7E5D">
      <w:pPr>
        <w:spacing w:after="0" w:line="360" w:lineRule="auto"/>
        <w:jc w:val="both"/>
        <w:rPr>
          <w:rFonts w:eastAsia="Calibri" w:cstheme="minorHAnsi"/>
          <w:color w:val="333333"/>
        </w:rPr>
      </w:pPr>
    </w:p>
    <w:p w14:paraId="43004BA3" w14:textId="161C89D8" w:rsidR="004C7D5C" w:rsidRPr="00432B4B" w:rsidRDefault="000B3DC6" w:rsidP="000C7E5D">
      <w:pPr>
        <w:spacing w:after="0" w:line="360" w:lineRule="auto"/>
        <w:jc w:val="both"/>
        <w:rPr>
          <w:rFonts w:eastAsia="Calibri" w:cstheme="minorHAnsi"/>
          <w:color w:val="333333"/>
        </w:rPr>
      </w:pPr>
      <w:r w:rsidRPr="00432B4B">
        <w:rPr>
          <w:rFonts w:eastAsia="Calibri" w:cstheme="minorHAnsi"/>
          <w:color w:val="333333"/>
        </w:rPr>
        <w:t>Al acceder a la función “Macro” se accede a la siguiente ventana:</w:t>
      </w:r>
    </w:p>
    <w:p w14:paraId="7D628899" w14:textId="3298EDDA" w:rsidR="004E5B17" w:rsidRPr="00432B4B" w:rsidRDefault="00000000" w:rsidP="003045E2">
      <w:pPr>
        <w:keepNext/>
        <w:spacing w:after="0" w:line="360" w:lineRule="auto"/>
        <w:jc w:val="center"/>
        <w:rPr>
          <w:rFonts w:cstheme="minorHAnsi"/>
          <w:b/>
          <w:bCs/>
        </w:rPr>
      </w:pPr>
      <w:r>
        <w:rPr>
          <w:rFonts w:cstheme="minorHAnsi"/>
          <w:noProof/>
        </w:rPr>
        <w:pict w14:anchorId="591CEB8F">
          <v:shapetype id="_x0000_t202" coordsize="21600,21600" o:spt="202" path="m,l,21600r21600,l21600,xe">
            <v:stroke joinstyle="miter"/>
            <v:path gradientshapeok="t" o:connecttype="rect"/>
          </v:shapetype>
          <v:shape id="_x0000_s1116" type="#_x0000_t202" style="position:absolute;left:0;text-align:left;margin-left:190.5pt;margin-top:52.65pt;width:297.75pt;height:110.6pt;z-index:251671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" filled="f" stroked="f">
            <v:textbox style="mso-fit-shape-to-text:t">
              <w:txbxContent>
                <w:p w14:paraId="0F7BC19B" w14:textId="77777777" w:rsidR="004D58B4" w:rsidRPr="00843F57" w:rsidRDefault="004D58B4" w:rsidP="000B3DC6">
                  <w:pPr>
                    <w:rPr>
                      <w:b/>
                      <w:bCs/>
                      <w:color w:val="ED7D31" w:themeColor="accent2"/>
                      <w:sz w:val="28"/>
                      <w:szCs w:val="28"/>
                    </w:rPr>
                  </w:pPr>
                  <w:r w:rsidRPr="00843F57">
                    <w:rPr>
                      <w:b/>
                      <w:bCs/>
                      <w:color w:val="ED7D31" w:themeColor="accent2"/>
                      <w:sz w:val="28"/>
                      <w:szCs w:val="28"/>
                    </w:rPr>
                    <w:t>Directorios y carpetas de macros</w:t>
                  </w:r>
                </w:p>
              </w:txbxContent>
            </v:textbox>
            <w10:wrap anchorx="margin"/>
          </v:shape>
        </w:pict>
      </w:r>
    </w:p>
    <w:p w14:paraId="481F545C" w14:textId="77777777" w:rsidR="00A63D90" w:rsidRPr="00432B4B" w:rsidRDefault="00A63D90" w:rsidP="000C7E5D">
      <w:pPr>
        <w:spacing w:after="0" w:line="360" w:lineRule="auto"/>
        <w:jc w:val="both"/>
        <w:rPr>
          <w:rFonts w:eastAsia="Calibri" w:cstheme="minorHAnsi"/>
          <w:b/>
          <w:bCs/>
          <w:color w:val="333333"/>
        </w:rPr>
      </w:pPr>
    </w:p>
    <w:p w14:paraId="74F43425" w14:textId="5D57CE78" w:rsidR="000B3DC6" w:rsidRPr="00432B4B" w:rsidRDefault="000B3DC6" w:rsidP="000C7E5D">
      <w:pPr>
        <w:spacing w:after="0" w:line="360" w:lineRule="auto"/>
        <w:jc w:val="both"/>
        <w:rPr>
          <w:rFonts w:eastAsia="Calibri" w:cstheme="minorHAnsi"/>
          <w:b/>
          <w:bCs/>
          <w:color w:val="333333"/>
        </w:rPr>
      </w:pPr>
    </w:p>
    <w:p w14:paraId="578170C4" w14:textId="77777777" w:rsidR="00D66A64" w:rsidRPr="00432B4B" w:rsidRDefault="00D66A64" w:rsidP="000C7E5D">
      <w:pPr>
        <w:spacing w:after="0" w:line="360" w:lineRule="auto"/>
        <w:jc w:val="both"/>
        <w:rPr>
          <w:rFonts w:eastAsia="Calibri" w:cstheme="minorHAnsi"/>
          <w:b/>
          <w:bCs/>
          <w:color w:val="333333"/>
        </w:rPr>
      </w:pPr>
      <w:r w:rsidRPr="00432B4B">
        <w:rPr>
          <w:rFonts w:eastAsia="Calibri" w:cstheme="minorHAnsi"/>
          <w:b/>
          <w:bCs/>
          <w:color w:val="333333"/>
        </w:rPr>
        <w:t>Abrir una macro ya existente</w:t>
      </w:r>
    </w:p>
    <w:p w14:paraId="1BCFFCD3" w14:textId="77777777" w:rsidR="000C7E5D" w:rsidRPr="00432B4B" w:rsidRDefault="000C7E5D" w:rsidP="000C7E5D">
      <w:pPr>
        <w:spacing w:after="0" w:line="360" w:lineRule="auto"/>
        <w:jc w:val="both"/>
        <w:rPr>
          <w:rFonts w:eastAsia="Calibri" w:cstheme="minorHAnsi"/>
          <w:color w:val="333333"/>
        </w:rPr>
      </w:pPr>
      <w:r w:rsidRPr="00432B4B">
        <w:rPr>
          <w:rFonts w:eastAsia="Calibri" w:cstheme="minorHAnsi"/>
          <w:color w:val="333333"/>
        </w:rPr>
        <w:t>Macros existentes en el sistema:</w:t>
      </w:r>
    </w:p>
    <w:p w14:paraId="1522FA87" w14:textId="77777777" w:rsidR="000C7E5D" w:rsidRPr="00432B4B" w:rsidRDefault="000C7E5D"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Seleccionar la carpeta de macros.</w:t>
      </w:r>
    </w:p>
    <w:p w14:paraId="79F1D8A4" w14:textId="77777777" w:rsidR="000C7E5D" w:rsidRPr="00432B4B" w:rsidRDefault="000C7E5D"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Seleccionar la macro para modificar.</w:t>
      </w:r>
    </w:p>
    <w:p w14:paraId="4E111658" w14:textId="77777777" w:rsidR="000C7E5D" w:rsidRPr="00432B4B" w:rsidRDefault="00794B3A"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En el menú Opciones de la Macro: clicar sobre Cargar macro.</w:t>
      </w:r>
    </w:p>
    <w:p w14:paraId="00931719" w14:textId="77777777" w:rsidR="000C7E5D" w:rsidRPr="00432B4B" w:rsidRDefault="00794B3A"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 muestran las características de la Macro, ver imagen a continuación:</w:t>
      </w:r>
    </w:p>
    <w:p w14:paraId="25E9C77E" w14:textId="77777777" w:rsidR="000C7E5D" w:rsidRPr="00432B4B" w:rsidRDefault="000C7E5D" w:rsidP="000C7E5D">
      <w:pPr>
        <w:spacing w:after="0" w:line="360" w:lineRule="auto"/>
        <w:jc w:val="both"/>
        <w:rPr>
          <w:rFonts w:eastAsia="Calibri" w:cstheme="minorHAnsi"/>
          <w:color w:val="333333"/>
        </w:rPr>
      </w:pPr>
    </w:p>
    <w:p w14:paraId="1496E31A" w14:textId="6FA533A0" w:rsidR="000C7E5D" w:rsidRPr="00432B4B" w:rsidRDefault="00000000" w:rsidP="003045E2">
      <w:pPr>
        <w:keepNext/>
        <w:spacing w:after="0" w:line="360" w:lineRule="auto"/>
        <w:jc w:val="center"/>
        <w:rPr>
          <w:rFonts w:cstheme="minorHAnsi"/>
          <w:b/>
          <w:bCs/>
        </w:rPr>
      </w:pPr>
      <w:r>
        <w:rPr>
          <w:rFonts w:cstheme="minorHAnsi"/>
          <w:noProof/>
        </w:rPr>
        <w:lastRenderedPageBreak/>
        <w:pict w14:anchorId="44E54DD4">
          <v:shape id="Cuadro de texto 101" o:spid="_x0000_s1115" type="#_x0000_t202" style="position:absolute;left:0;text-align:left;margin-left:278.95pt;margin-top:170.8pt;width:37.35pt;height:33.9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" filled="f" stroked="f">
            <v:textbox>
              <w:txbxContent>
                <w:p w14:paraId="12124EFD" w14:textId="620290D3"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4</w:t>
                  </w:r>
                </w:p>
              </w:txbxContent>
            </v:textbox>
          </v:shape>
        </w:pict>
      </w:r>
      <w:r>
        <w:rPr>
          <w:rFonts w:cstheme="minorHAnsi"/>
          <w:noProof/>
        </w:rPr>
        <w:pict w14:anchorId="700B18EF">
          <v:shape id="Cuadro de texto 100" o:spid="_x0000_s1114" type="#_x0000_t202" style="position:absolute;left:0;text-align:left;margin-left:177.25pt;margin-top:171.1pt;width:37.35pt;height:33.9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" filled="f" stroked="f">
            <v:textbox>
              <w:txbxContent>
                <w:p w14:paraId="62B401BE" w14:textId="42AD19DA"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3</w:t>
                  </w:r>
                </w:p>
              </w:txbxContent>
            </v:textbox>
          </v:shape>
        </w:pict>
      </w:r>
      <w:r>
        <w:rPr>
          <w:rFonts w:cstheme="minorHAnsi"/>
          <w:noProof/>
        </w:rPr>
        <w:pict w14:anchorId="3F65BC0F">
          <v:shape id="_x0000_s1113" type="#_x0000_t202" style="position:absolute;left:0;text-align:left;margin-left:181.45pt;margin-top:69pt;width:25.2pt;height:110.6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" filled="f" stroked="f">
            <v:textbox style="mso-fit-shape-to-text:t">
              <w:txbxContent>
                <w:p w14:paraId="52EABD39" w14:textId="77777777" w:rsidR="004D58B4" w:rsidRPr="00843F57" w:rsidRDefault="004D58B4" w:rsidP="00394874">
                  <w:pPr>
                    <w:rPr>
                      <w:b/>
                      <w:bCs/>
                      <w:color w:val="ED7D31" w:themeColor="accent2"/>
                      <w:sz w:val="28"/>
                      <w:szCs w:val="28"/>
                    </w:rPr>
                  </w:pPr>
                  <w:r w:rsidRPr="00843F57">
                    <w:rPr>
                      <w:b/>
                      <w:bCs/>
                      <w:color w:val="ED7D31" w:themeColor="accent2"/>
                      <w:sz w:val="28"/>
                      <w:szCs w:val="28"/>
                    </w:rPr>
                    <w:t>2</w:t>
                  </w:r>
                </w:p>
              </w:txbxContent>
            </v:textbox>
          </v:shape>
        </w:pict>
      </w:r>
      <w:r>
        <w:rPr>
          <w:rFonts w:cstheme="minorHAnsi"/>
          <w:noProof/>
        </w:rPr>
        <w:pict w14:anchorId="067C3DE2">
          <v:shape id="Cuadro de texto 2" o:spid="_x0000_s1112" type="#_x0000_t202" style="position:absolute;left:0;text-align:left;margin-left:182.8pt;margin-top:28.65pt;width:25.2pt;height:110.6pt;z-index:251662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" filled="f" stroked="f">
            <v:textbox style="mso-fit-shape-to-text:t">
              <w:txbxContent>
                <w:p w14:paraId="0A7C7B30" w14:textId="77777777" w:rsidR="004D58B4" w:rsidRPr="00843F57" w:rsidRDefault="004D58B4">
                  <w:pPr>
                    <w:rPr>
                      <w:b/>
                      <w:bCs/>
                      <w:color w:val="ED7D31" w:themeColor="accent2"/>
                      <w:sz w:val="28"/>
                      <w:szCs w:val="28"/>
                    </w:rPr>
                  </w:pPr>
                  <w:r w:rsidRPr="00843F57">
                    <w:rPr>
                      <w:b/>
                      <w:bCs/>
                      <w:color w:val="ED7D31" w:themeColor="accent2"/>
                      <w:sz w:val="28"/>
                      <w:szCs w:val="28"/>
                    </w:rPr>
                    <w:t>1</w:t>
                  </w:r>
                </w:p>
              </w:txbxContent>
            </v:textbox>
          </v:shape>
        </w:pict>
      </w:r>
      <w:r>
        <w:rPr>
          <w:rFonts w:cstheme="minorHAnsi"/>
          <w:noProof/>
        </w:rPr>
        <w:pict w14:anchorId="71D50508">
          <v:rect id="Rectángulo 58" o:spid="_x0000_s1111" style="position:absolute;left:0;text-align:left;margin-left:280.55pt;margin-top:169.05pt;width:102.55pt;height:5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" filled="f" strokecolor="#ed7d31 [3205]" strokeweight="2pt">
            <v:stroke joinstyle="round"/>
            <w10:wrap anchorx="margin"/>
          </v:rect>
        </w:pict>
      </w:r>
      <w:r>
        <w:rPr>
          <w:rFonts w:cstheme="minorHAnsi"/>
          <w:noProof/>
        </w:rPr>
        <w:pict w14:anchorId="59252B53">
          <v:rect id="Rectángulo 57" o:spid="_x0000_s1110" style="position:absolute;left:0;text-align:left;margin-left:180pt;margin-top:169.7pt;width:100.55pt;height:53.65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" filled="f" strokecolor="#ed7d31 [3205]" strokeweight="2pt">
            <v:stroke joinstyle="round"/>
            <w10:wrap anchorx="margin"/>
          </v:rect>
        </w:pict>
      </w:r>
      <w:r>
        <w:rPr>
          <w:rFonts w:cstheme="minorHAnsi"/>
          <w:noProof/>
        </w:rPr>
        <w:pict w14:anchorId="167D89D3">
          <v:rect id="Rectángulo 56" o:spid="_x0000_s1109" style="position:absolute;left:0;text-align:left;margin-left:180pt;margin-top:63.1pt;width:201.05pt;height:105.3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" filled="f" strokecolor="#ed7d31 [3205]" strokeweight="2pt">
            <v:stroke joinstyle="round"/>
            <w10:wrap anchorx="margin"/>
          </v:rect>
        </w:pict>
      </w:r>
      <w:r>
        <w:rPr>
          <w:rFonts w:cstheme="minorHAnsi"/>
          <w:noProof/>
        </w:rPr>
        <w:pict w14:anchorId="6E65D274">
          <v:rect id="Rectángulo 55" o:spid="_x0000_s1108" style="position:absolute;left:0;text-align:left;margin-left:180pt;margin-top:29.8pt;width:203.15pt;height:33.3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" filled="f" strokecolor="#ed7d31 [3205]" strokeweight="2pt">
            <v:stroke joinstyle="round"/>
            <w10:wrap anchorx="margin"/>
          </v:rect>
        </w:pict>
      </w:r>
      <w:r>
        <w:rPr>
          <w:rFonts w:cstheme="minorHAnsi"/>
          <w:noProof/>
        </w:rPr>
        <w:pict w14:anchorId="5D88FC49">
          <v:shape id="_x0000_s1107" type="#_x0000_t202" style="position:absolute;left:0;text-align:left;margin-left:316.2pt;margin-top:321.6pt;width:25.2pt;height:110.6pt;z-index:2516659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" filled="f" stroked="f">
            <v:textbox style="mso-fit-shape-to-text:t">
              <w:txbxContent>
                <w:p w14:paraId="4F11EF8E" w14:textId="70A29BCB" w:rsidR="004D58B4" w:rsidRPr="00843F57" w:rsidRDefault="004D58B4" w:rsidP="00394874">
                  <w:pPr>
                    <w:rPr>
                      <w:b/>
                      <w:bCs/>
                      <w:color w:val="ED7D31" w:themeColor="accent2"/>
                      <w:sz w:val="28"/>
                      <w:szCs w:val="28"/>
                    </w:rPr>
                  </w:pPr>
                </w:p>
              </w:txbxContent>
            </v:textbox>
          </v:shape>
        </w:pict>
      </w:r>
      <w:r>
        <w:rPr>
          <w:rFonts w:cstheme="minorHAnsi"/>
          <w:noProof/>
        </w:rPr>
        <w:pict w14:anchorId="41FB100E">
          <v:shape id="_x0000_s1106" type="#_x0000_t202" style="position:absolute;left:0;text-align:left;margin-left:154.8pt;margin-top:320.4pt;width:25.2pt;height:110.6pt;z-index:25166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" filled="f" stroked="f">
            <v:textbox style="mso-fit-shape-to-text:t">
              <w:txbxContent>
                <w:p w14:paraId="2C9A3821" w14:textId="1846D694" w:rsidR="004D58B4" w:rsidRPr="00843F57" w:rsidRDefault="004D58B4" w:rsidP="00394874">
                  <w:pPr>
                    <w:rPr>
                      <w:b/>
                      <w:bCs/>
                      <w:color w:val="ED7D31" w:themeColor="accent2"/>
                      <w:sz w:val="28"/>
                      <w:szCs w:val="28"/>
                    </w:rPr>
                  </w:pPr>
                </w:p>
              </w:txbxContent>
            </v:textbox>
          </v:shape>
        </w:pict>
      </w:r>
      <w:r w:rsidR="00F852DD" w:rsidRPr="00432B4B">
        <w:rPr>
          <w:rFonts w:cstheme="minorHAnsi"/>
          <w:b/>
          <w:bCs/>
          <w:noProof/>
        </w:rPr>
        <w:drawing>
          <wp:inline distT="0" distB="0" distL="0" distR="0" wp14:anchorId="280BFEAA" wp14:editId="44BF8E54">
            <wp:extent cx="3796351" cy="286397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796351" cy="2863970"/>
                    </a:xfrm>
                    <a:prstGeom prst="rect">
                      <a:avLst/>
                    </a:prstGeom>
                  </pic:spPr>
                </pic:pic>
              </a:graphicData>
            </a:graphic>
          </wp:inline>
        </w:drawing>
      </w:r>
    </w:p>
    <w:p w14:paraId="7B930F81" w14:textId="3721716E" w:rsidR="000C7E5D" w:rsidRPr="00432B4B" w:rsidRDefault="000C7E5D" w:rsidP="000C7E5D">
      <w:pPr>
        <w:spacing w:after="0" w:line="360" w:lineRule="auto"/>
        <w:jc w:val="both"/>
        <w:rPr>
          <w:rFonts w:eastAsia="Calibri" w:cstheme="minorHAnsi"/>
          <w:color w:val="333333"/>
        </w:rPr>
      </w:pPr>
    </w:p>
    <w:p w14:paraId="53C6D31E" w14:textId="77777777" w:rsidR="00A63D90" w:rsidRPr="00432B4B" w:rsidRDefault="00A63D90" w:rsidP="000C7E5D">
      <w:pPr>
        <w:spacing w:after="0" w:line="360" w:lineRule="auto"/>
        <w:jc w:val="both"/>
        <w:rPr>
          <w:rFonts w:eastAsia="Calibri" w:cstheme="minorHAnsi"/>
          <w:color w:val="333333"/>
        </w:rPr>
      </w:pPr>
    </w:p>
    <w:p w14:paraId="0D9E02E3" w14:textId="77777777" w:rsidR="000C7E5D" w:rsidRPr="00432B4B" w:rsidRDefault="000C7E5D" w:rsidP="000C7E5D">
      <w:pPr>
        <w:spacing w:after="0" w:line="360" w:lineRule="auto"/>
        <w:jc w:val="both"/>
        <w:rPr>
          <w:rFonts w:eastAsia="Calibri" w:cstheme="minorHAnsi"/>
          <w:color w:val="333333"/>
        </w:rPr>
      </w:pPr>
      <w:r w:rsidRPr="00432B4B">
        <w:rPr>
          <w:rFonts w:eastAsia="Calibri" w:cstheme="minorHAnsi"/>
          <w:color w:val="333333"/>
        </w:rPr>
        <w:t>Muestra la siguiente información de la macro:</w:t>
      </w:r>
    </w:p>
    <w:p w14:paraId="01E181E8" w14:textId="77777777" w:rsidR="00E60714" w:rsidRPr="00432B4B" w:rsidRDefault="00E60714" w:rsidP="000C7E5D">
      <w:pPr>
        <w:spacing w:after="0" w:line="360" w:lineRule="auto"/>
        <w:jc w:val="both"/>
        <w:rPr>
          <w:rFonts w:eastAsia="Calibri" w:cstheme="minorHAnsi"/>
          <w:color w:val="333333"/>
        </w:rPr>
      </w:pPr>
    </w:p>
    <w:p w14:paraId="434140AD"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1. Características generales.</w:t>
      </w:r>
    </w:p>
    <w:p w14:paraId="395B0AD0"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2. Sitios en el Mapa de los dispositivos incluidos en la macro.</w:t>
      </w:r>
    </w:p>
    <w:p w14:paraId="74BA8F7F" w14:textId="77777777" w:rsidR="000C7E5D" w:rsidRPr="00432B4B" w:rsidRDefault="00794B3A" w:rsidP="00FB5C0D">
      <w:pPr>
        <w:spacing w:after="0" w:line="360" w:lineRule="auto"/>
        <w:ind w:left="720"/>
        <w:jc w:val="both"/>
        <w:rPr>
          <w:rFonts w:eastAsia="Calibri" w:cstheme="minorHAnsi"/>
          <w:color w:val="333333"/>
        </w:rPr>
      </w:pPr>
      <w:r w:rsidRPr="00432B4B">
        <w:rPr>
          <w:rFonts w:eastAsia="Calibri" w:cstheme="minorHAnsi"/>
          <w:color w:val="333333"/>
        </w:rPr>
        <w:t>3. Lista de los dispositivos incluidos en la macro.</w:t>
      </w:r>
    </w:p>
    <w:p w14:paraId="341FF559"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4. Lista de dispositivos: clicar sobre la lista abre un panel, en éste se encuentra la acción programada por este dispositivo.</w:t>
      </w:r>
    </w:p>
    <w:p w14:paraId="491414B3" w14:textId="77777777" w:rsidR="00FB5C0D" w:rsidRPr="00432B4B" w:rsidRDefault="00FB5C0D" w:rsidP="000C7E5D">
      <w:pPr>
        <w:spacing w:after="0" w:line="360" w:lineRule="auto"/>
        <w:jc w:val="both"/>
        <w:rPr>
          <w:rFonts w:eastAsia="Calibri" w:cstheme="minorHAnsi"/>
          <w:color w:val="333333"/>
        </w:rPr>
      </w:pPr>
    </w:p>
    <w:p w14:paraId="226AE7CD" w14:textId="77777777" w:rsidR="000C7E5D" w:rsidRPr="00432B4B" w:rsidRDefault="00E60714" w:rsidP="000C7E5D">
      <w:pPr>
        <w:spacing w:after="0" w:line="360" w:lineRule="auto"/>
        <w:jc w:val="both"/>
        <w:rPr>
          <w:rFonts w:eastAsia="Calibri" w:cstheme="minorHAnsi"/>
          <w:color w:val="333333"/>
        </w:rPr>
      </w:pPr>
      <w:r w:rsidRPr="00432B4B">
        <w:rPr>
          <w:rFonts w:eastAsia="Calibri" w:cstheme="minorHAnsi"/>
          <w:color w:val="333333"/>
        </w:rPr>
        <w:t>En la siguiente imagen se muestra un ejemplo de una macro en la que hay órdenes por un PANEL PMV.</w:t>
      </w:r>
    </w:p>
    <w:p w14:paraId="7A4B75F7" w14:textId="77777777" w:rsidR="000B3DC6" w:rsidRPr="00432B4B" w:rsidRDefault="000B3DC6" w:rsidP="00216264">
      <w:pPr>
        <w:spacing w:after="200" w:line="276" w:lineRule="auto"/>
        <w:rPr>
          <w:rFonts w:eastAsia="Calibri" w:cstheme="minorHAnsi"/>
        </w:rPr>
      </w:pPr>
    </w:p>
    <w:p w14:paraId="3BF98469" w14:textId="77777777" w:rsidR="000B3DC6" w:rsidRPr="00432B4B" w:rsidRDefault="00F852DD" w:rsidP="00216264">
      <w:pPr>
        <w:spacing w:after="200" w:line="276" w:lineRule="auto"/>
        <w:rPr>
          <w:rFonts w:eastAsia="Calibri" w:cstheme="minorHAnsi"/>
        </w:rPr>
      </w:pPr>
      <w:r w:rsidRPr="00432B4B">
        <w:rPr>
          <w:rFonts w:cstheme="minorHAnsi"/>
          <w:noProof/>
        </w:rPr>
        <w:lastRenderedPageBreak/>
        <w:drawing>
          <wp:inline distT="0" distB="0" distL="0" distR="0" wp14:anchorId="71E2E756" wp14:editId="28D1B844">
            <wp:extent cx="5943600" cy="3173095"/>
            <wp:effectExtent l="0" t="0" r="0" b="8255"/>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3173095"/>
                    </a:xfrm>
                    <a:prstGeom prst="rect">
                      <a:avLst/>
                    </a:prstGeom>
                  </pic:spPr>
                </pic:pic>
              </a:graphicData>
            </a:graphic>
          </wp:inline>
        </w:drawing>
      </w:r>
    </w:p>
    <w:p w14:paraId="6E597766" w14:textId="77777777" w:rsidR="00E60714" w:rsidRPr="00432B4B" w:rsidRDefault="00E60714" w:rsidP="00E60714">
      <w:pPr>
        <w:spacing w:after="0" w:line="360" w:lineRule="auto"/>
        <w:jc w:val="both"/>
        <w:rPr>
          <w:rFonts w:eastAsia="Calibri" w:cstheme="minorHAnsi"/>
          <w:color w:val="333333"/>
        </w:rPr>
      </w:pPr>
    </w:p>
    <w:p w14:paraId="79467A4A" w14:textId="77777777" w:rsidR="00E60714" w:rsidRPr="00432B4B" w:rsidRDefault="00E60714" w:rsidP="00E60714">
      <w:pPr>
        <w:spacing w:after="0" w:line="360" w:lineRule="auto"/>
        <w:jc w:val="both"/>
        <w:rPr>
          <w:rFonts w:eastAsia="Calibri" w:cstheme="minorHAnsi"/>
          <w:color w:val="333333"/>
        </w:rPr>
      </w:pPr>
      <w:r w:rsidRPr="00432B4B">
        <w:rPr>
          <w:rFonts w:eastAsia="Calibri" w:cstheme="minorHAnsi"/>
          <w:color w:val="333333"/>
        </w:rPr>
        <w:t>En el árbol, los dispositivos que tienen acciones asignadas aparecen marcados en verde. Quienes no tienen ninguna actuación, en azul.</w:t>
      </w:r>
    </w:p>
    <w:p w14:paraId="1FCE5B00" w14:textId="77777777" w:rsidR="00E60714" w:rsidRPr="00432B4B" w:rsidRDefault="00E60714" w:rsidP="00E60714">
      <w:pPr>
        <w:spacing w:after="0" w:line="360" w:lineRule="auto"/>
        <w:jc w:val="both"/>
        <w:rPr>
          <w:rFonts w:eastAsia="Calibri" w:cstheme="minorHAnsi"/>
          <w:color w:val="333333"/>
        </w:rPr>
      </w:pPr>
      <w:r w:rsidRPr="00432B4B">
        <w:rPr>
          <w:rFonts w:eastAsia="Calibri" w:cstheme="minorHAnsi"/>
          <w:color w:val="333333"/>
        </w:rPr>
        <w:t>Al clicar sobre un comando concreto, se puede previsualizar el mensaje que se enviará.</w:t>
      </w:r>
    </w:p>
    <w:p w14:paraId="4A85DB0D" w14:textId="77777777" w:rsidR="004E5B17" w:rsidRPr="00432B4B" w:rsidRDefault="004E5B17" w:rsidP="004E5B17">
      <w:pPr>
        <w:keepNext/>
        <w:spacing w:after="0" w:line="360" w:lineRule="auto"/>
        <w:jc w:val="center"/>
        <w:rPr>
          <w:rFonts w:cstheme="minorHAnsi"/>
          <w:b/>
          <w:bCs/>
        </w:rPr>
      </w:pPr>
    </w:p>
    <w:p w14:paraId="0C316994" w14:textId="77777777" w:rsidR="000C7E5D" w:rsidRPr="00432B4B" w:rsidRDefault="000C7E5D" w:rsidP="000C7E5D">
      <w:pPr>
        <w:spacing w:after="0" w:line="360" w:lineRule="auto"/>
        <w:jc w:val="both"/>
        <w:rPr>
          <w:rFonts w:eastAsia="Calibri" w:cstheme="minorHAnsi"/>
          <w:color w:val="333333"/>
        </w:rPr>
      </w:pPr>
    </w:p>
    <w:p w14:paraId="5EABFCCD" w14:textId="77777777" w:rsidR="000C7E5D" w:rsidRPr="00432B4B" w:rsidRDefault="00FD5FBB" w:rsidP="000C7E5D">
      <w:pPr>
        <w:spacing w:after="0" w:line="360" w:lineRule="auto"/>
        <w:jc w:val="both"/>
        <w:rPr>
          <w:rFonts w:eastAsia="Calibri" w:cstheme="minorHAnsi"/>
          <w:b/>
          <w:color w:val="333333"/>
        </w:rPr>
      </w:pPr>
      <w:r w:rsidRPr="00432B4B">
        <w:rPr>
          <w:rFonts w:eastAsia="Calibri" w:cstheme="minorHAnsi"/>
          <w:b/>
          <w:color w:val="333333"/>
        </w:rPr>
        <w:t>Cómo crear una nueva macro</w:t>
      </w:r>
    </w:p>
    <w:p w14:paraId="070E1A7E" w14:textId="77777777" w:rsidR="00607A6A" w:rsidRPr="00432B4B" w:rsidRDefault="00607A6A"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Activar opción Editar</w:t>
      </w:r>
    </w:p>
    <w:p w14:paraId="431B1B55"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Opciones de menú, pulsar en nueva macro.</w:t>
      </w:r>
    </w:p>
    <w:p w14:paraId="01F45144"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carpeta, escribir el nombre de la macro nueva.</w:t>
      </w:r>
    </w:p>
    <w:p w14:paraId="14DE58D3"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el dispositivo que se incluirá en la macro (seleccionar del árbol de dispositivos o del mapa), hacer doble clic en la acción a realizar en el dispositivo y pulsar Guardar.</w:t>
      </w:r>
    </w:p>
    <w:p w14:paraId="31025632" w14:textId="77777777" w:rsidR="000C7E5D" w:rsidRPr="00432B4B" w:rsidRDefault="0011767B"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Asegúrese de que el dispositivo ha sido añadido a la lista de dispositivos de la macro.</w:t>
      </w:r>
    </w:p>
    <w:p w14:paraId="41B187D8" w14:textId="77777777" w:rsidR="000C7E5D" w:rsidRPr="00432B4B" w:rsidRDefault="0011767B"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Verificando que la acción sobre el dispositivo es correcta.</w:t>
      </w:r>
    </w:p>
    <w:p w14:paraId="52B52E7A"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lastRenderedPageBreak/>
        <w:t>Hacer clic en guardar en opciones de la macro.</w:t>
      </w:r>
    </w:p>
    <w:p w14:paraId="0BC4E354" w14:textId="77777777" w:rsidR="00607A6A" w:rsidRPr="00432B4B" w:rsidRDefault="00607A6A" w:rsidP="00607A6A">
      <w:pPr>
        <w:spacing w:after="0" w:line="360" w:lineRule="auto"/>
        <w:jc w:val="both"/>
        <w:rPr>
          <w:rFonts w:eastAsia="Calibri" w:cstheme="minorHAnsi"/>
          <w:color w:val="333333"/>
        </w:rPr>
      </w:pPr>
    </w:p>
    <w:p w14:paraId="1B51BB4D" w14:textId="77777777" w:rsidR="00607A6A" w:rsidRPr="00432B4B" w:rsidRDefault="00607A6A" w:rsidP="00607A6A">
      <w:pPr>
        <w:spacing w:after="0" w:line="360" w:lineRule="auto"/>
        <w:jc w:val="both"/>
        <w:rPr>
          <w:rFonts w:eastAsia="Calibri" w:cstheme="minorHAnsi"/>
          <w:b/>
          <w:bCs/>
          <w:color w:val="333333"/>
        </w:rPr>
      </w:pPr>
      <w:r w:rsidRPr="00432B4B">
        <w:rPr>
          <w:rFonts w:eastAsia="Calibri" w:cstheme="minorHAnsi"/>
          <w:b/>
          <w:bCs/>
          <w:color w:val="333333"/>
        </w:rPr>
        <w:t>Si la macro se desea borrar:</w:t>
      </w:r>
    </w:p>
    <w:p w14:paraId="298B2BC7" w14:textId="77777777" w:rsidR="000C7E5D" w:rsidRPr="00432B4B" w:rsidRDefault="00607A6A"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la macro y pulsar Borrar macro.</w:t>
      </w:r>
    </w:p>
    <w:p w14:paraId="5B1B2A9D" w14:textId="77777777" w:rsidR="00607A6A" w:rsidRPr="00432B4B" w:rsidRDefault="00607A6A" w:rsidP="00607A6A">
      <w:pPr>
        <w:spacing w:after="0" w:line="360" w:lineRule="auto"/>
        <w:ind w:left="720"/>
        <w:jc w:val="both"/>
        <w:rPr>
          <w:rFonts w:eastAsia="Calibri" w:cstheme="minorHAnsi"/>
          <w:color w:val="333333"/>
        </w:rPr>
      </w:pPr>
    </w:p>
    <w:p w14:paraId="3C3EA127" w14:textId="77777777" w:rsidR="004E5B17" w:rsidRPr="00432B4B" w:rsidRDefault="00F852DD" w:rsidP="004E5B17">
      <w:pPr>
        <w:keepNext/>
        <w:spacing w:after="0" w:line="360" w:lineRule="auto"/>
        <w:jc w:val="center"/>
        <w:rPr>
          <w:rFonts w:cstheme="minorHAnsi"/>
          <w:b/>
          <w:bCs/>
        </w:rPr>
      </w:pPr>
      <w:r w:rsidRPr="00432B4B">
        <w:rPr>
          <w:rFonts w:cstheme="minorHAnsi"/>
          <w:noProof/>
          <w:lang w:eastAsia="es-ES"/>
        </w:rPr>
        <w:drawing>
          <wp:inline distT="0" distB="0" distL="0" distR="0" wp14:anchorId="1096E372" wp14:editId="07A03E9F">
            <wp:extent cx="4276725" cy="1952769"/>
            <wp:effectExtent l="0" t="0" r="0" b="9525"/>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290835" cy="1959211"/>
                    </a:xfrm>
                    <a:prstGeom prst="rect">
                      <a:avLst/>
                    </a:prstGeom>
                  </pic:spPr>
                </pic:pic>
              </a:graphicData>
            </a:graphic>
          </wp:inline>
        </w:drawing>
      </w:r>
    </w:p>
    <w:p w14:paraId="49B92005" w14:textId="77777777" w:rsidR="000C7E5D" w:rsidRPr="00432B4B" w:rsidRDefault="003045E2" w:rsidP="000C7E5D">
      <w:pPr>
        <w:pStyle w:val="Descripcin"/>
        <w:jc w:val="both"/>
        <w:rPr>
          <w:rFonts w:eastAsia="Calibri" w:cstheme="minorHAnsi"/>
          <w:color w:val="333333"/>
          <w:sz w:val="12"/>
          <w:szCs w:val="12"/>
        </w:rPr>
      </w:pPr>
      <w:r w:rsidRPr="00432B4B">
        <w:rPr>
          <w:rFonts w:eastAsiaTheme="minorHAnsi" w:cstheme="minorHAnsi"/>
          <w:i w:val="0"/>
          <w:iCs w:val="0"/>
          <w:color w:val="auto"/>
          <w:sz w:val="22"/>
          <w:szCs w:val="22"/>
          <w:lang w:eastAsia="en-US"/>
        </w:rPr>
        <w:t xml:space="preserve"> </w:t>
      </w:r>
      <w:r w:rsidR="004C7D5C" w:rsidRPr="00432B4B">
        <w:rPr>
          <w:rFonts w:eastAsiaTheme="minorHAnsi" w:cstheme="minorHAnsi"/>
          <w:i w:val="0"/>
          <w:iCs w:val="0"/>
          <w:color w:val="auto"/>
          <w:sz w:val="22"/>
          <w:szCs w:val="22"/>
          <w:lang w:eastAsia="en-US"/>
        </w:rPr>
        <w:tab/>
      </w:r>
      <w:r w:rsidR="004C7D5C" w:rsidRPr="00432B4B">
        <w:rPr>
          <w:rFonts w:eastAsiaTheme="minorHAnsi" w:cstheme="minorHAnsi"/>
          <w:i w:val="0"/>
          <w:iCs w:val="0"/>
          <w:color w:val="auto"/>
          <w:sz w:val="22"/>
          <w:szCs w:val="22"/>
          <w:lang w:eastAsia="en-US"/>
        </w:rPr>
        <w:tab/>
      </w:r>
    </w:p>
    <w:p w14:paraId="5E0E4B43" w14:textId="77777777" w:rsidR="00607A6A" w:rsidRPr="00432B4B" w:rsidRDefault="000C7E5D" w:rsidP="00607A6A">
      <w:pPr>
        <w:spacing w:after="0" w:line="360" w:lineRule="auto"/>
        <w:jc w:val="both"/>
        <w:rPr>
          <w:rFonts w:eastAsia="Calibri" w:cstheme="minorHAnsi"/>
          <w:b/>
          <w:bCs/>
          <w:color w:val="333333"/>
        </w:rPr>
      </w:pPr>
      <w:r w:rsidRPr="00432B4B">
        <w:rPr>
          <w:rFonts w:eastAsia="Calibri" w:cstheme="minorHAnsi"/>
          <w:b/>
          <w:bCs/>
          <w:color w:val="333333"/>
        </w:rPr>
        <w:t>Enviar macro:</w:t>
      </w:r>
    </w:p>
    <w:p w14:paraId="656A354F" w14:textId="77777777" w:rsidR="0075133A" w:rsidRPr="00432B4B" w:rsidRDefault="004C7D5C" w:rsidP="00F4518D">
      <w:pPr>
        <w:pStyle w:val="Prrafodelista"/>
        <w:numPr>
          <w:ilvl w:val="0"/>
          <w:numId w:val="4"/>
        </w:numPr>
        <w:spacing w:after="0" w:line="360" w:lineRule="auto"/>
        <w:jc w:val="both"/>
        <w:rPr>
          <w:rFonts w:eastAsia="Calibri" w:cstheme="minorHAnsi"/>
          <w:color w:val="333333"/>
          <w:u w:val="single"/>
        </w:rPr>
      </w:pPr>
      <w:r w:rsidRPr="00432B4B">
        <w:rPr>
          <w:rFonts w:eastAsia="Calibri" w:cstheme="minorHAnsi"/>
          <w:color w:val="333333"/>
        </w:rPr>
        <w:t>Se realiza a partir de una macro nueva creada o cargando una macro ya existente. Al pulsar Enviar Macro, todas las acciones enumeradas se enviarán a los dispositivos de carretera de forma masiva.</w:t>
      </w:r>
    </w:p>
    <w:p w14:paraId="368C0E16" w14:textId="77777777" w:rsidR="0075133A" w:rsidRPr="00432B4B" w:rsidRDefault="0075133A" w:rsidP="0075133A">
      <w:pPr>
        <w:pStyle w:val="Prrafodelista"/>
        <w:spacing w:after="0" w:line="360" w:lineRule="auto"/>
        <w:ind w:left="768"/>
        <w:jc w:val="both"/>
        <w:rPr>
          <w:rFonts w:eastAsia="Calibri" w:cstheme="minorHAnsi"/>
          <w:color w:val="333333"/>
          <w:u w:val="single"/>
        </w:rPr>
      </w:pPr>
    </w:p>
    <w:p w14:paraId="36053B88" w14:textId="77777777" w:rsidR="000C7E5D" w:rsidRPr="00432B4B" w:rsidRDefault="00364176" w:rsidP="0075133A">
      <w:pPr>
        <w:pStyle w:val="Prrafodelista"/>
        <w:spacing w:after="0" w:line="360" w:lineRule="auto"/>
        <w:ind w:left="768"/>
        <w:jc w:val="both"/>
        <w:rPr>
          <w:rFonts w:eastAsia="Calibri" w:cstheme="minorHAnsi"/>
          <w:color w:val="333333"/>
          <w:u w:val="single"/>
        </w:rPr>
      </w:pPr>
      <w:r w:rsidRPr="00432B4B">
        <w:rPr>
          <w:rFonts w:eastAsia="Calibri" w:cstheme="minorHAnsi"/>
          <w:noProof/>
          <w:color w:val="333333"/>
          <w:u w:val="single"/>
        </w:rPr>
        <w:drawing>
          <wp:inline distT="0" distB="0" distL="0" distR="0" wp14:anchorId="298F01B3" wp14:editId="6E4102BF">
            <wp:extent cx="5801535" cy="485843"/>
            <wp:effectExtent l="0" t="0" r="0" b="9525"/>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801535" cy="485843"/>
                    </a:xfrm>
                    <a:prstGeom prst="rect">
                      <a:avLst/>
                    </a:prstGeom>
                  </pic:spPr>
                </pic:pic>
              </a:graphicData>
            </a:graphic>
          </wp:inline>
        </w:drawing>
      </w:r>
    </w:p>
    <w:p w14:paraId="01C9AC92" w14:textId="77777777" w:rsidR="0075133A" w:rsidRPr="00432B4B" w:rsidRDefault="0075133A" w:rsidP="0075133A">
      <w:pPr>
        <w:pStyle w:val="Prrafodelista"/>
        <w:spacing w:after="0" w:line="360" w:lineRule="auto"/>
        <w:ind w:left="768"/>
        <w:jc w:val="both"/>
        <w:rPr>
          <w:rFonts w:eastAsia="Calibri" w:cstheme="minorHAnsi"/>
          <w:color w:val="333333"/>
          <w:u w:val="single"/>
        </w:rPr>
      </w:pPr>
    </w:p>
    <w:p w14:paraId="30EE208D" w14:textId="77777777" w:rsidR="0075133A" w:rsidRPr="00432B4B" w:rsidRDefault="000C7E5D" w:rsidP="00F4518D">
      <w:pPr>
        <w:pStyle w:val="Prrafodelista"/>
        <w:numPr>
          <w:ilvl w:val="0"/>
          <w:numId w:val="4"/>
        </w:numPr>
        <w:spacing w:after="0" w:line="360" w:lineRule="auto"/>
        <w:jc w:val="both"/>
        <w:rPr>
          <w:rFonts w:eastAsia="Calibri" w:cstheme="minorHAnsi"/>
          <w:color w:val="333333"/>
        </w:rPr>
      </w:pPr>
      <w:r w:rsidRPr="00432B4B">
        <w:rPr>
          <w:rFonts w:eastAsia="Calibri" w:cstheme="minorHAnsi"/>
          <w:color w:val="333333"/>
        </w:rPr>
        <w:t>Una vez que una macro se envía por primera vez, se recomienda comprobar el resultado obtenido.</w:t>
      </w:r>
    </w:p>
    <w:p w14:paraId="3A638DF4" w14:textId="77777777" w:rsidR="0075133A" w:rsidRPr="00432B4B" w:rsidRDefault="0075133A" w:rsidP="00F4518D">
      <w:pPr>
        <w:pStyle w:val="Prrafodelista"/>
        <w:numPr>
          <w:ilvl w:val="0"/>
          <w:numId w:val="4"/>
        </w:numPr>
        <w:spacing w:after="0" w:line="360" w:lineRule="auto"/>
        <w:jc w:val="both"/>
        <w:rPr>
          <w:rFonts w:eastAsia="Calibri" w:cstheme="minorHAnsi"/>
          <w:color w:val="333333"/>
        </w:rPr>
      </w:pPr>
      <w:r w:rsidRPr="00432B4B">
        <w:rPr>
          <w:rFonts w:eastAsia="Calibri" w:cstheme="minorHAnsi"/>
          <w:color w:val="333333"/>
        </w:rPr>
        <w:t>En la pestaña Resultados se puede comprobar el retorno del sistema. Si el dispositivo devuelve correctamente el estado, se pinta en color verde, si da error, en rojo.</w:t>
      </w:r>
    </w:p>
    <w:p w14:paraId="6EFF7346" w14:textId="13759A61" w:rsidR="006877A8" w:rsidRPr="00432B4B" w:rsidRDefault="00000000" w:rsidP="006877A8">
      <w:pPr>
        <w:pStyle w:val="Prrafodelista"/>
        <w:spacing w:after="0" w:line="360" w:lineRule="auto"/>
        <w:ind w:left="768"/>
        <w:jc w:val="both"/>
        <w:rPr>
          <w:rFonts w:cstheme="minorHAnsi"/>
          <w:color w:val="ED7D31" w:themeColor="accent2"/>
        </w:rPr>
      </w:pPr>
      <w:r>
        <w:rPr>
          <w:rFonts w:cstheme="minorHAnsi"/>
          <w:noProof/>
        </w:rPr>
        <w:lastRenderedPageBreak/>
        <w:pict w14:anchorId="17D83126">
          <v:oval id="Elipse 106" o:spid="_x0000_s1105" style="position:absolute;left:0;text-align:left;margin-left:99.05pt;margin-top:41.45pt;width:26.75pt;height:16.35pt;z-index:25171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" filled="f" strokecolor="#ed7d31 [3205]" strokeweight="2pt"/>
        </w:pict>
      </w:r>
      <w:r w:rsidR="006877A8" w:rsidRPr="00432B4B">
        <w:rPr>
          <w:rFonts w:cstheme="minorHAnsi"/>
          <w:noProof/>
        </w:rPr>
        <w:drawing>
          <wp:anchor distT="0" distB="0" distL="114300" distR="114300" simplePos="0" relativeHeight="251595264" behindDoc="1" locked="0" layoutInCell="1" allowOverlap="1" wp14:anchorId="1DD2F98C" wp14:editId="0E173566">
            <wp:simplePos x="0" y="0"/>
            <wp:positionH relativeFrom="margin">
              <wp:align>left</wp:align>
            </wp:positionH>
            <wp:positionV relativeFrom="paragraph">
              <wp:posOffset>288</wp:posOffset>
            </wp:positionV>
            <wp:extent cx="5391150" cy="2883535"/>
            <wp:effectExtent l="0" t="0" r="0" b="0"/>
            <wp:wrapTopAndBottom/>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99753" cy="2888076"/>
                    </a:xfrm>
                    <a:prstGeom prst="rect">
                      <a:avLst/>
                    </a:prstGeom>
                  </pic:spPr>
                </pic:pic>
              </a:graphicData>
            </a:graphic>
            <wp14:sizeRelH relativeFrom="margin">
              <wp14:pctWidth>0</wp14:pctWidth>
            </wp14:sizeRelH>
            <wp14:sizeRelV relativeFrom="margin">
              <wp14:pctHeight>0</wp14:pctHeight>
            </wp14:sizeRelV>
          </wp:anchor>
        </w:drawing>
      </w:r>
    </w:p>
    <w:p w14:paraId="4B0C4A4A" w14:textId="50F302A3" w:rsidR="006877A8" w:rsidRPr="00432B4B" w:rsidRDefault="000C7E5D" w:rsidP="006877A8">
      <w:pPr>
        <w:spacing w:after="0" w:line="360" w:lineRule="auto"/>
        <w:jc w:val="both"/>
        <w:rPr>
          <w:rFonts w:cstheme="minorHAnsi"/>
          <w:color w:val="ED7D31" w:themeColor="accent2"/>
          <w:sz w:val="26"/>
          <w:szCs w:val="26"/>
        </w:rPr>
      </w:pPr>
      <w:r w:rsidRPr="00432B4B">
        <w:rPr>
          <w:rFonts w:cstheme="minorHAnsi"/>
          <w:color w:val="ED7D31" w:themeColor="accent2"/>
          <w:sz w:val="26"/>
          <w:szCs w:val="26"/>
        </w:rPr>
        <w:t>4. CCTV</w:t>
      </w:r>
    </w:p>
    <w:p w14:paraId="24E9189E" w14:textId="77777777" w:rsidR="006877A8" w:rsidRPr="00432B4B" w:rsidRDefault="006877A8" w:rsidP="006877A8">
      <w:pPr>
        <w:tabs>
          <w:tab w:val="left" w:pos="2040"/>
        </w:tabs>
        <w:jc w:val="center"/>
        <w:rPr>
          <w:rFonts w:eastAsia="Calibri" w:cstheme="minorHAnsi"/>
        </w:rPr>
      </w:pPr>
    </w:p>
    <w:p w14:paraId="5A803718" w14:textId="248169C1" w:rsidR="006877A8" w:rsidRPr="00432B4B" w:rsidRDefault="006877A8" w:rsidP="006877A8">
      <w:pPr>
        <w:tabs>
          <w:tab w:val="left" w:pos="2040"/>
        </w:tabs>
        <w:jc w:val="center"/>
        <w:rPr>
          <w:rFonts w:eastAsia="Calibri" w:cstheme="minorHAnsi"/>
        </w:rPr>
      </w:pPr>
      <w:r w:rsidRPr="00432B4B">
        <w:rPr>
          <w:rFonts w:cstheme="minorHAnsi"/>
          <w:noProof/>
          <w:lang w:eastAsia="es-ES"/>
        </w:rPr>
        <w:drawing>
          <wp:anchor distT="0" distB="0" distL="114300" distR="114300" simplePos="0" relativeHeight="251601408" behindDoc="1" locked="0" layoutInCell="1" allowOverlap="1" wp14:anchorId="6B0E9B9E" wp14:editId="08D95A46">
            <wp:simplePos x="0" y="0"/>
            <wp:positionH relativeFrom="column">
              <wp:posOffset>2293368</wp:posOffset>
            </wp:positionH>
            <wp:positionV relativeFrom="paragraph">
              <wp:posOffset>10603</wp:posOffset>
            </wp:positionV>
            <wp:extent cx="3079115" cy="2321560"/>
            <wp:effectExtent l="0" t="0" r="6985" b="2540"/>
            <wp:wrapTight wrapText="bothSides">
              <wp:wrapPolygon edited="0">
                <wp:start x="0" y="0"/>
                <wp:lineTo x="0" y="21446"/>
                <wp:lineTo x="21515" y="21446"/>
                <wp:lineTo x="21515" y="0"/>
                <wp:lineTo x="0" y="0"/>
              </wp:wrapPolygon>
            </wp:wrapTight>
            <wp:docPr id="100010219" name="Imagen 10001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079115" cy="2321560"/>
                    </a:xfrm>
                    <a:prstGeom prst="rect">
                      <a:avLst/>
                    </a:prstGeom>
                  </pic:spPr>
                </pic:pic>
              </a:graphicData>
            </a:graphic>
          </wp:anchor>
        </w:drawing>
      </w:r>
    </w:p>
    <w:p w14:paraId="4C4D0E0E" w14:textId="7C856505" w:rsidR="004E5B17" w:rsidRPr="00432B4B" w:rsidRDefault="002F3762" w:rsidP="006877A8">
      <w:pPr>
        <w:tabs>
          <w:tab w:val="left" w:pos="2040"/>
        </w:tabs>
        <w:jc w:val="center"/>
        <w:rPr>
          <w:rFonts w:cstheme="minorHAnsi"/>
          <w:b/>
          <w:bCs/>
        </w:rPr>
      </w:pPr>
      <w:r w:rsidRPr="00432B4B">
        <w:rPr>
          <w:rFonts w:eastAsia="Calibri" w:cstheme="minorHAnsi"/>
        </w:rPr>
        <w:t>La ruta de acceso es:</w:t>
      </w:r>
    </w:p>
    <w:p w14:paraId="43210FAB" w14:textId="77777777" w:rsidR="00A63D90" w:rsidRPr="00432B4B" w:rsidRDefault="00A63D90" w:rsidP="00607A6A">
      <w:pPr>
        <w:spacing w:after="0" w:line="360" w:lineRule="auto"/>
        <w:jc w:val="both"/>
        <w:rPr>
          <w:rFonts w:eastAsia="Calibri" w:cstheme="minorHAnsi"/>
          <w:color w:val="333333"/>
        </w:rPr>
      </w:pPr>
    </w:p>
    <w:p w14:paraId="6662F221" w14:textId="77777777" w:rsidR="00A63D90" w:rsidRPr="00432B4B" w:rsidRDefault="00A63D90" w:rsidP="00607A6A">
      <w:pPr>
        <w:spacing w:after="0" w:line="360" w:lineRule="auto"/>
        <w:jc w:val="both"/>
        <w:rPr>
          <w:rFonts w:eastAsia="Calibri" w:cstheme="minorHAnsi"/>
          <w:color w:val="333333"/>
        </w:rPr>
      </w:pPr>
    </w:p>
    <w:p w14:paraId="1F680BD6" w14:textId="77777777" w:rsidR="006877A8" w:rsidRPr="00432B4B" w:rsidRDefault="006877A8" w:rsidP="0075133A">
      <w:pPr>
        <w:spacing w:after="0" w:line="360" w:lineRule="auto"/>
        <w:jc w:val="both"/>
        <w:rPr>
          <w:rFonts w:eastAsia="Calibri" w:cstheme="minorHAnsi"/>
          <w:color w:val="333333"/>
        </w:rPr>
      </w:pPr>
    </w:p>
    <w:p w14:paraId="4FADEFC3" w14:textId="77777777" w:rsidR="006877A8" w:rsidRPr="00432B4B" w:rsidRDefault="006877A8" w:rsidP="0075133A">
      <w:pPr>
        <w:spacing w:after="0" w:line="360" w:lineRule="auto"/>
        <w:jc w:val="both"/>
        <w:rPr>
          <w:rFonts w:eastAsia="Calibri" w:cstheme="minorHAnsi"/>
          <w:color w:val="333333"/>
        </w:rPr>
      </w:pPr>
    </w:p>
    <w:p w14:paraId="032D49BB" w14:textId="77777777" w:rsidR="006877A8" w:rsidRPr="00432B4B" w:rsidRDefault="006877A8" w:rsidP="0075133A">
      <w:pPr>
        <w:spacing w:after="0" w:line="360" w:lineRule="auto"/>
        <w:jc w:val="both"/>
        <w:rPr>
          <w:rFonts w:eastAsia="Calibri" w:cstheme="minorHAnsi"/>
          <w:color w:val="333333"/>
        </w:rPr>
      </w:pPr>
    </w:p>
    <w:p w14:paraId="68301B0F" w14:textId="77777777" w:rsidR="006877A8" w:rsidRPr="00432B4B" w:rsidRDefault="006877A8" w:rsidP="0075133A">
      <w:pPr>
        <w:spacing w:after="0" w:line="360" w:lineRule="auto"/>
        <w:jc w:val="both"/>
        <w:rPr>
          <w:rFonts w:eastAsia="Calibri" w:cstheme="minorHAnsi"/>
          <w:color w:val="333333"/>
        </w:rPr>
      </w:pPr>
    </w:p>
    <w:p w14:paraId="27794877" w14:textId="77777777" w:rsidR="006877A8" w:rsidRPr="00432B4B" w:rsidRDefault="006877A8" w:rsidP="0075133A">
      <w:pPr>
        <w:spacing w:after="0" w:line="360" w:lineRule="auto"/>
        <w:jc w:val="both"/>
        <w:rPr>
          <w:rFonts w:eastAsia="Calibri" w:cstheme="minorHAnsi"/>
          <w:color w:val="333333"/>
        </w:rPr>
      </w:pPr>
    </w:p>
    <w:p w14:paraId="41C4B3E7" w14:textId="77777777" w:rsidR="006877A8" w:rsidRPr="00432B4B" w:rsidRDefault="006877A8" w:rsidP="0075133A">
      <w:pPr>
        <w:spacing w:after="0" w:line="360" w:lineRule="auto"/>
        <w:jc w:val="both"/>
        <w:rPr>
          <w:rFonts w:eastAsia="Calibri" w:cstheme="minorHAnsi"/>
          <w:color w:val="333333"/>
        </w:rPr>
      </w:pPr>
    </w:p>
    <w:p w14:paraId="7CEFC21D" w14:textId="72DDCB14" w:rsidR="0075133A" w:rsidRPr="00432B4B" w:rsidRDefault="000C7E5D" w:rsidP="0075133A">
      <w:pPr>
        <w:spacing w:after="0" w:line="360" w:lineRule="auto"/>
        <w:jc w:val="both"/>
        <w:rPr>
          <w:rFonts w:eastAsia="Calibri" w:cstheme="minorHAnsi"/>
          <w:color w:val="333333"/>
        </w:rPr>
      </w:pPr>
      <w:r w:rsidRPr="00432B4B">
        <w:rPr>
          <w:rFonts w:eastAsia="Calibri" w:cstheme="minorHAnsi"/>
          <w:color w:val="333333"/>
        </w:rPr>
        <w:t xml:space="preserve">CCTV es un conjunto de herramientas para la gestión de las videocámaras. Desde este menú permite visualizar cámaras de forma individual, acceder a la funcionalidad </w:t>
      </w:r>
      <w:proofErr w:type="spellStart"/>
      <w:r w:rsidRPr="00432B4B">
        <w:rPr>
          <w:rFonts w:eastAsia="Calibri" w:cstheme="minorHAnsi"/>
          <w:color w:val="333333"/>
        </w:rPr>
        <w:t>mullti</w:t>
      </w:r>
      <w:proofErr w:type="spellEnd"/>
      <w:r w:rsidRPr="00432B4B">
        <w:rPr>
          <w:rFonts w:eastAsia="Calibri" w:cstheme="minorHAnsi"/>
          <w:color w:val="333333"/>
        </w:rPr>
        <w:t xml:space="preserve"> monitor y gestionar las secuencias de cámaras.</w:t>
      </w:r>
    </w:p>
    <w:p w14:paraId="14F6C27B" w14:textId="77777777" w:rsidR="0075133A" w:rsidRPr="00432B4B" w:rsidRDefault="0075133A" w:rsidP="0075133A">
      <w:pPr>
        <w:spacing w:after="0" w:line="360" w:lineRule="auto"/>
        <w:jc w:val="both"/>
        <w:rPr>
          <w:rFonts w:eastAsia="Calibri" w:cstheme="minorHAnsi"/>
          <w:color w:val="333333"/>
        </w:rPr>
      </w:pPr>
    </w:p>
    <w:p w14:paraId="598FAA8B" w14:textId="77777777" w:rsidR="000C7E5D" w:rsidRPr="00432B4B" w:rsidRDefault="000C7E5D" w:rsidP="0075133A">
      <w:pPr>
        <w:pStyle w:val="Ttulo2"/>
        <w:rPr>
          <w:rFonts w:asciiTheme="minorHAnsi" w:eastAsia="Calibri" w:hAnsiTheme="minorHAnsi" w:cstheme="minorHAnsi"/>
          <w:color w:val="ED7D31" w:themeColor="accent2"/>
        </w:rPr>
      </w:pPr>
      <w:bookmarkStart w:id="10" w:name="_Toc145493773"/>
      <w:r w:rsidRPr="00432B4B">
        <w:rPr>
          <w:rFonts w:asciiTheme="minorHAnsi" w:eastAsia="Calibri" w:hAnsiTheme="minorHAnsi" w:cstheme="minorHAnsi"/>
          <w:color w:val="ED7D31" w:themeColor="accent2"/>
        </w:rPr>
        <w:t>4.1. Monitor</w:t>
      </w:r>
      <w:bookmarkEnd w:id="10"/>
    </w:p>
    <w:p w14:paraId="778E89BC" w14:textId="77777777" w:rsidR="000C7E5D" w:rsidRPr="00432B4B" w:rsidRDefault="000C7E5D" w:rsidP="000C7E5D">
      <w:pPr>
        <w:spacing w:after="200" w:line="276" w:lineRule="auto"/>
        <w:rPr>
          <w:rFonts w:eastAsia="Calibri" w:cstheme="minorHAnsi"/>
        </w:rPr>
      </w:pPr>
      <w:r w:rsidRPr="00432B4B">
        <w:rPr>
          <w:rFonts w:eastAsia="Calibri" w:cstheme="minorHAnsi"/>
        </w:rPr>
        <w:t>La ruta de acceso es:</w:t>
      </w:r>
    </w:p>
    <w:p w14:paraId="3246D913" w14:textId="788A287B" w:rsidR="000C7E5D" w:rsidRPr="00432B4B" w:rsidRDefault="00000000" w:rsidP="000C7E5D">
      <w:pPr>
        <w:spacing w:after="0" w:line="360" w:lineRule="auto"/>
        <w:jc w:val="both"/>
        <w:rPr>
          <w:rFonts w:eastAsia="Calibri" w:cstheme="minorHAnsi"/>
          <w:color w:val="333333"/>
        </w:rPr>
      </w:pPr>
      <w:r>
        <w:rPr>
          <w:rFonts w:cstheme="minorHAnsi"/>
          <w:noProof/>
        </w:rPr>
        <w:pict w14:anchorId="40F78B4A">
          <v:shape id="Flecha: a la derecha 65" o:spid="_x0000_s1104" type="#_x0000_t13" style="position:absolute;left:0;text-align:left;margin-left:26.25pt;margin-top:2.8pt;width:7.5pt;height:7.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" adj="10800" fillcolor="#4472c4 [3204]" strokecolor="#1f3763 [1604]" strokeweight="1pt"/>
        </w:pict>
      </w:r>
      <w:r w:rsidR="000C7E5D" w:rsidRPr="00432B4B">
        <w:rPr>
          <w:rFonts w:eastAsia="Calibri" w:cstheme="minorHAnsi"/>
          <w:color w:val="333333"/>
        </w:rPr>
        <w:t>CCTV</w:t>
      </w:r>
      <w:r w:rsidR="006877A8" w:rsidRPr="00432B4B">
        <w:rPr>
          <w:rFonts w:eastAsia="Calibri" w:cstheme="minorHAnsi"/>
          <w:color w:val="333333"/>
        </w:rPr>
        <w:t xml:space="preserve">     </w:t>
      </w:r>
      <w:r w:rsidR="000C7E5D" w:rsidRPr="00432B4B">
        <w:rPr>
          <w:rFonts w:eastAsia="Calibri" w:cstheme="minorHAnsi"/>
          <w:color w:val="333333"/>
        </w:rPr>
        <w:t xml:space="preserve"> Monitor.</w:t>
      </w:r>
    </w:p>
    <w:p w14:paraId="63027768" w14:textId="77777777" w:rsidR="0075133A" w:rsidRPr="00432B4B" w:rsidRDefault="0075133A" w:rsidP="000C7E5D">
      <w:pPr>
        <w:spacing w:after="0" w:line="360" w:lineRule="auto"/>
        <w:jc w:val="both"/>
        <w:rPr>
          <w:rFonts w:eastAsia="Calibri" w:cstheme="minorHAnsi"/>
          <w:color w:val="333333"/>
        </w:rPr>
      </w:pPr>
    </w:p>
    <w:p w14:paraId="70ABB1E3" w14:textId="77777777" w:rsidR="000C7E5D" w:rsidRPr="00432B4B" w:rsidRDefault="00165202" w:rsidP="000C7E5D">
      <w:pPr>
        <w:spacing w:after="0" w:line="360" w:lineRule="auto"/>
        <w:jc w:val="both"/>
        <w:rPr>
          <w:rFonts w:eastAsia="Calibri" w:cstheme="minorHAnsi"/>
          <w:color w:val="333333"/>
        </w:rPr>
      </w:pPr>
      <w:r w:rsidRPr="00432B4B">
        <w:rPr>
          <w:rFonts w:eastAsia="Calibri" w:cstheme="minorHAnsi"/>
          <w:color w:val="333333"/>
        </w:rPr>
        <w:t>Abre un monitor simple para la visualización de una cámara. Por encima de la imagen, un menú OSD permite realizar diversas acciones de gestión de la cámara.</w:t>
      </w:r>
    </w:p>
    <w:p w14:paraId="05D43AE5" w14:textId="77777777" w:rsidR="00914C61" w:rsidRPr="00432B4B" w:rsidRDefault="00914C61" w:rsidP="00914C61">
      <w:pPr>
        <w:shd w:val="clear" w:color="auto" w:fill="FBE4D5" w:themeFill="accent2" w:themeFillTint="33"/>
        <w:spacing w:after="0" w:line="360" w:lineRule="auto"/>
        <w:jc w:val="both"/>
        <w:rPr>
          <w:rFonts w:eastAsia="Calibri" w:cstheme="minorHAnsi"/>
          <w:color w:val="333333"/>
        </w:rPr>
      </w:pPr>
      <w:r w:rsidRPr="00432B4B">
        <w:rPr>
          <w:rFonts w:eastAsia="Calibri" w:cstheme="minorHAnsi"/>
          <w:color w:val="333333"/>
        </w:rPr>
        <w:t>También se puede activar con botón derecho sobre el icono de la cámara -&gt; Monitor</w:t>
      </w:r>
    </w:p>
    <w:p w14:paraId="39E4062F" w14:textId="77777777" w:rsidR="00A63D90" w:rsidRPr="00432B4B" w:rsidRDefault="00A63D90" w:rsidP="000C7E5D">
      <w:pPr>
        <w:spacing w:after="0" w:line="360" w:lineRule="auto"/>
        <w:jc w:val="both"/>
        <w:rPr>
          <w:rFonts w:eastAsia="Calibri" w:cstheme="minorHAnsi"/>
          <w:color w:val="333333"/>
        </w:rPr>
      </w:pPr>
    </w:p>
    <w:p w14:paraId="7BCE0C3E" w14:textId="1078DF38" w:rsidR="004E5B17" w:rsidRPr="00432B4B" w:rsidRDefault="00000000" w:rsidP="002A2D3F">
      <w:pPr>
        <w:keepNext/>
        <w:spacing w:after="0" w:line="360" w:lineRule="auto"/>
        <w:jc w:val="center"/>
        <w:rPr>
          <w:rFonts w:cstheme="minorHAnsi"/>
        </w:rPr>
      </w:pPr>
      <w:r>
        <w:rPr>
          <w:rFonts w:cstheme="minorHAnsi"/>
          <w:noProof/>
        </w:rPr>
        <w:pict w14:anchorId="51B85C79">
          <v:rect id="Rectángulo 63" o:spid="_x0000_s1103" style="position:absolute;left:0;text-align:left;margin-left:172.35pt;margin-top:302.05pt;width:28.2pt;height:32.25pt;z-index:25166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" filled="f" strokecolor="#ed7d31 [3205]" strokeweight="2pt">
            <v:stroke joinstyle="round"/>
          </v:rect>
        </w:pict>
      </w:r>
      <w:r>
        <w:rPr>
          <w:rFonts w:cstheme="minorHAnsi"/>
          <w:noProof/>
        </w:rPr>
        <w:pict w14:anchorId="3C681A34">
          <v:shape id="Cuadro de texto 76" o:spid="_x0000_s1102" type="#_x0000_t202" style="position:absolute;left:0;text-align:left;margin-left:175.2pt;margin-top:271.1pt;width:17.2pt;height:25.3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" filled="f" stroked="f">
            <v:textbox>
              <w:txbxContent>
                <w:p w14:paraId="3DBD477B" w14:textId="77777777" w:rsidR="004D58B4" w:rsidRPr="00843F57" w:rsidRDefault="004D58B4" w:rsidP="001F62DC">
                  <w:pPr>
                    <w:rPr>
                      <w:b/>
                      <w:color w:val="ED7D31" w:themeColor="accent2"/>
                      <w:sz w:val="36"/>
                      <w:szCs w:val="36"/>
                    </w:rPr>
                  </w:pPr>
                  <w:r w:rsidRPr="00843F57">
                    <w:rPr>
                      <w:b/>
                      <w:color w:val="ED7D31" w:themeColor="accent2"/>
                      <w:sz w:val="36"/>
                      <w:szCs w:val="36"/>
                    </w:rPr>
                    <w:t>6</w:t>
                  </w:r>
                </w:p>
              </w:txbxContent>
            </v:textbox>
          </v:shape>
        </w:pict>
      </w:r>
      <w:r>
        <w:rPr>
          <w:rFonts w:cstheme="minorHAnsi"/>
          <w:noProof/>
        </w:rPr>
        <w:pict w14:anchorId="0833F30F">
          <v:rect id="Rectángulo 39" o:spid="_x0000_s1101" style="position:absolute;left:0;text-align:left;margin-left:390.4pt;margin-top:3.65pt;width:17.85pt;height:22.95pt;z-index:251648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" filled="f" strokecolor="#ed7d31 [3205]" strokeweight="2pt"/>
        </w:pict>
      </w:r>
      <w:r>
        <w:rPr>
          <w:rFonts w:cstheme="minorHAnsi"/>
          <w:noProof/>
        </w:rPr>
        <w:pict w14:anchorId="5966215B">
          <v:rect id="Rectángulo 38" o:spid="_x0000_s1100" style="position:absolute;left:0;text-align:left;margin-left:370pt;margin-top:3.65pt;width:18.4pt;height:24.15pt;z-index:25164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" filled="f" strokecolor="#ed7d31 [3205]" strokeweight="2pt"/>
        </w:pict>
      </w:r>
      <w:r>
        <w:rPr>
          <w:rFonts w:cstheme="minorHAnsi"/>
          <w:noProof/>
        </w:rPr>
        <w:pict w14:anchorId="36D5868E">
          <v:rect id="Rectángulo 43" o:spid="_x0000_s1099" style="position:absolute;left:0;text-align:left;margin-left:268.4pt;margin-top:302.55pt;width:28.2pt;height:32.2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" filled="f" strokecolor="#ed7d31 [3205]" strokeweight="2pt">
            <v:stroke joinstyle="round"/>
          </v:rect>
        </w:pict>
      </w:r>
      <w:r>
        <w:rPr>
          <w:rFonts w:cstheme="minorHAnsi"/>
          <w:noProof/>
        </w:rPr>
        <w:pict w14:anchorId="7604F340">
          <v:rect id="Rectángulo 40" o:spid="_x0000_s1098" style="position:absolute;left:0;text-align:left;margin-left:174.8pt;margin-top:117.35pt;width:111.4pt;height:106.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" filled="f" strokecolor="#ed7d31 [3205]" strokeweight="2pt">
            <v:stroke joinstyle="round"/>
          </v:rect>
        </w:pict>
      </w:r>
      <w:r>
        <w:rPr>
          <w:rFonts w:cstheme="minorHAnsi"/>
          <w:noProof/>
        </w:rPr>
        <w:pict w14:anchorId="2EC10E1D">
          <v:shape id="Cuadro de texto 45" o:spid="_x0000_s1097" type="#_x0000_t202" style="position:absolute;left:0;text-align:left;margin-left:367.6pt;margin-top:21.35pt;width:15.2pt;height:25.3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" filled="f" stroked="f">
            <v:textbox>
              <w:txbxContent>
                <w:p w14:paraId="493E9879" w14:textId="77777777" w:rsidR="004D58B4" w:rsidRPr="00843F57" w:rsidRDefault="004D58B4" w:rsidP="00C757BB">
                  <w:pPr>
                    <w:rPr>
                      <w:b/>
                      <w:color w:val="FF0000"/>
                      <w:sz w:val="36"/>
                      <w:szCs w:val="36"/>
                    </w:rPr>
                  </w:pPr>
                  <w:r w:rsidRPr="00843F57">
                    <w:rPr>
                      <w:b/>
                      <w:color w:val="ED7D31" w:themeColor="accent2"/>
                      <w:sz w:val="36"/>
                      <w:szCs w:val="36"/>
                    </w:rPr>
                    <w:t>2</w:t>
                  </w:r>
                  <w:r w:rsidRPr="00843F57">
                    <w:rPr>
                      <w:b/>
                      <w:noProof/>
                      <w:color w:val="FF0000"/>
                      <w:sz w:val="36"/>
                      <w:szCs w:val="36"/>
                      <w:lang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w:r>
      <w:r>
        <w:rPr>
          <w:rFonts w:cstheme="minorHAnsi"/>
          <w:noProof/>
        </w:rPr>
        <w:pict w14:anchorId="79570E51">
          <v:shape id="Cuadro de texto 51" o:spid="_x0000_s1096" type="#_x0000_t202" style="position:absolute;left:0;text-align:left;margin-left:256.2pt;margin-top:185.25pt;width:17.2pt;height:25.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" filled="f" stroked="f">
            <v:textbox>
              <w:txbxContent>
                <w:p w14:paraId="30595BC8" w14:textId="77777777" w:rsidR="004D58B4" w:rsidRPr="00843F57" w:rsidRDefault="004D58B4" w:rsidP="00C757BB">
                  <w:pPr>
                    <w:rPr>
                      <w:b/>
                      <w:color w:val="ED7D31" w:themeColor="accent2"/>
                      <w:sz w:val="36"/>
                      <w:szCs w:val="36"/>
                    </w:rPr>
                  </w:pPr>
                  <w:r w:rsidRPr="00843F57">
                    <w:rPr>
                      <w:b/>
                      <w:color w:val="ED7D31" w:themeColor="accent2"/>
                      <w:sz w:val="36"/>
                      <w:szCs w:val="36"/>
                    </w:rPr>
                    <w:t>4</w:t>
                  </w:r>
                </w:p>
              </w:txbxContent>
            </v:textbox>
          </v:shape>
        </w:pict>
      </w:r>
      <w:r>
        <w:rPr>
          <w:rFonts w:cstheme="minorHAnsi"/>
          <w:noProof/>
        </w:rPr>
        <w:pict w14:anchorId="18F8655C">
          <v:shape id="Cuadro de texto 50" o:spid="_x0000_s1095" type="#_x0000_t202" style="position:absolute;left:0;text-align:left;margin-left:388.6pt;margin-top:19.7pt;width:17.2pt;height:25.3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Jt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" filled="f" stroked="f">
            <v:textbox>
              <w:txbxContent>
                <w:p w14:paraId="257A019C" w14:textId="77777777" w:rsidR="004D58B4" w:rsidRPr="00843F57" w:rsidRDefault="004D58B4" w:rsidP="00C757BB">
                  <w:pPr>
                    <w:rPr>
                      <w:b/>
                      <w:color w:val="ED7D31" w:themeColor="accent2"/>
                      <w:sz w:val="36"/>
                      <w:szCs w:val="36"/>
                    </w:rPr>
                  </w:pPr>
                  <w:r w:rsidRPr="00843F57">
                    <w:rPr>
                      <w:b/>
                      <w:color w:val="ED7D31" w:themeColor="accent2"/>
                      <w:sz w:val="36"/>
                      <w:szCs w:val="36"/>
                    </w:rPr>
                    <w:t>3</w:t>
                  </w:r>
                </w:p>
              </w:txbxContent>
            </v:textbox>
          </v:shape>
        </w:pict>
      </w:r>
      <w:r>
        <w:rPr>
          <w:rFonts w:cstheme="minorHAnsi"/>
          <w:noProof/>
        </w:rPr>
        <w:pict w14:anchorId="110705DD">
          <v:shape id="Cuadro de texto 44" o:spid="_x0000_s1094" type="#_x0000_t202" style="position:absolute;left:0;text-align:left;margin-left:335.2pt;margin-top:19.45pt;width:17.2pt;height:25.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N24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" filled="f" stroked="f">
            <v:textbox>
              <w:txbxContent>
                <w:p w14:paraId="12C9F82B" w14:textId="77777777" w:rsidR="004D58B4" w:rsidRPr="00843F57" w:rsidRDefault="004D58B4">
                  <w:pPr>
                    <w:rPr>
                      <w:b/>
                      <w:color w:val="ED7D31" w:themeColor="accent2"/>
                      <w:sz w:val="36"/>
                      <w:szCs w:val="36"/>
                    </w:rPr>
                  </w:pPr>
                  <w:r w:rsidRPr="00843F57">
                    <w:rPr>
                      <w:b/>
                      <w:color w:val="ED7D31" w:themeColor="accent2"/>
                      <w:sz w:val="36"/>
                      <w:szCs w:val="36"/>
                    </w:rPr>
                    <w:t>1</w:t>
                  </w:r>
                </w:p>
              </w:txbxContent>
            </v:textbox>
          </v:shape>
        </w:pict>
      </w:r>
      <w:r>
        <w:rPr>
          <w:rFonts w:cstheme="minorHAnsi"/>
          <w:noProof/>
        </w:rPr>
        <w:pict w14:anchorId="182C8B92">
          <v:rect id="Rectángulo 8" o:spid="_x0000_s1093" style="position:absolute;left:0;text-align:left;margin-left:324.9pt;margin-top:3.35pt;width:43.75pt;height:23.6pt;z-index:251646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" filled="f" strokecolor="#ed7d31 [3205]" strokeweight="2pt"/>
        </w:pict>
      </w:r>
      <w:r>
        <w:rPr>
          <w:rFonts w:cstheme="minorHAnsi"/>
          <w:noProof/>
        </w:rPr>
        <w:pict w14:anchorId="3D43A4D5">
          <v:shape id="Cuadro de texto 54" o:spid="_x0000_s1092" type="#_x0000_t202" style="position:absolute;left:0;text-align:left;margin-left:271.25pt;margin-top:271.55pt;width:17.2pt;height:25.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" filled="f" stroked="f">
            <v:textbox>
              <w:txbxContent>
                <w:p w14:paraId="2BFE0777" w14:textId="77777777" w:rsidR="004D58B4" w:rsidRPr="00843F57" w:rsidRDefault="004D58B4" w:rsidP="00C757BB">
                  <w:pPr>
                    <w:rPr>
                      <w:b/>
                      <w:color w:val="ED7D31" w:themeColor="accent2"/>
                      <w:sz w:val="36"/>
                      <w:szCs w:val="36"/>
                    </w:rPr>
                  </w:pPr>
                  <w:r w:rsidRPr="00843F57">
                    <w:rPr>
                      <w:b/>
                      <w:color w:val="ED7D31" w:themeColor="accent2"/>
                      <w:sz w:val="36"/>
                      <w:szCs w:val="36"/>
                    </w:rPr>
                    <w:t>6</w:t>
                  </w:r>
                </w:p>
              </w:txbxContent>
            </v:textbox>
          </v:shape>
        </w:pict>
      </w:r>
      <w:r>
        <w:rPr>
          <w:rFonts w:cstheme="minorHAnsi"/>
          <w:noProof/>
        </w:rPr>
        <w:pict w14:anchorId="60F119A5">
          <v:shape id="Cuadro de texto 53" o:spid="_x0000_s1091" type="#_x0000_t202" style="position:absolute;left:0;text-align:left;margin-left:223.95pt;margin-top:273.3pt;width:17.2pt;height:25.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" filled="f" stroked="f">
            <v:textbox>
              <w:txbxContent>
                <w:p w14:paraId="4E35BF98" w14:textId="77777777" w:rsidR="004D58B4" w:rsidRPr="00843F57" w:rsidRDefault="004D58B4" w:rsidP="00C757BB">
                  <w:pPr>
                    <w:rPr>
                      <w:b/>
                      <w:color w:val="ED7D31" w:themeColor="accent2"/>
                      <w:sz w:val="36"/>
                      <w:szCs w:val="36"/>
                    </w:rPr>
                  </w:pPr>
                  <w:r w:rsidRPr="00843F57">
                    <w:rPr>
                      <w:b/>
                      <w:color w:val="ED7D31" w:themeColor="accent2"/>
                      <w:sz w:val="36"/>
                      <w:szCs w:val="36"/>
                    </w:rPr>
                    <w:t>5</w:t>
                  </w:r>
                </w:p>
              </w:txbxContent>
            </v:textbox>
          </v:shape>
        </w:pict>
      </w:r>
      <w:r>
        <w:rPr>
          <w:rFonts w:cstheme="minorHAnsi"/>
          <w:noProof/>
        </w:rPr>
        <w:pict w14:anchorId="0F7DF8D3">
          <v:rect id="Rectángulo 41" o:spid="_x0000_s1090" style="position:absolute;left:0;text-align:left;margin-left:203.9pt;margin-top:301.65pt;width:60.45pt;height:33.4pt;z-index:251650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" filled="f" strokecolor="#ed7d31 [3205]" strokeweight="2pt">
            <v:stroke joinstyle="round"/>
          </v:rect>
        </w:pict>
      </w:r>
      <w:r w:rsidR="007C2077" w:rsidRPr="00432B4B">
        <w:rPr>
          <w:rFonts w:cstheme="minorHAnsi"/>
          <w:noProof/>
          <w:lang w:eastAsia="es-ES"/>
        </w:rPr>
        <w:drawing>
          <wp:inline distT="0" distB="0" distL="0" distR="0" wp14:anchorId="5927D3B2" wp14:editId="512B9827">
            <wp:extent cx="4479290" cy="4326255"/>
            <wp:effectExtent l="0" t="0" r="0" b="0"/>
            <wp:docPr id="32739499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79290" cy="4326255"/>
                    </a:xfrm>
                    <a:prstGeom prst="rect">
                      <a:avLst/>
                    </a:prstGeom>
                    <a:noFill/>
                    <a:ln>
                      <a:noFill/>
                    </a:ln>
                  </pic:spPr>
                </pic:pic>
              </a:graphicData>
            </a:graphic>
          </wp:inline>
        </w:drawing>
      </w:r>
    </w:p>
    <w:p w14:paraId="2AB89831" w14:textId="77777777" w:rsidR="0075133A" w:rsidRPr="00432B4B" w:rsidRDefault="002A2D3F" w:rsidP="00A63D90">
      <w:pPr>
        <w:pStyle w:val="Descripcin"/>
        <w:jc w:val="both"/>
        <w:rPr>
          <w:rFonts w:cstheme="minorHAnsi"/>
          <w:sz w:val="12"/>
          <w:szCs w:val="12"/>
        </w:rPr>
      </w:pPr>
      <w:r w:rsidRPr="00432B4B">
        <w:rPr>
          <w:rFonts w:cstheme="minorHAnsi"/>
          <w:sz w:val="12"/>
          <w:szCs w:val="12"/>
        </w:rPr>
        <w:t xml:space="preserve"> </w:t>
      </w:r>
    </w:p>
    <w:p w14:paraId="06B35869" w14:textId="6C24B0C8" w:rsidR="0075133A" w:rsidRPr="00432B4B" w:rsidRDefault="002A2D3F" w:rsidP="00A63D90">
      <w:pPr>
        <w:pStyle w:val="Descripcin"/>
        <w:jc w:val="both"/>
        <w:rPr>
          <w:rFonts w:cstheme="minorHAnsi"/>
        </w:rPr>
      </w:pPr>
      <w:r w:rsidRPr="00432B4B">
        <w:rPr>
          <w:rFonts w:cstheme="minorHAnsi"/>
          <w:sz w:val="12"/>
          <w:szCs w:val="12"/>
        </w:rPr>
        <w:lastRenderedPageBreak/>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432B4B" w14:paraId="2374D177" w14:textId="77777777" w:rsidTr="0075133A">
        <w:tc>
          <w:tcPr>
            <w:tcW w:w="4390" w:type="dxa"/>
          </w:tcPr>
          <w:p w14:paraId="295367FF" w14:textId="77777777" w:rsidR="0075133A" w:rsidRPr="00432B4B" w:rsidRDefault="0075133A" w:rsidP="00A63D90">
            <w:pPr>
              <w:pStyle w:val="Descripcin"/>
              <w:jc w:val="both"/>
              <w:rPr>
                <w:rFonts w:cstheme="minorHAnsi"/>
                <w:i w:val="0"/>
                <w:iCs w:val="0"/>
                <w:sz w:val="22"/>
                <w:szCs w:val="22"/>
              </w:rPr>
            </w:pPr>
            <w:proofErr w:type="gramStart"/>
            <w:r w:rsidRPr="00432B4B">
              <w:rPr>
                <w:rFonts w:cstheme="minorHAnsi"/>
                <w:i w:val="0"/>
                <w:iCs w:val="0"/>
                <w:sz w:val="22"/>
                <w:szCs w:val="22"/>
              </w:rPr>
              <w:t>1 .Zoom</w:t>
            </w:r>
            <w:proofErr w:type="gramEnd"/>
            <w:r w:rsidRPr="00432B4B">
              <w:rPr>
                <w:rFonts w:cstheme="minorHAnsi"/>
                <w:i w:val="0"/>
                <w:iCs w:val="0"/>
                <w:sz w:val="22"/>
                <w:szCs w:val="22"/>
              </w:rPr>
              <w:t>.</w:t>
            </w:r>
          </w:p>
          <w:p w14:paraId="7FC96FC9" w14:textId="77777777" w:rsidR="0075133A" w:rsidRPr="00432B4B" w:rsidRDefault="0075133A" w:rsidP="0075133A">
            <w:pPr>
              <w:rPr>
                <w:rFonts w:cstheme="minorHAnsi"/>
              </w:rPr>
            </w:pPr>
            <w:r w:rsidRPr="00432B4B">
              <w:rPr>
                <w:rFonts w:cstheme="minorHAnsi"/>
              </w:rPr>
              <w:t>2. Captura de imagen.</w:t>
            </w:r>
          </w:p>
          <w:p w14:paraId="6DD25D2A" w14:textId="77777777" w:rsidR="0075133A" w:rsidRPr="00432B4B" w:rsidRDefault="0075133A" w:rsidP="0075133A">
            <w:pPr>
              <w:rPr>
                <w:rFonts w:cstheme="minorHAnsi"/>
              </w:rPr>
            </w:pPr>
          </w:p>
          <w:p w14:paraId="3A4D0ADF" w14:textId="77777777" w:rsidR="0075133A" w:rsidRPr="00432B4B" w:rsidRDefault="0075133A" w:rsidP="0075133A">
            <w:pPr>
              <w:rPr>
                <w:rFonts w:cstheme="minorHAnsi"/>
                <w:lang w:eastAsia="es-ES"/>
              </w:rPr>
            </w:pPr>
            <w:r w:rsidRPr="00432B4B">
              <w:rPr>
                <w:rFonts w:cstheme="minorHAnsi"/>
              </w:rPr>
              <w:t>3. Grabación vídeo.</w:t>
            </w:r>
            <w:r w:rsidRPr="00432B4B">
              <w:rPr>
                <w:rFonts w:cstheme="minorHAnsi"/>
              </w:rPr>
              <w:tab/>
            </w:r>
          </w:p>
        </w:tc>
        <w:tc>
          <w:tcPr>
            <w:tcW w:w="4960" w:type="dxa"/>
          </w:tcPr>
          <w:p w14:paraId="38A6D52B" w14:textId="77777777" w:rsidR="0075133A" w:rsidRPr="00432B4B" w:rsidRDefault="0075133A" w:rsidP="00A63D90">
            <w:pPr>
              <w:pStyle w:val="Descripcin"/>
              <w:jc w:val="both"/>
              <w:rPr>
                <w:rFonts w:cstheme="minorHAnsi"/>
                <w:i w:val="0"/>
                <w:iCs w:val="0"/>
                <w:sz w:val="22"/>
                <w:szCs w:val="22"/>
              </w:rPr>
            </w:pPr>
            <w:r w:rsidRPr="00432B4B">
              <w:rPr>
                <w:rFonts w:cstheme="minorHAnsi"/>
                <w:i w:val="0"/>
                <w:iCs w:val="0"/>
                <w:color w:val="auto"/>
                <w:sz w:val="22"/>
                <w:szCs w:val="22"/>
              </w:rPr>
              <w:t>4. Desplazar la cámara</w:t>
            </w:r>
            <w:r w:rsidRPr="00432B4B">
              <w:rPr>
                <w:rFonts w:cstheme="minorHAnsi"/>
                <w:i w:val="0"/>
                <w:iCs w:val="0"/>
                <w:sz w:val="22"/>
                <w:szCs w:val="22"/>
              </w:rPr>
              <w:t>.</w:t>
            </w:r>
          </w:p>
          <w:p w14:paraId="734CA963" w14:textId="77777777" w:rsidR="0075133A" w:rsidRPr="00432B4B" w:rsidRDefault="0075133A" w:rsidP="0075133A">
            <w:pPr>
              <w:spacing w:line="360" w:lineRule="auto"/>
              <w:rPr>
                <w:rFonts w:cstheme="minorHAnsi"/>
              </w:rPr>
            </w:pPr>
            <w:r w:rsidRPr="00432B4B">
              <w:rPr>
                <w:rFonts w:cstheme="minorHAnsi"/>
              </w:rPr>
              <w:t>5. Número de la cámara. Se puede introducir directamente el número identificador de la cámara</w:t>
            </w:r>
          </w:p>
          <w:p w14:paraId="5F0B21D7" w14:textId="77777777" w:rsidR="0075133A" w:rsidRPr="00432B4B" w:rsidRDefault="0075133A" w:rsidP="0075133A">
            <w:pPr>
              <w:spacing w:line="360" w:lineRule="auto"/>
              <w:rPr>
                <w:rFonts w:cstheme="minorHAnsi"/>
              </w:rPr>
            </w:pPr>
            <w:r w:rsidRPr="00432B4B">
              <w:rPr>
                <w:rFonts w:cstheme="minorHAnsi"/>
              </w:rPr>
              <w:t>6.Cambiar de cámara, navegación en numeración consecutiva</w:t>
            </w:r>
          </w:p>
          <w:p w14:paraId="491E1E14" w14:textId="77777777" w:rsidR="0075133A" w:rsidRPr="00432B4B" w:rsidRDefault="0075133A" w:rsidP="0075133A">
            <w:pPr>
              <w:rPr>
                <w:rFonts w:cstheme="minorHAnsi"/>
                <w:lang w:eastAsia="es-ES"/>
              </w:rPr>
            </w:pPr>
          </w:p>
        </w:tc>
      </w:tr>
    </w:tbl>
    <w:p w14:paraId="539480CB" w14:textId="34227653" w:rsidR="003D05A9" w:rsidRPr="00432B4B" w:rsidRDefault="003D05A9" w:rsidP="00A63D90">
      <w:pPr>
        <w:pStyle w:val="Descripcin"/>
        <w:jc w:val="both"/>
        <w:rPr>
          <w:rFonts w:cstheme="minorHAnsi"/>
        </w:rPr>
      </w:pPr>
    </w:p>
    <w:p w14:paraId="031DDF4A" w14:textId="33E03F66" w:rsidR="002A2D3F" w:rsidRPr="00432B4B" w:rsidRDefault="000C7E5D" w:rsidP="00D83C65">
      <w:pPr>
        <w:pStyle w:val="Ttulo2"/>
        <w:rPr>
          <w:rFonts w:asciiTheme="minorHAnsi" w:eastAsia="Calibri" w:hAnsiTheme="minorHAnsi" w:cstheme="minorHAnsi"/>
          <w:color w:val="ED7D31" w:themeColor="accent2"/>
        </w:rPr>
      </w:pPr>
      <w:bookmarkStart w:id="11" w:name="_Toc145493774"/>
      <w:r w:rsidRPr="00432B4B">
        <w:rPr>
          <w:rFonts w:asciiTheme="minorHAnsi" w:hAnsiTheme="minorHAnsi" w:cstheme="minorHAnsi"/>
          <w:color w:val="ED7D31" w:themeColor="accent2"/>
        </w:rPr>
        <w:t>4.</w:t>
      </w:r>
      <w:proofErr w:type="gramStart"/>
      <w:r w:rsidRPr="00432B4B">
        <w:rPr>
          <w:rFonts w:asciiTheme="minorHAnsi" w:hAnsiTheme="minorHAnsi" w:cstheme="minorHAnsi"/>
          <w:color w:val="ED7D31" w:themeColor="accent2"/>
        </w:rPr>
        <w:t>2.</w:t>
      </w:r>
      <w:r w:rsidRPr="00432B4B">
        <w:rPr>
          <w:rFonts w:asciiTheme="minorHAnsi" w:eastAsia="Calibri" w:hAnsiTheme="minorHAnsi" w:cstheme="minorHAnsi"/>
          <w:color w:val="ED7D31" w:themeColor="accent2"/>
        </w:rPr>
        <w:t>Multi</w:t>
      </w:r>
      <w:proofErr w:type="gramEnd"/>
      <w:r w:rsidRPr="00432B4B">
        <w:rPr>
          <w:rFonts w:asciiTheme="minorHAnsi" w:eastAsia="Calibri" w:hAnsiTheme="minorHAnsi" w:cstheme="minorHAnsi"/>
          <w:color w:val="ED7D31" w:themeColor="accent2"/>
        </w:rPr>
        <w:t xml:space="preserve"> monitor</w:t>
      </w:r>
      <w:bookmarkEnd w:id="11"/>
    </w:p>
    <w:p w14:paraId="2C0BD0CF" w14:textId="5675B1C8" w:rsidR="0075133A" w:rsidRPr="00432B4B" w:rsidRDefault="0075133A" w:rsidP="0075133A">
      <w:pPr>
        <w:rPr>
          <w:rFonts w:cstheme="minorHAnsi"/>
        </w:rPr>
      </w:pPr>
    </w:p>
    <w:p w14:paraId="5C564E25" w14:textId="307B024B" w:rsidR="0030287F" w:rsidRPr="00432B4B" w:rsidRDefault="0030287F" w:rsidP="0030287F">
      <w:pPr>
        <w:spacing w:after="200" w:line="276" w:lineRule="auto"/>
        <w:rPr>
          <w:rFonts w:eastAsia="Calibri" w:cstheme="minorHAnsi"/>
        </w:rPr>
      </w:pPr>
      <w:r w:rsidRPr="00432B4B">
        <w:rPr>
          <w:rFonts w:eastAsia="Calibri" w:cstheme="minorHAnsi"/>
        </w:rPr>
        <w:t>La ruta de acceso es:</w:t>
      </w:r>
    </w:p>
    <w:p w14:paraId="7600D414" w14:textId="219E1DA8" w:rsidR="000C7E5D" w:rsidRPr="00432B4B" w:rsidRDefault="00000000" w:rsidP="000C7E5D">
      <w:pPr>
        <w:spacing w:after="0" w:line="360" w:lineRule="auto"/>
        <w:jc w:val="both"/>
        <w:rPr>
          <w:rFonts w:eastAsia="Calibri" w:cstheme="minorHAnsi"/>
          <w:color w:val="333333"/>
        </w:rPr>
      </w:pPr>
      <w:r>
        <w:rPr>
          <w:rFonts w:cstheme="minorHAnsi"/>
          <w:noProof/>
        </w:rPr>
        <w:pict w14:anchorId="0D9BCDA3">
          <v:shape id="Flecha: a la derecha 88" o:spid="_x0000_s1089" type="#_x0000_t13" style="position:absolute;left:0;text-align:left;margin-left:26.35pt;margin-top:2.6pt;width:7.5pt;height:7.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" adj="10800" fillcolor="#4472c4 [3204]" strokecolor="#1f3763 [1604]" strokeweight="1pt"/>
        </w:pict>
      </w:r>
      <w:r w:rsidR="000C7E5D" w:rsidRPr="00432B4B">
        <w:rPr>
          <w:rFonts w:eastAsia="Calibri" w:cstheme="minorHAnsi"/>
          <w:color w:val="333333"/>
        </w:rPr>
        <w:t xml:space="preserve">CCTV </w:t>
      </w:r>
      <w:r w:rsidR="006877A8" w:rsidRPr="00432B4B">
        <w:rPr>
          <w:rFonts w:eastAsia="Calibri" w:cstheme="minorHAnsi"/>
          <w:color w:val="333333"/>
        </w:rPr>
        <w:t xml:space="preserve">      </w:t>
      </w:r>
      <w:r w:rsidR="000C7E5D" w:rsidRPr="00432B4B">
        <w:rPr>
          <w:rFonts w:eastAsia="Calibri" w:cstheme="minorHAnsi"/>
          <w:color w:val="333333"/>
        </w:rPr>
        <w:t>Multi monitor.</w:t>
      </w:r>
    </w:p>
    <w:p w14:paraId="18D50006" w14:textId="77777777" w:rsidR="0075133A" w:rsidRPr="00432B4B" w:rsidRDefault="0075133A" w:rsidP="000C7E5D">
      <w:pPr>
        <w:spacing w:after="0" w:line="360" w:lineRule="auto"/>
        <w:jc w:val="both"/>
        <w:rPr>
          <w:rFonts w:eastAsia="Calibri" w:cstheme="minorHAnsi"/>
          <w:color w:val="333333"/>
        </w:rPr>
      </w:pPr>
    </w:p>
    <w:p w14:paraId="3E6EAA4A" w14:textId="6F7CF6AF" w:rsidR="000C7E5D" w:rsidRPr="00432B4B" w:rsidRDefault="006877A8" w:rsidP="000C7E5D">
      <w:pPr>
        <w:spacing w:after="0" w:line="360" w:lineRule="auto"/>
        <w:jc w:val="both"/>
        <w:rPr>
          <w:rFonts w:eastAsia="Calibri" w:cstheme="minorHAnsi"/>
          <w:color w:val="333333"/>
        </w:rPr>
      </w:pPr>
      <w:r w:rsidRPr="00432B4B">
        <w:rPr>
          <w:rFonts w:cstheme="minorHAnsi"/>
          <w:b/>
          <w:bCs/>
          <w:noProof/>
        </w:rPr>
        <w:drawing>
          <wp:anchor distT="0" distB="0" distL="396240" distR="114300" simplePos="0" relativeHeight="251602432" behindDoc="1" locked="0" layoutInCell="1" allowOverlap="1" wp14:anchorId="59823D2C" wp14:editId="1568D57F">
            <wp:simplePos x="0" y="0"/>
            <wp:positionH relativeFrom="page">
              <wp:posOffset>3769360</wp:posOffset>
            </wp:positionH>
            <wp:positionV relativeFrom="paragraph">
              <wp:posOffset>137160</wp:posOffset>
            </wp:positionV>
            <wp:extent cx="3793490" cy="2755265"/>
            <wp:effectExtent l="0" t="0" r="0" b="6985"/>
            <wp:wrapTight wrapText="bothSides">
              <wp:wrapPolygon edited="0">
                <wp:start x="0" y="0"/>
                <wp:lineTo x="0" y="21505"/>
                <wp:lineTo x="21477" y="21505"/>
                <wp:lineTo x="21477" y="0"/>
                <wp:lineTo x="0" y="0"/>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793490" cy="2755265"/>
                    </a:xfrm>
                    <a:prstGeom prst="rect">
                      <a:avLst/>
                    </a:prstGeom>
                  </pic:spPr>
                </pic:pic>
              </a:graphicData>
            </a:graphic>
            <wp14:sizeRelH relativeFrom="margin">
              <wp14:pctWidth>0</wp14:pctWidth>
            </wp14:sizeRelH>
            <wp14:sizeRelV relativeFrom="margin">
              <wp14:pctHeight>0</wp14:pctHeight>
            </wp14:sizeRelV>
          </wp:anchor>
        </w:drawing>
      </w:r>
      <w:r w:rsidR="0030287F" w:rsidRPr="00432B4B">
        <w:rPr>
          <w:rFonts w:eastAsia="Calibri" w:cstheme="minorHAnsi"/>
          <w:color w:val="333333"/>
        </w:rPr>
        <w:t xml:space="preserve">Abre una ventana para monitorización de múltiples cámaras. El Usuario puede configurar su monitor como un </w:t>
      </w:r>
      <w:proofErr w:type="spellStart"/>
      <w:r w:rsidR="0030287F" w:rsidRPr="00432B4B">
        <w:rPr>
          <w:rFonts w:eastAsia="Calibri" w:cstheme="minorHAnsi"/>
          <w:color w:val="333333"/>
        </w:rPr>
        <w:t>videowall</w:t>
      </w:r>
      <w:proofErr w:type="spellEnd"/>
      <w:r w:rsidR="0030287F" w:rsidRPr="00432B4B">
        <w:rPr>
          <w:rFonts w:eastAsia="Calibri" w:cstheme="minorHAnsi"/>
          <w:color w:val="333333"/>
        </w:rPr>
        <w:t xml:space="preserve"> personalizado.</w:t>
      </w:r>
    </w:p>
    <w:p w14:paraId="3687B6FE" w14:textId="26B100EB" w:rsidR="004E5B17" w:rsidRPr="00432B4B" w:rsidRDefault="004E5B17" w:rsidP="004E5B17">
      <w:pPr>
        <w:keepNext/>
        <w:spacing w:after="0" w:line="360" w:lineRule="auto"/>
        <w:jc w:val="center"/>
        <w:rPr>
          <w:rFonts w:cstheme="minorHAnsi"/>
          <w:b/>
          <w:bCs/>
        </w:rPr>
      </w:pPr>
    </w:p>
    <w:p w14:paraId="0F840D83" w14:textId="77777777" w:rsidR="00C757BB" w:rsidRPr="00432B4B" w:rsidRDefault="00C757BB" w:rsidP="00C757BB">
      <w:pPr>
        <w:pStyle w:val="Descripcin"/>
        <w:jc w:val="both"/>
        <w:rPr>
          <w:rFonts w:eastAsia="Calibri" w:cstheme="minorHAnsi"/>
        </w:rPr>
      </w:pPr>
      <w:r w:rsidRPr="00432B4B">
        <w:rPr>
          <w:rFonts w:cstheme="minorHAnsi"/>
          <w:sz w:val="12"/>
          <w:szCs w:val="12"/>
        </w:rPr>
        <w:t>.</w:t>
      </w:r>
    </w:p>
    <w:p w14:paraId="580708E5" w14:textId="77777777" w:rsidR="000C7E5D" w:rsidRPr="00432B4B" w:rsidRDefault="0030287F" w:rsidP="00FB5C0D">
      <w:pPr>
        <w:spacing w:after="200" w:line="276" w:lineRule="auto"/>
        <w:jc w:val="both"/>
        <w:rPr>
          <w:rFonts w:eastAsia="Calibri" w:cstheme="minorHAnsi"/>
        </w:rPr>
      </w:pPr>
      <w:r w:rsidRPr="00432B4B">
        <w:rPr>
          <w:rFonts w:eastAsia="Calibri" w:cstheme="minorHAnsi"/>
        </w:rPr>
        <w:t>Cada operador al comienzo de la sesión de trabajo puede configurar la ventana del monitor, asignando cámaras y secuencias para cada monitor.</w:t>
      </w:r>
    </w:p>
    <w:p w14:paraId="20ED1CC6" w14:textId="77777777" w:rsidR="000C7E5D" w:rsidRPr="00432B4B" w:rsidRDefault="0030287F" w:rsidP="000C7E5D">
      <w:pPr>
        <w:spacing w:after="200" w:line="276" w:lineRule="auto"/>
        <w:jc w:val="both"/>
        <w:rPr>
          <w:rFonts w:eastAsia="Calibri" w:cstheme="minorHAnsi"/>
        </w:rPr>
      </w:pPr>
      <w:r w:rsidRPr="00432B4B">
        <w:rPr>
          <w:rFonts w:eastAsia="Calibri" w:cstheme="minorHAnsi"/>
        </w:rPr>
        <w:t>La configuración de los monitores se almacena en el espacio de trabajo (descrito en capítulos posteriores)</w:t>
      </w:r>
    </w:p>
    <w:p w14:paraId="43759AC4" w14:textId="77777777" w:rsidR="00364176" w:rsidRPr="00432B4B" w:rsidRDefault="00364176" w:rsidP="006C65F6">
      <w:pPr>
        <w:rPr>
          <w:rFonts w:cstheme="minorHAnsi"/>
        </w:rPr>
      </w:pPr>
    </w:p>
    <w:p w14:paraId="11BF2BF2" w14:textId="77777777" w:rsidR="00364176" w:rsidRPr="00432B4B" w:rsidRDefault="00364176" w:rsidP="006C65F6">
      <w:pPr>
        <w:rPr>
          <w:rFonts w:cstheme="minorHAnsi"/>
        </w:rPr>
      </w:pPr>
    </w:p>
    <w:p w14:paraId="6E05951D" w14:textId="77777777" w:rsidR="00364176" w:rsidRPr="00432B4B" w:rsidRDefault="00364176" w:rsidP="006C65F6">
      <w:pPr>
        <w:rPr>
          <w:rFonts w:cstheme="minorHAnsi"/>
        </w:rPr>
      </w:pPr>
    </w:p>
    <w:p w14:paraId="67366E32" w14:textId="77777777" w:rsidR="00364176" w:rsidRPr="00432B4B" w:rsidRDefault="00364176" w:rsidP="006C65F6">
      <w:pPr>
        <w:rPr>
          <w:rFonts w:cstheme="minorHAnsi"/>
        </w:rPr>
      </w:pPr>
    </w:p>
    <w:p w14:paraId="2E2E6D53" w14:textId="77777777" w:rsidR="00364176" w:rsidRPr="00432B4B" w:rsidRDefault="00364176" w:rsidP="006C65F6">
      <w:pPr>
        <w:rPr>
          <w:rFonts w:cstheme="minorHAnsi"/>
        </w:rPr>
      </w:pPr>
    </w:p>
    <w:p w14:paraId="4624D7FA" w14:textId="1632CDE5" w:rsidR="000C7E5D" w:rsidRPr="00432B4B" w:rsidRDefault="000C7E5D" w:rsidP="00D83C65">
      <w:pPr>
        <w:pStyle w:val="Ttulo3"/>
        <w:rPr>
          <w:rFonts w:asciiTheme="minorHAnsi" w:eastAsia="Arial" w:hAnsiTheme="minorHAnsi" w:cstheme="minorHAnsi"/>
          <w:color w:val="ED7D31" w:themeColor="accent2"/>
        </w:rPr>
      </w:pPr>
      <w:bookmarkStart w:id="12" w:name="_Toc145493775"/>
      <w:r w:rsidRPr="00432B4B">
        <w:rPr>
          <w:rFonts w:asciiTheme="minorHAnsi" w:eastAsia="Arial" w:hAnsiTheme="minorHAnsi" w:cstheme="minorHAnsi"/>
          <w:color w:val="ED7D31" w:themeColor="accent2"/>
        </w:rPr>
        <w:t>4.2.1. Configuración multi monitor</w:t>
      </w:r>
      <w:bookmarkEnd w:id="12"/>
    </w:p>
    <w:p w14:paraId="0E7E6EF6" w14:textId="08B90166" w:rsidR="00CD2108" w:rsidRPr="00432B4B" w:rsidRDefault="00A21CE2" w:rsidP="00CD2108">
      <w:pPr>
        <w:rPr>
          <w:rFonts w:cstheme="minorHAnsi"/>
        </w:rPr>
      </w:pPr>
      <w:r w:rsidRPr="00432B4B">
        <w:rPr>
          <w:rFonts w:cstheme="minorHAnsi"/>
          <w:noProof/>
        </w:rPr>
        <w:drawing>
          <wp:anchor distT="0" distB="0" distL="114300" distR="114300" simplePos="0" relativeHeight="251582976" behindDoc="1" locked="0" layoutInCell="1" allowOverlap="1" wp14:anchorId="0B190B3D" wp14:editId="26E09C92">
            <wp:simplePos x="0" y="0"/>
            <wp:positionH relativeFrom="column">
              <wp:posOffset>3475990</wp:posOffset>
            </wp:positionH>
            <wp:positionV relativeFrom="paragraph">
              <wp:posOffset>116205</wp:posOffset>
            </wp:positionV>
            <wp:extent cx="3131185" cy="2284095"/>
            <wp:effectExtent l="0" t="0" r="0" b="1905"/>
            <wp:wrapTight wrapText="bothSides">
              <wp:wrapPolygon edited="0">
                <wp:start x="0" y="0"/>
                <wp:lineTo x="0" y="21438"/>
                <wp:lineTo x="21420" y="21438"/>
                <wp:lineTo x="21420" y="0"/>
                <wp:lineTo x="0" y="0"/>
              </wp:wrapPolygon>
            </wp:wrapTight>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31185" cy="2284095"/>
                    </a:xfrm>
                    <a:prstGeom prst="rect">
                      <a:avLst/>
                    </a:prstGeom>
                  </pic:spPr>
                </pic:pic>
              </a:graphicData>
            </a:graphic>
            <wp14:sizeRelH relativeFrom="margin">
              <wp14:pctWidth>0</wp14:pctWidth>
            </wp14:sizeRelH>
            <wp14:sizeRelV relativeFrom="margin">
              <wp14:pctHeight>0</wp14:pctHeight>
            </wp14:sizeRelV>
          </wp:anchor>
        </w:drawing>
      </w:r>
      <w:r w:rsidR="00000000">
        <w:rPr>
          <w:rFonts w:cstheme="minorHAnsi"/>
          <w:noProof/>
        </w:rPr>
        <w:pict w14:anchorId="0811C0B3">
          <v:oval id="Elipse 30" o:spid="_x0000_s1088" style="position:absolute;margin-left:320.55pt;margin-top:19.5pt;width:38.7pt;height:18.3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" filled="f" strokecolor="#ed7d31 [3205]" strokeweight="1pt">
            <v:stroke joinstyle="miter"/>
          </v:oval>
        </w:pict>
      </w:r>
    </w:p>
    <w:p w14:paraId="23737E61" w14:textId="3EEB0EF2" w:rsidR="00CD2108" w:rsidRPr="00432B4B" w:rsidRDefault="00CD2108" w:rsidP="00F4518D">
      <w:pPr>
        <w:pStyle w:val="Prrafodelista"/>
        <w:numPr>
          <w:ilvl w:val="0"/>
          <w:numId w:val="6"/>
        </w:numPr>
        <w:rPr>
          <w:rFonts w:cstheme="minorHAnsi"/>
          <w:bCs/>
        </w:rPr>
      </w:pPr>
      <w:r w:rsidRPr="00432B4B">
        <w:rPr>
          <w:rFonts w:cstheme="minorHAnsi"/>
          <w:bCs/>
        </w:rPr>
        <w:t xml:space="preserve">Hacer clic sobre el cuadro de </w:t>
      </w:r>
      <w:proofErr w:type="spellStart"/>
      <w:r w:rsidRPr="00432B4B">
        <w:rPr>
          <w:rFonts w:cstheme="minorHAnsi"/>
          <w:bCs/>
        </w:rPr>
        <w:t>Layout</w:t>
      </w:r>
      <w:proofErr w:type="spellEnd"/>
      <w:r w:rsidRPr="00432B4B">
        <w:rPr>
          <w:rFonts w:cstheme="minorHAnsi"/>
          <w:bCs/>
        </w:rPr>
        <w:t xml:space="preserve"> (Plantilla) ver </w:t>
      </w:r>
      <w:proofErr w:type="spellStart"/>
      <w:r w:rsidRPr="00432B4B">
        <w:rPr>
          <w:rFonts w:cstheme="minorHAnsi"/>
          <w:bCs/>
        </w:rPr>
        <w:t>ver</w:t>
      </w:r>
      <w:proofErr w:type="spellEnd"/>
      <w:r w:rsidRPr="00432B4B">
        <w:rPr>
          <w:rFonts w:cstheme="minorHAnsi"/>
          <w:bCs/>
        </w:rPr>
        <w:t xml:space="preserve"> las opciones de pantallas disponibles. Seleccionar una de ellas.</w:t>
      </w:r>
    </w:p>
    <w:p w14:paraId="4B1B90D0" w14:textId="6ED918BA" w:rsidR="00CD2108" w:rsidRPr="00432B4B" w:rsidRDefault="00CD2108" w:rsidP="00A21CE2">
      <w:pPr>
        <w:pStyle w:val="Prrafodelista"/>
        <w:rPr>
          <w:rFonts w:cstheme="minorHAnsi"/>
        </w:rPr>
      </w:pPr>
    </w:p>
    <w:p w14:paraId="7B8F631C" w14:textId="77777777" w:rsidR="00CD2108" w:rsidRPr="00432B4B" w:rsidRDefault="00CD2108" w:rsidP="00CD2108">
      <w:pPr>
        <w:rPr>
          <w:rFonts w:cstheme="minorHAnsi"/>
        </w:rPr>
      </w:pPr>
    </w:p>
    <w:p w14:paraId="46DA2A6C" w14:textId="49474617" w:rsidR="00CD2108" w:rsidRPr="00432B4B" w:rsidRDefault="00CD2108" w:rsidP="00CD2108">
      <w:pPr>
        <w:jc w:val="both"/>
        <w:rPr>
          <w:rFonts w:cstheme="minorHAnsi"/>
        </w:rPr>
      </w:pPr>
    </w:p>
    <w:p w14:paraId="3A9A57D0" w14:textId="1D5AE77B" w:rsidR="00CD2108" w:rsidRPr="00432B4B" w:rsidRDefault="00CD2108" w:rsidP="00CD2108">
      <w:pPr>
        <w:jc w:val="both"/>
        <w:rPr>
          <w:rFonts w:cstheme="minorHAnsi"/>
        </w:rPr>
      </w:pPr>
    </w:p>
    <w:p w14:paraId="5E6B6853" w14:textId="77777777" w:rsidR="00A21CE2" w:rsidRPr="00432B4B" w:rsidRDefault="00A21CE2" w:rsidP="00A21CE2">
      <w:pPr>
        <w:pStyle w:val="Prrafodelista"/>
        <w:jc w:val="both"/>
        <w:rPr>
          <w:rFonts w:cstheme="minorHAnsi"/>
        </w:rPr>
      </w:pPr>
    </w:p>
    <w:p w14:paraId="3DC1C780" w14:textId="77777777" w:rsidR="00A21CE2" w:rsidRPr="00432B4B" w:rsidRDefault="00A21CE2" w:rsidP="00A21CE2">
      <w:pPr>
        <w:pStyle w:val="Prrafodelista"/>
        <w:jc w:val="both"/>
        <w:rPr>
          <w:rFonts w:cstheme="minorHAnsi"/>
        </w:rPr>
      </w:pPr>
    </w:p>
    <w:p w14:paraId="3E479368" w14:textId="77777777" w:rsidR="00A21CE2" w:rsidRPr="00432B4B" w:rsidRDefault="00A21CE2" w:rsidP="00A21CE2">
      <w:pPr>
        <w:pStyle w:val="Prrafodelista"/>
        <w:jc w:val="both"/>
        <w:rPr>
          <w:rFonts w:cstheme="minorHAnsi"/>
        </w:rPr>
      </w:pPr>
    </w:p>
    <w:p w14:paraId="1592DB9F" w14:textId="77777777" w:rsidR="00A21CE2" w:rsidRPr="00432B4B" w:rsidRDefault="00A21CE2" w:rsidP="00A21CE2">
      <w:pPr>
        <w:pStyle w:val="Prrafodelista"/>
        <w:jc w:val="both"/>
        <w:rPr>
          <w:rFonts w:cstheme="minorHAnsi"/>
        </w:rPr>
      </w:pPr>
    </w:p>
    <w:p w14:paraId="24D20ECA" w14:textId="77777777" w:rsidR="00A21CE2" w:rsidRPr="00432B4B" w:rsidRDefault="00A21CE2" w:rsidP="00A21CE2">
      <w:pPr>
        <w:pStyle w:val="Prrafodelista"/>
        <w:jc w:val="both"/>
        <w:rPr>
          <w:rFonts w:cstheme="minorHAnsi"/>
        </w:rPr>
      </w:pPr>
    </w:p>
    <w:p w14:paraId="4E748AB3" w14:textId="77777777" w:rsidR="00A21CE2" w:rsidRPr="00432B4B" w:rsidRDefault="00A21CE2" w:rsidP="00A21CE2">
      <w:pPr>
        <w:pStyle w:val="Prrafodelista"/>
        <w:jc w:val="both"/>
        <w:rPr>
          <w:rFonts w:cstheme="minorHAnsi"/>
        </w:rPr>
      </w:pPr>
    </w:p>
    <w:p w14:paraId="75CF88D3" w14:textId="408197EA" w:rsidR="00A21CE2" w:rsidRPr="00432B4B" w:rsidRDefault="00A21CE2" w:rsidP="00A21CE2">
      <w:pPr>
        <w:pStyle w:val="Prrafodelista"/>
        <w:jc w:val="both"/>
        <w:rPr>
          <w:rFonts w:cstheme="minorHAnsi"/>
        </w:rPr>
      </w:pPr>
    </w:p>
    <w:p w14:paraId="2F388F01" w14:textId="53CB0161" w:rsidR="00A21CE2" w:rsidRPr="00432B4B" w:rsidRDefault="00A21CE2" w:rsidP="00A21CE2">
      <w:pPr>
        <w:pStyle w:val="Prrafodelista"/>
        <w:jc w:val="both"/>
        <w:rPr>
          <w:rFonts w:cstheme="minorHAnsi"/>
        </w:rPr>
      </w:pPr>
      <w:r w:rsidRPr="00432B4B">
        <w:rPr>
          <w:rFonts w:cstheme="minorHAnsi"/>
          <w:noProof/>
        </w:rPr>
        <w:drawing>
          <wp:anchor distT="0" distB="0" distL="360045" distR="114300" simplePos="0" relativeHeight="251603456" behindDoc="1" locked="0" layoutInCell="1" allowOverlap="1" wp14:anchorId="17400E7A" wp14:editId="71D3271A">
            <wp:simplePos x="0" y="0"/>
            <wp:positionH relativeFrom="column">
              <wp:posOffset>3442335</wp:posOffset>
            </wp:positionH>
            <wp:positionV relativeFrom="paragraph">
              <wp:posOffset>151765</wp:posOffset>
            </wp:positionV>
            <wp:extent cx="3146425" cy="2286000"/>
            <wp:effectExtent l="0" t="0" r="0" b="0"/>
            <wp:wrapTight wrapText="bothSides">
              <wp:wrapPolygon edited="0">
                <wp:start x="0" y="0"/>
                <wp:lineTo x="0" y="21420"/>
                <wp:lineTo x="21447" y="21420"/>
                <wp:lineTo x="21447" y="0"/>
                <wp:lineTo x="0" y="0"/>
              </wp:wrapPolygon>
            </wp:wrapTight>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146425" cy="2286000"/>
                    </a:xfrm>
                    <a:prstGeom prst="rect">
                      <a:avLst/>
                    </a:prstGeom>
                  </pic:spPr>
                </pic:pic>
              </a:graphicData>
            </a:graphic>
            <wp14:sizeRelH relativeFrom="margin">
              <wp14:pctWidth>0</wp14:pctWidth>
            </wp14:sizeRelH>
            <wp14:sizeRelV relativeFrom="margin">
              <wp14:pctHeight>0</wp14:pctHeight>
            </wp14:sizeRelV>
          </wp:anchor>
        </w:drawing>
      </w:r>
    </w:p>
    <w:p w14:paraId="5FEBE48A" w14:textId="70DDF93E" w:rsidR="00A21CE2" w:rsidRPr="00432B4B" w:rsidRDefault="00A21CE2" w:rsidP="00A21CE2">
      <w:pPr>
        <w:pStyle w:val="Prrafodelista"/>
        <w:jc w:val="both"/>
        <w:rPr>
          <w:rFonts w:cstheme="minorHAnsi"/>
        </w:rPr>
      </w:pPr>
    </w:p>
    <w:p w14:paraId="4E279397" w14:textId="7CA151C6" w:rsidR="00CD2108" w:rsidRPr="00432B4B" w:rsidRDefault="00CD2108" w:rsidP="00A21CE2">
      <w:pPr>
        <w:pStyle w:val="Prrafodelista"/>
        <w:numPr>
          <w:ilvl w:val="0"/>
          <w:numId w:val="6"/>
        </w:numPr>
        <w:jc w:val="both"/>
        <w:rPr>
          <w:rFonts w:cstheme="minorHAnsi"/>
        </w:rPr>
      </w:pPr>
      <w:r w:rsidRPr="00432B4B">
        <w:rPr>
          <w:rFonts w:cstheme="minorHAnsi"/>
        </w:rPr>
        <w:t>Para colocar cámaras: clicar primero en la ventana deseada. Mostrará un recuadro azul, indicando que se trata de la ventana activa. Seleccionar a continuación la cámara deseada en el árbol desplegable de la derecha haciendo 1 clic.</w:t>
      </w:r>
    </w:p>
    <w:p w14:paraId="5F55D734" w14:textId="71F1A3CE" w:rsidR="00CD2108" w:rsidRPr="00432B4B" w:rsidRDefault="00CD2108" w:rsidP="00CD2108">
      <w:pPr>
        <w:pStyle w:val="Prrafodelista"/>
        <w:rPr>
          <w:rFonts w:cstheme="minorHAnsi"/>
        </w:rPr>
      </w:pPr>
    </w:p>
    <w:p w14:paraId="7B2DCD70" w14:textId="269ED657" w:rsidR="00CD2108" w:rsidRPr="00432B4B" w:rsidRDefault="00CD2108" w:rsidP="00CD2108">
      <w:pPr>
        <w:pStyle w:val="Prrafodelista"/>
        <w:rPr>
          <w:rFonts w:cstheme="minorHAnsi"/>
        </w:rPr>
      </w:pPr>
    </w:p>
    <w:p w14:paraId="272F42F1" w14:textId="77777777" w:rsidR="00CD2108" w:rsidRPr="00432B4B" w:rsidRDefault="00CD2108" w:rsidP="00CD2108">
      <w:pPr>
        <w:pStyle w:val="Prrafodelista"/>
        <w:rPr>
          <w:rFonts w:cstheme="minorHAnsi"/>
        </w:rPr>
      </w:pPr>
    </w:p>
    <w:p w14:paraId="5B27D7C3" w14:textId="77777777" w:rsidR="00CD2108" w:rsidRPr="00432B4B" w:rsidRDefault="00CD2108" w:rsidP="00CD2108">
      <w:pPr>
        <w:pStyle w:val="Prrafodelista"/>
        <w:rPr>
          <w:rFonts w:cstheme="minorHAnsi"/>
        </w:rPr>
      </w:pPr>
    </w:p>
    <w:p w14:paraId="228D473B" w14:textId="77777777" w:rsidR="00CD2108" w:rsidRPr="00432B4B" w:rsidRDefault="00CD2108" w:rsidP="00CD2108">
      <w:pPr>
        <w:pStyle w:val="Prrafodelista"/>
        <w:rPr>
          <w:rFonts w:cstheme="minorHAnsi"/>
        </w:rPr>
      </w:pPr>
    </w:p>
    <w:p w14:paraId="20F271C9" w14:textId="77777777" w:rsidR="00CD2108" w:rsidRPr="00432B4B" w:rsidRDefault="00CD2108" w:rsidP="00CD2108">
      <w:pPr>
        <w:pStyle w:val="Prrafodelista"/>
        <w:rPr>
          <w:rFonts w:cstheme="minorHAnsi"/>
        </w:rPr>
      </w:pPr>
    </w:p>
    <w:p w14:paraId="1003ED36" w14:textId="77777777" w:rsidR="00CD2108" w:rsidRPr="00432B4B" w:rsidRDefault="00CD2108" w:rsidP="00CD2108">
      <w:pPr>
        <w:pStyle w:val="Prrafodelista"/>
        <w:rPr>
          <w:rFonts w:cstheme="minorHAnsi"/>
        </w:rPr>
      </w:pPr>
    </w:p>
    <w:p w14:paraId="01AFE525" w14:textId="4ADA9B5F" w:rsidR="00CD2108" w:rsidRPr="00432B4B" w:rsidRDefault="00CD2108" w:rsidP="00CD2108">
      <w:pPr>
        <w:pStyle w:val="Prrafodelista"/>
        <w:rPr>
          <w:rFonts w:cstheme="minorHAnsi"/>
        </w:rPr>
      </w:pPr>
    </w:p>
    <w:p w14:paraId="53F67C94" w14:textId="5875C069" w:rsidR="00CD2108" w:rsidRPr="00432B4B" w:rsidRDefault="00000000" w:rsidP="00CD2108">
      <w:pPr>
        <w:pStyle w:val="Prrafodelista"/>
        <w:rPr>
          <w:rFonts w:cstheme="minorHAnsi"/>
        </w:rPr>
      </w:pPr>
      <w:r>
        <w:rPr>
          <w:rFonts w:cstheme="minorHAnsi"/>
          <w:noProof/>
        </w:rPr>
        <w:pict w14:anchorId="4938A8C1">
          <v:shape id="_x0000_s1087" type="#_x0000_t202" style="position:absolute;left:0;text-align:left;margin-left:124.35pt;margin-top:.8pt;width:54.8pt;height:110.6pt;z-index:2516689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" strokecolor="#ed7d31 [3205]">
            <v:textbox style="mso-fit-shape-to-text:t">
              <w:txbxContent>
                <w:p w14:paraId="663C4D9B" w14:textId="77777777" w:rsidR="004D58B4" w:rsidRPr="00843F57" w:rsidRDefault="004D58B4" w:rsidP="00CD2108">
                  <w:r w:rsidRPr="00843F57">
                    <w:t>cámaras</w:t>
                  </w:r>
                </w:p>
              </w:txbxContent>
            </v:textbox>
            <w10:wrap type="square"/>
          </v:shape>
        </w:pict>
      </w:r>
      <w:r>
        <w:rPr>
          <w:rFonts w:cstheme="minorHAnsi"/>
          <w:noProof/>
        </w:rPr>
        <w:pict w14:anchorId="48E9AED9">
          <v:shape id="_x0000_s1086" type="#_x0000_t202" style="position:absolute;left:0;text-align:left;margin-left:276.4pt;margin-top:1pt;width:65.85pt;height:110.6pt;z-index:2516700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" strokecolor="#ed7d31 [3205]">
            <v:textbox style="mso-fit-shape-to-text:t">
              <w:txbxContent>
                <w:p w14:paraId="5A332D11" w14:textId="77777777" w:rsidR="004D58B4" w:rsidRPr="00843F57" w:rsidRDefault="004D58B4" w:rsidP="00CD2108">
                  <w:r w:rsidRPr="00843F57">
                    <w:t>monitores</w:t>
                  </w:r>
                </w:p>
              </w:txbxContent>
            </v:textbox>
            <w10:wrap type="square"/>
          </v:shape>
        </w:pict>
      </w:r>
    </w:p>
    <w:p w14:paraId="32162631" w14:textId="2135C026" w:rsidR="00CD2108" w:rsidRPr="00432B4B" w:rsidRDefault="00000000" w:rsidP="00CD2108">
      <w:pPr>
        <w:pStyle w:val="Prrafodelista"/>
        <w:rPr>
          <w:rFonts w:cstheme="minorHAnsi"/>
        </w:rPr>
      </w:pPr>
      <w:r>
        <w:rPr>
          <w:rFonts w:cstheme="minorHAnsi"/>
          <w:noProof/>
        </w:rPr>
        <w:pict w14:anchorId="6818A843">
          <v:rect id="Rectángulo 66" o:spid="_x0000_s1085" style="position:absolute;left:0;text-align:left;margin-left:217.35pt;margin-top:19.1pt;width:188.8pt;height:192.6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" filled="f" strokecolor="#ed7d31 [3205]" strokeweight="1pt"/>
        </w:pict>
      </w:r>
      <w:r>
        <w:rPr>
          <w:rFonts w:cstheme="minorHAnsi"/>
          <w:noProof/>
        </w:rPr>
        <w:pict w14:anchorId="75F81EF0">
          <v:rect id="Rectángulo 47" o:spid="_x0000_s1084" style="position:absolute;left:0;text-align:left;margin-left:88.3pt;margin-top:19.8pt;width:127.7pt;height:192.7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" filled="f" strokecolor="#ed7d31 [3205]" strokeweight="1pt"/>
        </w:pict>
      </w:r>
      <w:r w:rsidR="00A21CE2" w:rsidRPr="00432B4B">
        <w:rPr>
          <w:rFonts w:cstheme="minorHAnsi"/>
          <w:noProof/>
        </w:rPr>
        <w:drawing>
          <wp:anchor distT="0" distB="0" distL="114300" distR="114300" simplePos="0" relativeHeight="251605504" behindDoc="1" locked="0" layoutInCell="1" allowOverlap="1" wp14:anchorId="6BCE8ED5" wp14:editId="495AD5FC">
            <wp:simplePos x="0" y="0"/>
            <wp:positionH relativeFrom="column">
              <wp:posOffset>1118654</wp:posOffset>
            </wp:positionH>
            <wp:positionV relativeFrom="paragraph">
              <wp:posOffset>233309</wp:posOffset>
            </wp:positionV>
            <wp:extent cx="4028440" cy="2464435"/>
            <wp:effectExtent l="0" t="0" r="0" b="0"/>
            <wp:wrapTopAndBottom/>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028440" cy="2464435"/>
                    </a:xfrm>
                    <a:prstGeom prst="rect">
                      <a:avLst/>
                    </a:prstGeom>
                  </pic:spPr>
                </pic:pic>
              </a:graphicData>
            </a:graphic>
          </wp:anchor>
        </w:drawing>
      </w:r>
    </w:p>
    <w:p w14:paraId="16C3E9EA" w14:textId="592CF1ED" w:rsidR="00CD2108" w:rsidRPr="00432B4B" w:rsidRDefault="00CD2108" w:rsidP="00CD2108">
      <w:pPr>
        <w:pStyle w:val="Prrafodelista"/>
        <w:rPr>
          <w:rFonts w:cstheme="minorHAnsi"/>
        </w:rPr>
      </w:pPr>
    </w:p>
    <w:p w14:paraId="74F16DC0" w14:textId="7EB3CE0C" w:rsidR="00CD2108" w:rsidRPr="00432B4B" w:rsidRDefault="00CD2108" w:rsidP="00F4518D">
      <w:pPr>
        <w:pStyle w:val="Prrafodelista"/>
        <w:numPr>
          <w:ilvl w:val="0"/>
          <w:numId w:val="6"/>
        </w:numPr>
        <w:jc w:val="both"/>
        <w:rPr>
          <w:rFonts w:cstheme="minorHAnsi"/>
        </w:rPr>
      </w:pPr>
      <w:r w:rsidRPr="00432B4B">
        <w:rPr>
          <w:rFonts w:cstheme="minorHAnsi"/>
        </w:rPr>
        <w:t>Para mover cámaras: hacer clic sobre el monitor de la cámara que se desea mover. Aparecerán los mandos en torno a la imagen: Movimiento, zoom, captura pantalla, grabación...</w:t>
      </w:r>
    </w:p>
    <w:p w14:paraId="70EF1AAE" w14:textId="52F4A017" w:rsidR="00A21CE2" w:rsidRPr="00432B4B" w:rsidRDefault="00A21CE2" w:rsidP="00A21CE2">
      <w:pPr>
        <w:spacing w:after="0" w:line="360" w:lineRule="auto"/>
        <w:ind w:left="360"/>
        <w:jc w:val="both"/>
        <w:rPr>
          <w:rFonts w:eastAsia="Calibri" w:cstheme="minorHAnsi"/>
          <w:color w:val="333333"/>
        </w:rPr>
      </w:pPr>
      <w:r w:rsidRPr="00432B4B">
        <w:rPr>
          <w:rFonts w:cstheme="minorHAnsi"/>
          <w:noProof/>
        </w:rPr>
        <w:drawing>
          <wp:anchor distT="0" distB="0" distL="114300" distR="114300" simplePos="0" relativeHeight="251604480" behindDoc="0" locked="0" layoutInCell="1" allowOverlap="1" wp14:anchorId="3B03C6C2" wp14:editId="4C8FF29A">
            <wp:simplePos x="0" y="0"/>
            <wp:positionH relativeFrom="margin">
              <wp:posOffset>1017509</wp:posOffset>
            </wp:positionH>
            <wp:positionV relativeFrom="paragraph">
              <wp:posOffset>16869</wp:posOffset>
            </wp:positionV>
            <wp:extent cx="4210182" cy="2579299"/>
            <wp:effectExtent l="0" t="0" r="0" b="0"/>
            <wp:wrapNone/>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210182" cy="2579299"/>
                    </a:xfrm>
                    <a:prstGeom prst="rect">
                      <a:avLst/>
                    </a:prstGeom>
                  </pic:spPr>
                </pic:pic>
              </a:graphicData>
            </a:graphic>
            <wp14:sizeRelH relativeFrom="margin">
              <wp14:pctWidth>0</wp14:pctWidth>
            </wp14:sizeRelH>
            <wp14:sizeRelV relativeFrom="margin">
              <wp14:pctHeight>0</wp14:pctHeight>
            </wp14:sizeRelV>
          </wp:anchor>
        </w:drawing>
      </w:r>
    </w:p>
    <w:p w14:paraId="590EB34B" w14:textId="4B315CEE" w:rsidR="00A21CE2" w:rsidRPr="00432B4B" w:rsidRDefault="00A21CE2" w:rsidP="00A21CE2">
      <w:pPr>
        <w:spacing w:after="0" w:line="360" w:lineRule="auto"/>
        <w:ind w:left="360"/>
        <w:jc w:val="both"/>
        <w:rPr>
          <w:rFonts w:eastAsia="Calibri" w:cstheme="minorHAnsi"/>
          <w:color w:val="333333"/>
        </w:rPr>
      </w:pPr>
    </w:p>
    <w:p w14:paraId="5C4A8860" w14:textId="77777777" w:rsidR="00A21CE2" w:rsidRPr="00432B4B" w:rsidRDefault="00A21CE2" w:rsidP="00A21CE2">
      <w:pPr>
        <w:spacing w:after="0" w:line="360" w:lineRule="auto"/>
        <w:ind w:left="360"/>
        <w:jc w:val="both"/>
        <w:rPr>
          <w:rFonts w:eastAsia="Calibri" w:cstheme="minorHAnsi"/>
          <w:color w:val="333333"/>
        </w:rPr>
      </w:pPr>
    </w:p>
    <w:p w14:paraId="75BC1CD0" w14:textId="77777777" w:rsidR="00A21CE2" w:rsidRPr="00432B4B" w:rsidRDefault="00A21CE2" w:rsidP="00A21CE2">
      <w:pPr>
        <w:spacing w:after="0" w:line="360" w:lineRule="auto"/>
        <w:ind w:left="360"/>
        <w:jc w:val="both"/>
        <w:rPr>
          <w:rFonts w:eastAsia="Calibri" w:cstheme="minorHAnsi"/>
          <w:color w:val="333333"/>
        </w:rPr>
      </w:pPr>
    </w:p>
    <w:p w14:paraId="39BA1CC8" w14:textId="77777777" w:rsidR="00A21CE2" w:rsidRPr="00432B4B" w:rsidRDefault="00A21CE2" w:rsidP="00A21CE2">
      <w:pPr>
        <w:spacing w:after="0" w:line="360" w:lineRule="auto"/>
        <w:ind w:left="360"/>
        <w:jc w:val="both"/>
        <w:rPr>
          <w:rFonts w:eastAsia="Calibri" w:cstheme="minorHAnsi"/>
          <w:color w:val="333333"/>
        </w:rPr>
      </w:pPr>
    </w:p>
    <w:p w14:paraId="71C8C9C4" w14:textId="77777777" w:rsidR="00A21CE2" w:rsidRPr="00432B4B" w:rsidRDefault="00A21CE2" w:rsidP="00A21CE2">
      <w:pPr>
        <w:spacing w:after="0" w:line="360" w:lineRule="auto"/>
        <w:ind w:left="360"/>
        <w:jc w:val="both"/>
        <w:rPr>
          <w:rFonts w:eastAsia="Calibri" w:cstheme="minorHAnsi"/>
          <w:color w:val="333333"/>
        </w:rPr>
      </w:pPr>
    </w:p>
    <w:p w14:paraId="49644C78" w14:textId="77777777" w:rsidR="00A21CE2" w:rsidRPr="00432B4B" w:rsidRDefault="00A21CE2" w:rsidP="00A21CE2">
      <w:pPr>
        <w:spacing w:after="0" w:line="360" w:lineRule="auto"/>
        <w:ind w:left="360"/>
        <w:jc w:val="both"/>
        <w:rPr>
          <w:rFonts w:eastAsia="Calibri" w:cstheme="minorHAnsi"/>
          <w:color w:val="333333"/>
        </w:rPr>
      </w:pPr>
    </w:p>
    <w:p w14:paraId="6712B4C8" w14:textId="77777777" w:rsidR="00A21CE2" w:rsidRPr="00432B4B" w:rsidRDefault="00A21CE2" w:rsidP="00A21CE2">
      <w:pPr>
        <w:spacing w:after="0" w:line="360" w:lineRule="auto"/>
        <w:ind w:left="360"/>
        <w:jc w:val="both"/>
        <w:rPr>
          <w:rFonts w:eastAsia="Calibri" w:cstheme="minorHAnsi"/>
          <w:color w:val="333333"/>
        </w:rPr>
      </w:pPr>
    </w:p>
    <w:p w14:paraId="5FDD3BBE" w14:textId="77777777" w:rsidR="00A21CE2" w:rsidRPr="00432B4B" w:rsidRDefault="00A21CE2" w:rsidP="00A21CE2">
      <w:pPr>
        <w:spacing w:after="0" w:line="360" w:lineRule="auto"/>
        <w:ind w:left="360"/>
        <w:jc w:val="both"/>
        <w:rPr>
          <w:rFonts w:eastAsia="Calibri" w:cstheme="minorHAnsi"/>
          <w:color w:val="333333"/>
        </w:rPr>
      </w:pPr>
    </w:p>
    <w:p w14:paraId="3D848015" w14:textId="77777777" w:rsidR="00A21CE2" w:rsidRPr="00432B4B" w:rsidRDefault="00A21CE2" w:rsidP="00A21CE2">
      <w:pPr>
        <w:spacing w:after="0" w:line="360" w:lineRule="auto"/>
        <w:ind w:left="360"/>
        <w:jc w:val="both"/>
        <w:rPr>
          <w:rFonts w:eastAsia="Calibri" w:cstheme="minorHAnsi"/>
          <w:color w:val="333333"/>
        </w:rPr>
      </w:pPr>
    </w:p>
    <w:p w14:paraId="023FEEEA" w14:textId="77777777" w:rsidR="00A21CE2" w:rsidRPr="00432B4B" w:rsidRDefault="00A21CE2" w:rsidP="00A21CE2">
      <w:pPr>
        <w:pStyle w:val="Prrafodelista"/>
        <w:spacing w:after="0" w:line="360" w:lineRule="auto"/>
        <w:jc w:val="both"/>
        <w:rPr>
          <w:rFonts w:eastAsia="Calibri" w:cstheme="minorHAnsi"/>
          <w:color w:val="333333"/>
        </w:rPr>
      </w:pPr>
    </w:p>
    <w:p w14:paraId="1AC18100" w14:textId="77777777" w:rsidR="00A21CE2" w:rsidRPr="00432B4B" w:rsidRDefault="00A21CE2" w:rsidP="00A21CE2">
      <w:pPr>
        <w:pStyle w:val="Prrafodelista"/>
        <w:spacing w:after="0" w:line="360" w:lineRule="auto"/>
        <w:jc w:val="both"/>
        <w:rPr>
          <w:rFonts w:eastAsia="Calibri" w:cstheme="minorHAnsi"/>
          <w:color w:val="333333"/>
        </w:rPr>
      </w:pPr>
    </w:p>
    <w:p w14:paraId="3681E687" w14:textId="4FB99E30" w:rsidR="00CF6D65" w:rsidRPr="00432B4B" w:rsidRDefault="00CF6D65" w:rsidP="00A21CE2">
      <w:pPr>
        <w:pStyle w:val="Prrafodelista"/>
        <w:numPr>
          <w:ilvl w:val="0"/>
          <w:numId w:val="6"/>
        </w:numPr>
        <w:spacing w:after="0" w:line="360" w:lineRule="auto"/>
        <w:jc w:val="both"/>
        <w:rPr>
          <w:rFonts w:eastAsia="Calibri" w:cstheme="minorHAnsi"/>
          <w:color w:val="333333"/>
        </w:rPr>
      </w:pPr>
      <w:r w:rsidRPr="00432B4B">
        <w:rPr>
          <w:rFonts w:eastAsia="Calibri" w:cstheme="minorHAnsi"/>
          <w:color w:val="333333"/>
        </w:rPr>
        <w:lastRenderedPageBreak/>
        <w:t>Pulsar el botón izquierdo del ratón en un monitor muestra las opciones de todo el monitor:</w:t>
      </w:r>
    </w:p>
    <w:p w14:paraId="30758EBA" w14:textId="77777777" w:rsidR="00CF6D65" w:rsidRPr="00432B4B" w:rsidRDefault="00CF6D65" w:rsidP="00CF6D65">
      <w:pPr>
        <w:keepNext/>
        <w:spacing w:after="0" w:line="360" w:lineRule="auto"/>
        <w:jc w:val="center"/>
        <w:rPr>
          <w:rFonts w:cstheme="minorHAnsi"/>
        </w:rPr>
      </w:pPr>
      <w:r w:rsidRPr="00432B4B">
        <w:rPr>
          <w:rFonts w:cstheme="minorHAnsi"/>
        </w:rPr>
        <w:object w:dxaOrig="3900" w:dyaOrig="4095" w14:anchorId="08050F31">
          <v:rect id="_x0000_i1026" style="width:195.05pt;height:204.7pt" o:ole="" o:preferrelative="t" stroked="f">
            <v:imagedata r:id="rId33" o:title=""/>
          </v:rect>
          <o:OLEObject Type="Embed" ProgID="StaticMetafile" ShapeID="_x0000_i1026" DrawAspect="Content" ObjectID="_1756721616" r:id="rId34"/>
        </w:object>
      </w:r>
    </w:p>
    <w:p w14:paraId="28F14C90" w14:textId="0584E9CF" w:rsidR="00CF6D65" w:rsidRPr="00432B4B" w:rsidRDefault="00CF6D65" w:rsidP="00CF6D65">
      <w:pPr>
        <w:pStyle w:val="Descripcin"/>
        <w:jc w:val="both"/>
        <w:rPr>
          <w:rFonts w:cstheme="minorHAnsi"/>
          <w:sz w:val="12"/>
          <w:szCs w:val="12"/>
        </w:rPr>
      </w:pPr>
      <w:r w:rsidRPr="00432B4B">
        <w:rPr>
          <w:rFonts w:cstheme="minorHAnsi"/>
          <w:sz w:val="12"/>
          <w:szCs w:val="12"/>
        </w:rPr>
        <w:t>Imagen</w:t>
      </w:r>
      <w:r w:rsidRPr="00432B4B">
        <w:rPr>
          <w:rFonts w:cstheme="minorHAnsi"/>
          <w:sz w:val="12"/>
          <w:szCs w:val="12"/>
        </w:rPr>
        <w:fldChar w:fldCharType="begin"/>
      </w:r>
      <w:r w:rsidRPr="00432B4B">
        <w:rPr>
          <w:rFonts w:cstheme="minorHAnsi"/>
          <w:sz w:val="12"/>
          <w:szCs w:val="12"/>
        </w:rPr>
        <w:instrText xml:space="preserve"> SEQ Imagen \* ARABIC </w:instrText>
      </w:r>
      <w:r w:rsidRPr="00432B4B">
        <w:rPr>
          <w:rFonts w:cstheme="minorHAnsi"/>
          <w:sz w:val="12"/>
          <w:szCs w:val="12"/>
        </w:rPr>
        <w:fldChar w:fldCharType="separate"/>
      </w:r>
      <w:r w:rsidRPr="00432B4B">
        <w:rPr>
          <w:rFonts w:cstheme="minorHAnsi"/>
          <w:sz w:val="12"/>
          <w:szCs w:val="12"/>
        </w:rPr>
        <w:t>1</w:t>
      </w:r>
      <w:r w:rsidRPr="00432B4B">
        <w:rPr>
          <w:rFonts w:cstheme="minorHAnsi"/>
          <w:sz w:val="12"/>
          <w:szCs w:val="12"/>
        </w:rPr>
        <w:fldChar w:fldCharType="end"/>
      </w:r>
      <w:r w:rsidRPr="00432B4B">
        <w:rPr>
          <w:rFonts w:cstheme="minorHAnsi"/>
          <w:sz w:val="12"/>
          <w:szCs w:val="12"/>
        </w:rPr>
        <w:t>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7D853123"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1305BB"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1. Opciones de movimiento para cámaras PTZ.</w:t>
            </w:r>
          </w:p>
          <w:p w14:paraId="10CFB379"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2. Las opciones de zoom para cámaras PTZ.</w:t>
            </w:r>
          </w:p>
          <w:p w14:paraId="0B24E8F3"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3. Cambio en la lista Siguiente o cámara.</w:t>
            </w:r>
          </w:p>
          <w:p w14:paraId="22096A67"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4. 180º turno de cámaras PTZ.</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43A6C4"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5. Ir a la posición inicial en cámaras PTZ.</w:t>
            </w:r>
          </w:p>
          <w:p w14:paraId="646193A1"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6. Ajusta autofoco para cámaras.</w:t>
            </w:r>
          </w:p>
          <w:p w14:paraId="0E696CF2"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7. Tomar foto de la cámara y la guarda en el ordenador, ver imagen de ejemplo.</w:t>
            </w:r>
          </w:p>
        </w:tc>
      </w:tr>
    </w:tbl>
    <w:p w14:paraId="0B01AAE9" w14:textId="74A6C849" w:rsidR="00A21CE2" w:rsidRPr="00432B4B" w:rsidRDefault="00A21CE2" w:rsidP="00A21CE2">
      <w:pPr>
        <w:spacing w:line="256" w:lineRule="auto"/>
        <w:rPr>
          <w:rFonts w:cstheme="minorHAnsi"/>
        </w:rPr>
      </w:pPr>
    </w:p>
    <w:p w14:paraId="696A2223" w14:textId="4603EB14" w:rsidR="00CF6D65" w:rsidRPr="00432B4B" w:rsidRDefault="00000000" w:rsidP="00A21CE2">
      <w:pPr>
        <w:spacing w:line="256" w:lineRule="auto"/>
        <w:rPr>
          <w:rFonts w:cstheme="minorHAnsi"/>
        </w:rPr>
      </w:pPr>
      <w:r>
        <w:rPr>
          <w:rFonts w:cstheme="minorHAnsi"/>
          <w:noProof/>
        </w:rPr>
        <w:pict w14:anchorId="27CACF18">
          <v:oval id="Elipse 100010093" o:spid="_x0000_s1083" style="position:absolute;margin-left:254.05pt;margin-top:14.75pt;width:19.7pt;height:194.9pt;z-index:251726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" filled="f" strokecolor="#ed7d31 [3205]" strokeweight="3pt">
            <w10:wrap anchorx="margin"/>
          </v:oval>
        </w:pict>
      </w:r>
      <w:r w:rsidR="00A21CE2" w:rsidRPr="00432B4B">
        <w:rPr>
          <w:rFonts w:cstheme="minorHAnsi"/>
          <w:noProof/>
        </w:rPr>
        <w:drawing>
          <wp:anchor distT="0" distB="0" distL="360045" distR="114300" simplePos="0" relativeHeight="251606528" behindDoc="1" locked="0" layoutInCell="1" allowOverlap="1" wp14:anchorId="2B4A7A47" wp14:editId="3CD00ECC">
            <wp:simplePos x="0" y="0"/>
            <wp:positionH relativeFrom="column">
              <wp:posOffset>3321050</wp:posOffset>
            </wp:positionH>
            <wp:positionV relativeFrom="paragraph">
              <wp:posOffset>160655</wp:posOffset>
            </wp:positionV>
            <wp:extent cx="3256280" cy="2397760"/>
            <wp:effectExtent l="0" t="0" r="1270" b="2540"/>
            <wp:wrapTight wrapText="bothSides">
              <wp:wrapPolygon edited="0">
                <wp:start x="0" y="0"/>
                <wp:lineTo x="0" y="21451"/>
                <wp:lineTo x="21482" y="21451"/>
                <wp:lineTo x="21482" y="0"/>
                <wp:lineTo x="0" y="0"/>
              </wp:wrapPolygon>
            </wp:wrapTight>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256280" cy="239776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Se puede modificar el tamaño de la ventana para poder ver más grandes a los monitores haciendo clic en las flechas laterales.</w:t>
      </w:r>
    </w:p>
    <w:p w14:paraId="27AC8B49" w14:textId="77777777" w:rsidR="00CF6D65" w:rsidRPr="00432B4B" w:rsidRDefault="00CF6D65" w:rsidP="00CF6D65">
      <w:pPr>
        <w:rPr>
          <w:rFonts w:cstheme="minorHAnsi"/>
        </w:rPr>
      </w:pPr>
    </w:p>
    <w:p w14:paraId="21682F96" w14:textId="77777777" w:rsidR="00CF6D65" w:rsidRPr="00432B4B" w:rsidRDefault="00CF6D65" w:rsidP="00CF6D65">
      <w:pPr>
        <w:keepNext/>
        <w:spacing w:after="0" w:line="360" w:lineRule="auto"/>
        <w:jc w:val="center"/>
        <w:rPr>
          <w:rFonts w:cstheme="minorHAnsi"/>
          <w:b/>
          <w:bCs/>
        </w:rPr>
      </w:pPr>
    </w:p>
    <w:p w14:paraId="34F64C95" w14:textId="77777777" w:rsidR="00CF6D65" w:rsidRPr="00432B4B" w:rsidRDefault="00CF6D65" w:rsidP="00CF6D65">
      <w:pPr>
        <w:rPr>
          <w:rFonts w:eastAsia="Calibri" w:cstheme="minorHAnsi"/>
          <w:color w:val="333333"/>
        </w:rPr>
      </w:pPr>
    </w:p>
    <w:p w14:paraId="67E4C7B8" w14:textId="77777777" w:rsidR="00CF6D65" w:rsidRPr="00432B4B" w:rsidRDefault="00CF6D65" w:rsidP="00CF6D65">
      <w:pPr>
        <w:rPr>
          <w:rFonts w:eastAsia="Calibri" w:cstheme="minorHAnsi"/>
          <w:color w:val="333333"/>
        </w:rPr>
      </w:pPr>
    </w:p>
    <w:p w14:paraId="4ECEC4A5" w14:textId="77777777" w:rsidR="00CF6D65" w:rsidRPr="00432B4B" w:rsidRDefault="00CF6D65" w:rsidP="00CF6D65">
      <w:pPr>
        <w:rPr>
          <w:rFonts w:eastAsia="Calibri" w:cstheme="minorHAnsi"/>
          <w:color w:val="333333"/>
        </w:rPr>
      </w:pPr>
    </w:p>
    <w:p w14:paraId="6D5ACFDF" w14:textId="77777777" w:rsidR="00CF6D65" w:rsidRPr="00432B4B" w:rsidRDefault="00CF6D65" w:rsidP="00CF6D65">
      <w:pPr>
        <w:rPr>
          <w:rFonts w:eastAsia="Calibri" w:cstheme="minorHAnsi"/>
          <w:color w:val="333333"/>
        </w:rPr>
      </w:pPr>
    </w:p>
    <w:p w14:paraId="4FE5875C" w14:textId="77777777" w:rsidR="00CF6D65" w:rsidRPr="00432B4B" w:rsidRDefault="00CF6D65" w:rsidP="00CF6D65">
      <w:pPr>
        <w:rPr>
          <w:rFonts w:eastAsia="Calibri" w:cstheme="minorHAnsi"/>
          <w:color w:val="333333"/>
        </w:rPr>
      </w:pPr>
    </w:p>
    <w:p w14:paraId="36959BAE" w14:textId="77777777" w:rsidR="00CF6D65" w:rsidRPr="00432B4B"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3" w:name="_Toc145493776"/>
      <w:r w:rsidRPr="00432B4B">
        <w:rPr>
          <w:rFonts w:asciiTheme="minorHAnsi" w:eastAsia="Calibri" w:hAnsiTheme="minorHAnsi" w:cstheme="minorHAnsi"/>
          <w:color w:val="ED7D31" w:themeColor="accent2"/>
        </w:rPr>
        <w:t>Control remoto</w:t>
      </w:r>
      <w:bookmarkEnd w:id="13"/>
    </w:p>
    <w:p w14:paraId="24823E99" w14:textId="77777777" w:rsidR="00CF6D65" w:rsidRPr="00432B4B" w:rsidRDefault="00CF6D65" w:rsidP="00CF6D65">
      <w:pPr>
        <w:pStyle w:val="Prrafodelista"/>
        <w:ind w:left="1080"/>
        <w:rPr>
          <w:rFonts w:cstheme="minorHAnsi"/>
        </w:rPr>
      </w:pPr>
    </w:p>
    <w:p w14:paraId="33A84C00"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color w:val="333333"/>
        </w:rPr>
        <w:t>Se muestra la ventana de control e información de la cámara en el monitor seleccionado.</w:t>
      </w:r>
    </w:p>
    <w:p w14:paraId="5A785C5D"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color w:val="333333"/>
        </w:rPr>
        <w:t>Activa el telemando de la cámara y permite la activación y configuración de secuencias y recorridos (tours).</w:t>
      </w:r>
    </w:p>
    <w:p w14:paraId="567C36BF" w14:textId="65789190" w:rsidR="00CF6D65" w:rsidRPr="00432B4B" w:rsidRDefault="00000000" w:rsidP="00CF6D65">
      <w:pPr>
        <w:spacing w:after="200" w:line="276" w:lineRule="auto"/>
        <w:rPr>
          <w:rFonts w:eastAsia="Calibri" w:cstheme="minorHAnsi"/>
          <w:color w:val="333333"/>
        </w:rPr>
      </w:pPr>
      <w:r>
        <w:rPr>
          <w:rFonts w:cstheme="minorHAnsi"/>
          <w:noProof/>
        </w:rPr>
        <w:pict w14:anchorId="47EFF86A">
          <v:rect id="Rectángulo 100010092" o:spid="_x0000_s1082" style="position:absolute;margin-left:165.5pt;margin-top:292.75pt;width:300.7pt;height:64.8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" filled="f" strokecolor="#ed7d31 [3205]" strokeweight="2pt">
            <v:stroke joinstyle="round"/>
            <w10:wrap anchorx="margin"/>
          </v:rect>
        </w:pict>
      </w:r>
      <w:r w:rsidR="00CF6D65" w:rsidRPr="00432B4B">
        <w:rPr>
          <w:rFonts w:eastAsia="Calibri" w:cstheme="minorHAnsi"/>
          <w:color w:val="333333"/>
        </w:rPr>
        <w:t xml:space="preserve"> </w:t>
      </w:r>
      <w:r w:rsidR="00996DF6" w:rsidRPr="00432B4B">
        <w:rPr>
          <w:rFonts w:cstheme="minorHAnsi"/>
          <w:noProof/>
        </w:rPr>
        <w:drawing>
          <wp:inline distT="0" distB="0" distL="0" distR="0" wp14:anchorId="085EED98" wp14:editId="3CCD89F4">
            <wp:extent cx="5943600" cy="436816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368165"/>
                    </a:xfrm>
                    <a:prstGeom prst="rect">
                      <a:avLst/>
                    </a:prstGeom>
                  </pic:spPr>
                </pic:pic>
              </a:graphicData>
            </a:graphic>
          </wp:inline>
        </w:drawing>
      </w:r>
    </w:p>
    <w:p w14:paraId="764D2ADB" w14:textId="77777777" w:rsidR="00CF6D65" w:rsidRPr="00432B4B"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4" w:name="_Toc145493777"/>
      <w:r w:rsidRPr="00432B4B">
        <w:rPr>
          <w:rFonts w:asciiTheme="minorHAnsi" w:eastAsia="Calibri" w:hAnsiTheme="minorHAnsi" w:cstheme="minorHAnsi"/>
          <w:color w:val="ED7D31" w:themeColor="accent2"/>
        </w:rPr>
        <w:t>Otras funciones</w:t>
      </w:r>
      <w:bookmarkEnd w:id="14"/>
    </w:p>
    <w:p w14:paraId="0971FBDD" w14:textId="77777777" w:rsidR="00CF6D65" w:rsidRPr="00432B4B" w:rsidRDefault="00CF6D65" w:rsidP="00CF6D65">
      <w:pPr>
        <w:keepNext/>
        <w:spacing w:after="0" w:line="360" w:lineRule="auto"/>
        <w:jc w:val="center"/>
        <w:rPr>
          <w:rFonts w:cstheme="minorHAnsi"/>
        </w:rPr>
      </w:pPr>
    </w:p>
    <w:p w14:paraId="74D7FAC4"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b/>
          <w:color w:val="333333"/>
        </w:rPr>
        <w:t>SECUENCIAS</w:t>
      </w:r>
    </w:p>
    <w:p w14:paraId="1CBC14DC" w14:textId="77777777" w:rsidR="00CF6D65" w:rsidRPr="00432B4B" w:rsidRDefault="00CF6D65" w:rsidP="00CF6D65">
      <w:pPr>
        <w:spacing w:after="200" w:line="276" w:lineRule="auto"/>
        <w:rPr>
          <w:rFonts w:eastAsia="Calibri" w:cstheme="minorHAnsi"/>
          <w:bCs/>
          <w:color w:val="333333"/>
        </w:rPr>
      </w:pPr>
      <w:r w:rsidRPr="00432B4B">
        <w:rPr>
          <w:rFonts w:eastAsia="Calibri" w:cstheme="minorHAnsi"/>
          <w:bCs/>
          <w:color w:val="333333"/>
        </w:rPr>
        <w:lastRenderedPageBreak/>
        <w:t>En la pestaña del lado izquierdo se puede acceder a las secuencias ya creadas.</w:t>
      </w:r>
    </w:p>
    <w:p w14:paraId="767905E0"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b/>
          <w:color w:val="333333"/>
        </w:rPr>
        <w:t>VIDEOWALL</w:t>
      </w:r>
      <w:r w:rsidRPr="00432B4B">
        <w:rPr>
          <w:rFonts w:eastAsia="Calibri" w:cstheme="minorHAnsi"/>
          <w:color w:val="333333"/>
        </w:rPr>
        <w:t>:</w:t>
      </w:r>
    </w:p>
    <w:p w14:paraId="1BE346EE"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color w:val="333333"/>
        </w:rPr>
        <w:t xml:space="preserve">Permite operar con los monitores del </w:t>
      </w:r>
      <w:proofErr w:type="spellStart"/>
      <w:r w:rsidRPr="00432B4B">
        <w:rPr>
          <w:rFonts w:eastAsia="Calibri" w:cstheme="minorHAnsi"/>
          <w:color w:val="333333"/>
        </w:rPr>
        <w:t>videowall</w:t>
      </w:r>
      <w:proofErr w:type="spellEnd"/>
      <w:r w:rsidRPr="00432B4B">
        <w:rPr>
          <w:rFonts w:eastAsia="Calibri" w:cstheme="minorHAnsi"/>
          <w:color w:val="333333"/>
        </w:rPr>
        <w:t xml:space="preserve"> (consultar capítulos posteriores)</w:t>
      </w:r>
    </w:p>
    <w:p w14:paraId="7924E94E"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b/>
          <w:color w:val="333333"/>
        </w:rPr>
        <w:t>TECLADO</w:t>
      </w:r>
    </w:p>
    <w:p w14:paraId="1817552B" w14:textId="77777777" w:rsidR="00CF6D65" w:rsidRPr="00432B4B" w:rsidRDefault="00CF6D65" w:rsidP="00CF6D65">
      <w:pPr>
        <w:spacing w:after="200" w:line="276" w:lineRule="auto"/>
        <w:rPr>
          <w:rFonts w:eastAsia="Calibri" w:cstheme="minorHAnsi"/>
          <w:bCs/>
          <w:color w:val="333333"/>
        </w:rPr>
      </w:pPr>
      <w:r w:rsidRPr="00432B4B">
        <w:rPr>
          <w:rFonts w:eastAsia="Calibri" w:cstheme="minorHAnsi"/>
          <w:bCs/>
          <w:color w:val="333333"/>
        </w:rPr>
        <w:t xml:space="preserve">Relacionado con la gestión del </w:t>
      </w:r>
      <w:proofErr w:type="spellStart"/>
      <w:r w:rsidRPr="00432B4B">
        <w:rPr>
          <w:rFonts w:eastAsia="Calibri" w:cstheme="minorHAnsi"/>
          <w:bCs/>
          <w:color w:val="333333"/>
        </w:rPr>
        <w:t>videowall</w:t>
      </w:r>
      <w:proofErr w:type="spellEnd"/>
      <w:r w:rsidRPr="00432B4B">
        <w:rPr>
          <w:rFonts w:eastAsia="Calibri" w:cstheme="minorHAnsi"/>
          <w:bCs/>
          <w:color w:val="333333"/>
        </w:rPr>
        <w:t xml:space="preserve">. Permite trasladar el teclado y ratón de la máquina actual al </w:t>
      </w:r>
      <w:proofErr w:type="spellStart"/>
      <w:r w:rsidRPr="00432B4B">
        <w:rPr>
          <w:rFonts w:eastAsia="Calibri" w:cstheme="minorHAnsi"/>
          <w:bCs/>
          <w:color w:val="333333"/>
        </w:rPr>
        <w:t>videowall</w:t>
      </w:r>
      <w:proofErr w:type="spellEnd"/>
      <w:r w:rsidRPr="00432B4B">
        <w:rPr>
          <w:rFonts w:eastAsia="Calibri" w:cstheme="minorHAnsi"/>
          <w:bCs/>
          <w:color w:val="333333"/>
        </w:rPr>
        <w:t>, para manipular las aplicaciones mostradas.</w:t>
      </w:r>
    </w:p>
    <w:p w14:paraId="4E42FA10" w14:textId="77777777" w:rsidR="00CF6D65" w:rsidRPr="00432B4B" w:rsidRDefault="00CF6D65" w:rsidP="00CF6D65">
      <w:pPr>
        <w:spacing w:after="200" w:line="276" w:lineRule="auto"/>
        <w:rPr>
          <w:rFonts w:eastAsia="Calibri" w:cstheme="minorHAnsi"/>
          <w:b/>
          <w:color w:val="333333"/>
        </w:rPr>
      </w:pPr>
    </w:p>
    <w:p w14:paraId="7A8015EB" w14:textId="77777777" w:rsidR="00CF6D65" w:rsidRPr="00432B4B" w:rsidRDefault="00CF6D65" w:rsidP="00CF6D65">
      <w:pPr>
        <w:pStyle w:val="Ttulo2"/>
        <w:rPr>
          <w:rFonts w:asciiTheme="minorHAnsi" w:eastAsia="Arial" w:hAnsiTheme="minorHAnsi" w:cstheme="minorHAnsi"/>
          <w:color w:val="ED7D31" w:themeColor="accent2"/>
        </w:rPr>
      </w:pPr>
      <w:bookmarkStart w:id="15" w:name="_Toc145493778"/>
      <w:r w:rsidRPr="00432B4B">
        <w:rPr>
          <w:rFonts w:asciiTheme="minorHAnsi" w:eastAsia="Arial" w:hAnsiTheme="minorHAnsi" w:cstheme="minorHAnsi"/>
          <w:color w:val="ED7D31" w:themeColor="accent2"/>
        </w:rPr>
        <w:t>4.3. Gestión de secuencias</w:t>
      </w:r>
      <w:bookmarkEnd w:id="15"/>
    </w:p>
    <w:p w14:paraId="1ED5DDF8" w14:textId="77777777" w:rsidR="00CF6D65" w:rsidRPr="00432B4B" w:rsidRDefault="00CF6D65" w:rsidP="00CF6D65">
      <w:pPr>
        <w:spacing w:after="0" w:line="360" w:lineRule="auto"/>
        <w:jc w:val="both"/>
        <w:rPr>
          <w:rFonts w:eastAsia="Calibri" w:cstheme="minorHAnsi"/>
          <w:color w:val="333333"/>
          <w:sz w:val="10"/>
          <w:szCs w:val="10"/>
        </w:rPr>
      </w:pPr>
    </w:p>
    <w:p w14:paraId="0DB147D7"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651DC74A" w14:textId="58534180" w:rsidR="00CF6D65" w:rsidRPr="00432B4B" w:rsidRDefault="00000000" w:rsidP="00CF6D65">
      <w:pPr>
        <w:spacing w:after="0" w:line="360" w:lineRule="auto"/>
        <w:jc w:val="both"/>
        <w:rPr>
          <w:rFonts w:eastAsia="Calibri" w:cstheme="minorHAnsi"/>
          <w:color w:val="333333"/>
        </w:rPr>
      </w:pPr>
      <w:r>
        <w:rPr>
          <w:rFonts w:cstheme="minorHAnsi"/>
          <w:noProof/>
        </w:rPr>
        <w:pict w14:anchorId="5B50C18E">
          <v:shape id="Flecha: a la derecha 100010091" o:spid="_x0000_s1081" type="#_x0000_t13" style="position:absolute;left:0;text-align:left;margin-left:26.35pt;margin-top:3.9pt;width:7.5pt;height:7.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" adj="10800" fillcolor="#4472c4 [3204]" strokecolor="#1f3763 [1604]" strokeweight="1pt"/>
        </w:pict>
      </w:r>
      <w:r w:rsidR="00CF6D65" w:rsidRPr="00432B4B">
        <w:rPr>
          <w:rFonts w:eastAsia="Calibri" w:cstheme="minorHAnsi"/>
          <w:color w:val="333333"/>
        </w:rPr>
        <w:t>CCTV Gestión de secuencias.</w:t>
      </w:r>
    </w:p>
    <w:p w14:paraId="427346F6"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Una secuencia permite ver varias cámaras en un mismo monitor, donde cada imagen tiene un tiempo asignado.</w:t>
      </w:r>
    </w:p>
    <w:p w14:paraId="5B76267B" w14:textId="77777777" w:rsidR="00CF6D65" w:rsidRPr="00432B4B" w:rsidRDefault="00CF6D65" w:rsidP="00CF6D65">
      <w:pPr>
        <w:spacing w:after="0" w:line="360" w:lineRule="auto"/>
        <w:jc w:val="both"/>
        <w:rPr>
          <w:rFonts w:eastAsia="Calibri" w:cstheme="minorHAnsi"/>
          <w:color w:val="333333"/>
        </w:rPr>
      </w:pPr>
    </w:p>
    <w:p w14:paraId="5EAF11BA" w14:textId="638B172B" w:rsidR="00CF6D65" w:rsidRPr="00432B4B" w:rsidRDefault="00000000" w:rsidP="00CF6D65">
      <w:pPr>
        <w:keepNext/>
        <w:spacing w:after="0" w:line="360" w:lineRule="auto"/>
        <w:jc w:val="center"/>
        <w:rPr>
          <w:rFonts w:cstheme="minorHAnsi"/>
          <w:b/>
          <w:bCs/>
        </w:rPr>
      </w:pPr>
      <w:r>
        <w:rPr>
          <w:rFonts w:cstheme="minorHAnsi"/>
          <w:noProof/>
        </w:rPr>
        <w:pict w14:anchorId="0B8C412B">
          <v:shape id="Cuadro de texto 100010089" o:spid="_x0000_s1080" type="#_x0000_t202" style="position:absolute;left:0;text-align:left;margin-left:355.2pt;margin-top:201pt;width:19pt;height:32.9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" filled="f" stroked="f">
            <v:textbox>
              <w:txbxContent>
                <w:p w14:paraId="010167BE" w14:textId="77777777" w:rsidR="004D58B4" w:rsidRPr="00843F57" w:rsidRDefault="004D58B4" w:rsidP="00CF6D65">
                  <w:pPr>
                    <w:rPr>
                      <w:b/>
                      <w:color w:val="ED7D31" w:themeColor="accent2"/>
                      <w:sz w:val="36"/>
                      <w:szCs w:val="36"/>
                    </w:rPr>
                  </w:pPr>
                  <w:r w:rsidRPr="00843F57">
                    <w:rPr>
                      <w:b/>
                      <w:color w:val="ED7D31" w:themeColor="accent2"/>
                      <w:sz w:val="36"/>
                      <w:szCs w:val="36"/>
                    </w:rPr>
                    <w:t>5</w:t>
                  </w:r>
                </w:p>
              </w:txbxContent>
            </v:textbox>
          </v:shape>
        </w:pict>
      </w:r>
      <w:r>
        <w:rPr>
          <w:rFonts w:cstheme="minorHAnsi"/>
          <w:noProof/>
        </w:rPr>
        <w:pict w14:anchorId="3AB52856">
          <v:shape id="Cuadro de texto 100010086" o:spid="_x0000_s1079" type="#_x0000_t202" style="position:absolute;left:0;text-align:left;margin-left:352.75pt;margin-top:100.95pt;width:19pt;height:32.9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" filled="f" stroked="f">
            <v:textbox>
              <w:txbxContent>
                <w:p w14:paraId="42E14E3E" w14:textId="77777777" w:rsidR="004D58B4" w:rsidRPr="00843F57" w:rsidRDefault="004D58B4" w:rsidP="00CF6D65">
                  <w:pPr>
                    <w:rPr>
                      <w:b/>
                      <w:color w:val="ED7D31" w:themeColor="accent2"/>
                      <w:sz w:val="36"/>
                      <w:szCs w:val="36"/>
                    </w:rPr>
                  </w:pPr>
                  <w:r w:rsidRPr="00843F57">
                    <w:rPr>
                      <w:b/>
                      <w:color w:val="ED7D31" w:themeColor="accent2"/>
                      <w:sz w:val="36"/>
                      <w:szCs w:val="36"/>
                    </w:rPr>
                    <w:t>4</w:t>
                  </w:r>
                </w:p>
              </w:txbxContent>
            </v:textbox>
          </v:shape>
        </w:pict>
      </w:r>
      <w:r>
        <w:rPr>
          <w:rFonts w:cstheme="minorHAnsi"/>
          <w:noProof/>
        </w:rPr>
        <w:pict w14:anchorId="7AAF587B">
          <v:rect id="Rectángulo 100010088" o:spid="_x0000_s1078" style="position:absolute;left:0;text-align:left;margin-left:308.1pt;margin-top:128.6pt;width:65.9pt;height:99.1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" filled="f" strokecolor="#ed7d31 [3205]" strokeweight="2pt">
            <v:stroke joinstyle="round"/>
          </v:rect>
        </w:pict>
      </w:r>
      <w:r>
        <w:rPr>
          <w:rFonts w:cstheme="minorHAnsi"/>
          <w:noProof/>
        </w:rPr>
        <w:pict w14:anchorId="5515DF21">
          <v:shape id="Cuadro de texto 100010082" o:spid="_x0000_s1077" type="#_x0000_t202" style="position:absolute;left:0;text-align:left;margin-left:173.55pt;margin-top:96.35pt;width:21pt;height:32.9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" filled="f" stroked="f">
            <v:textbox>
              <w:txbxContent>
                <w:p w14:paraId="7752A53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w:r>
      <w:r>
        <w:rPr>
          <w:rFonts w:cstheme="minorHAnsi"/>
          <w:noProof/>
        </w:rPr>
        <w:pict w14:anchorId="12B8EB7F">
          <v:shape id="Cuadro de texto 100010083" o:spid="_x0000_s1076" type="#_x0000_t202" style="position:absolute;left:0;text-align:left;margin-left:171.25pt;margin-top:204.35pt;width:21pt;height:32.9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" filled="f" stroked="f">
            <v:textbox>
              <w:txbxContent>
                <w:p w14:paraId="445DC190"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w:r>
      <w:r>
        <w:rPr>
          <w:rFonts w:cstheme="minorHAnsi"/>
          <w:noProof/>
        </w:rPr>
        <w:pict w14:anchorId="0AC88F3E">
          <v:shape id="Cuadro de texto 100010090" o:spid="_x0000_s1075" type="#_x0000_t202" style="position:absolute;left:0;text-align:left;margin-left:286.45pt;margin-top:195pt;width:27.5pt;height:66.0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" filled="f" stroked="f">
            <v:textbox>
              <w:txbxContent>
                <w:p w14:paraId="1293173C"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v:shape>
        </w:pict>
      </w:r>
      <w:r>
        <w:rPr>
          <w:rFonts w:cstheme="minorHAnsi"/>
          <w:noProof/>
        </w:rPr>
        <w:pict w14:anchorId="74FB352B">
          <v:rect id="Rectángulo 100010087" o:spid="_x0000_s1074" style="position:absolute;left:0;text-align:left;margin-left:308.1pt;margin-top:23.4pt;width:66.8pt;height:105.2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" filled="f" strokecolor="#ed7d31 [3205]" strokeweight="2pt">
            <v:stroke joinstyle="round"/>
          </v:rect>
        </w:pict>
      </w:r>
      <w:r>
        <w:rPr>
          <w:rFonts w:cstheme="minorHAnsi"/>
          <w:noProof/>
        </w:rPr>
        <w:pict w14:anchorId="5B778F55">
          <v:rect id="Rectángulo 100010085" o:spid="_x0000_s1073" style="position:absolute;left:0;text-align:left;margin-left:197.3pt;margin-top:22.5pt;width:110.35pt;height:207.1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" filled="f" strokecolor="#ed7d31 [3205]" strokeweight="2pt">
            <v:stroke joinstyle="round"/>
          </v:rect>
        </w:pict>
      </w:r>
      <w:r>
        <w:rPr>
          <w:rFonts w:cstheme="minorHAnsi"/>
          <w:noProof/>
        </w:rPr>
        <w:pict w14:anchorId="2C5B6182">
          <v:rect id="Rectángulo 100010084" o:spid="_x0000_s1072" style="position:absolute;left:0;text-align:left;margin-left:93.05pt;margin-top:129.1pt;width:103.8pt;height:100.0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" filled="f" strokecolor="#ed7d31 [3205]" strokeweight="2pt">
            <v:stroke joinstyle="round"/>
          </v:rect>
        </w:pict>
      </w:r>
      <w:r>
        <w:rPr>
          <w:rFonts w:cstheme="minorHAnsi"/>
          <w:noProof/>
        </w:rPr>
        <w:pict w14:anchorId="08D1F4E6">
          <v:rect id="Rectángulo 100010081" o:spid="_x0000_s1071" style="position:absolute;left:0;text-align:left;margin-left:95.4pt;margin-top:22pt;width:102.85pt;height:110.3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" filled="f" strokecolor="#ed7d31 [3205]" strokeweight="2pt">
            <v:stroke joinstyle="round"/>
          </v:rect>
        </w:pict>
      </w:r>
      <w:r w:rsidR="00364176" w:rsidRPr="00432B4B">
        <w:rPr>
          <w:rFonts w:cstheme="minorHAnsi"/>
          <w:b/>
          <w:bCs/>
          <w:noProof/>
        </w:rPr>
        <w:drawing>
          <wp:inline distT="0" distB="0" distL="0" distR="0" wp14:anchorId="099A8FC7" wp14:editId="1E1543D8">
            <wp:extent cx="3579962" cy="2901070"/>
            <wp:effectExtent l="0" t="0" r="1905"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592765" cy="2911445"/>
                    </a:xfrm>
                    <a:prstGeom prst="rect">
                      <a:avLst/>
                    </a:prstGeom>
                  </pic:spPr>
                </pic:pic>
              </a:graphicData>
            </a:graphic>
          </wp:inline>
        </w:drawing>
      </w:r>
    </w:p>
    <w:p w14:paraId="7D47ECA0" w14:textId="61F180EB" w:rsidR="00CF6D65" w:rsidRPr="00432B4B" w:rsidRDefault="00CF6D65" w:rsidP="00CF6D65">
      <w:pPr>
        <w:rPr>
          <w:rFonts w:eastAsia="Calibri" w:cstheme="minorHAnsi"/>
          <w:color w:val="333333"/>
        </w:rPr>
      </w:pPr>
    </w:p>
    <w:p w14:paraId="4B4DB115" w14:textId="61430687" w:rsidR="00CF6D65" w:rsidRPr="00432B4B" w:rsidRDefault="00CF6D65" w:rsidP="00CF6D65">
      <w:pPr>
        <w:tabs>
          <w:tab w:val="left" w:pos="1669"/>
        </w:tabs>
        <w:rPr>
          <w:rFonts w:eastAsia="Calibri" w:cstheme="minorHAnsi"/>
          <w:color w:val="333333"/>
        </w:rPr>
      </w:pPr>
      <w:r w:rsidRPr="00432B4B">
        <w:rPr>
          <w:rFonts w:eastAsia="Calibri" w:cstheme="minorHAnsi"/>
          <w:color w:val="333333"/>
        </w:rPr>
        <w:lastRenderedPageBreak/>
        <w:t>Ventana de gestión de secuencias.</w:t>
      </w:r>
    </w:p>
    <w:p w14:paraId="7E8F4F50"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Usuarios</w:t>
      </w:r>
    </w:p>
    <w:p w14:paraId="5AE2A45A"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Secuencias del usuario seleccionado</w:t>
      </w:r>
    </w:p>
    <w:p w14:paraId="43C7E6F0"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Cámaras que forman parte de la secuencia y tiempo asignado</w:t>
      </w:r>
    </w:p>
    <w:p w14:paraId="66F361A6"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Todas las cámaras</w:t>
      </w:r>
    </w:p>
    <w:p w14:paraId="6AE80335" w14:textId="77777777" w:rsidR="00A21CE2" w:rsidRPr="00432B4B" w:rsidRDefault="00CF6D65" w:rsidP="008A46D2">
      <w:pPr>
        <w:pStyle w:val="Prrafodelista"/>
        <w:numPr>
          <w:ilvl w:val="0"/>
          <w:numId w:val="8"/>
        </w:numPr>
        <w:tabs>
          <w:tab w:val="left" w:pos="1669"/>
        </w:tabs>
        <w:spacing w:line="256" w:lineRule="auto"/>
        <w:rPr>
          <w:rFonts w:eastAsia="Calibri" w:cstheme="minorHAnsi"/>
          <w:b/>
          <w:bCs/>
          <w:color w:val="333333"/>
        </w:rPr>
      </w:pPr>
      <w:proofErr w:type="spellStart"/>
      <w:r w:rsidRPr="00432B4B">
        <w:rPr>
          <w:rFonts w:eastAsia="Calibri" w:cstheme="minorHAnsi"/>
          <w:color w:val="333333"/>
        </w:rPr>
        <w:t>Presets</w:t>
      </w:r>
      <w:proofErr w:type="spellEnd"/>
      <w:r w:rsidRPr="00432B4B">
        <w:rPr>
          <w:rFonts w:eastAsia="Calibri" w:cstheme="minorHAnsi"/>
          <w:color w:val="333333"/>
        </w:rPr>
        <w:t xml:space="preserve"> y Recorridos (Tours) que tiene la cámara seleccionada.</w:t>
      </w:r>
    </w:p>
    <w:p w14:paraId="6D603782" w14:textId="77777777" w:rsidR="00A21CE2" w:rsidRPr="00432B4B" w:rsidRDefault="00A21CE2" w:rsidP="00A21CE2">
      <w:pPr>
        <w:pStyle w:val="Prrafodelista"/>
        <w:tabs>
          <w:tab w:val="left" w:pos="1669"/>
        </w:tabs>
        <w:spacing w:line="256" w:lineRule="auto"/>
        <w:rPr>
          <w:rFonts w:eastAsia="Calibri" w:cstheme="minorHAnsi"/>
          <w:b/>
          <w:bCs/>
          <w:color w:val="333333"/>
        </w:rPr>
      </w:pPr>
    </w:p>
    <w:p w14:paraId="56798FF1" w14:textId="77777777" w:rsidR="00A21CE2" w:rsidRPr="00432B4B" w:rsidRDefault="00A21CE2" w:rsidP="00A21CE2">
      <w:pPr>
        <w:pStyle w:val="Prrafodelista"/>
        <w:tabs>
          <w:tab w:val="left" w:pos="1669"/>
        </w:tabs>
        <w:spacing w:line="256" w:lineRule="auto"/>
        <w:rPr>
          <w:rFonts w:eastAsia="Calibri" w:cstheme="minorHAnsi"/>
          <w:b/>
          <w:bCs/>
          <w:color w:val="333333"/>
        </w:rPr>
      </w:pPr>
    </w:p>
    <w:p w14:paraId="74EBCE8A" w14:textId="63FF5C01" w:rsidR="00CF6D65" w:rsidRPr="00432B4B" w:rsidRDefault="00CF6D65" w:rsidP="00A21CE2">
      <w:pPr>
        <w:pStyle w:val="Prrafodelista"/>
        <w:tabs>
          <w:tab w:val="left" w:pos="1669"/>
        </w:tabs>
        <w:spacing w:line="256" w:lineRule="auto"/>
        <w:rPr>
          <w:rFonts w:eastAsia="Calibri" w:cstheme="minorHAnsi"/>
          <w:b/>
          <w:bCs/>
          <w:color w:val="333333"/>
        </w:rPr>
      </w:pPr>
      <w:r w:rsidRPr="00432B4B">
        <w:rPr>
          <w:rFonts w:eastAsia="Calibri" w:cstheme="minorHAnsi"/>
          <w:b/>
          <w:bCs/>
          <w:color w:val="333333"/>
        </w:rPr>
        <w:t>Pasos a seguir para crear una secuencia:</w:t>
      </w:r>
    </w:p>
    <w:p w14:paraId="180C338D" w14:textId="77777777" w:rsidR="00A21CE2" w:rsidRPr="00432B4B" w:rsidRDefault="00A21CE2" w:rsidP="00A21CE2">
      <w:pPr>
        <w:pStyle w:val="Prrafodelista"/>
        <w:spacing w:after="0" w:line="360" w:lineRule="auto"/>
        <w:jc w:val="both"/>
        <w:rPr>
          <w:rFonts w:eastAsia="Calibri" w:cstheme="minorHAnsi"/>
          <w:color w:val="333333"/>
        </w:rPr>
      </w:pPr>
    </w:p>
    <w:p w14:paraId="155F85D6" w14:textId="1093FAE1"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Elegir usuario.</w:t>
      </w:r>
    </w:p>
    <w:p w14:paraId="0C9E2668" w14:textId="77777777"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Hacer clic en editar.</w:t>
      </w:r>
    </w:p>
    <w:p w14:paraId="2A341815" w14:textId="77777777"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Hacer clic en nueva secuencia.</w:t>
      </w:r>
    </w:p>
    <w:p w14:paraId="2B8CAF3A"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Seleccionar la cámara que se desea.</w:t>
      </w:r>
    </w:p>
    <w:p w14:paraId="4F2B167E"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Pulsar añadir fuente para añadir la cámara seleccionada en el punto anterior.</w:t>
      </w:r>
    </w:p>
    <w:p w14:paraId="430AB21F" w14:textId="77777777" w:rsidR="00CF6D65" w:rsidRPr="00432B4B" w:rsidRDefault="00CF6D65" w:rsidP="00CF6D65">
      <w:pPr>
        <w:pStyle w:val="Prrafodelista"/>
        <w:spacing w:after="0" w:line="360" w:lineRule="auto"/>
        <w:jc w:val="both"/>
        <w:rPr>
          <w:rFonts w:eastAsia="Calibri" w:cstheme="minorHAnsi"/>
          <w:color w:val="333333"/>
        </w:rPr>
      </w:pPr>
      <w:r w:rsidRPr="00432B4B">
        <w:rPr>
          <w:rFonts w:eastAsia="Calibri" w:cstheme="minorHAnsi"/>
          <w:color w:val="333333"/>
        </w:rPr>
        <w:t>Se añade la cámara a la secuencia</w:t>
      </w:r>
    </w:p>
    <w:p w14:paraId="0C601AA5" w14:textId="77777777" w:rsidR="00CF6D65" w:rsidRPr="00432B4B" w:rsidRDefault="00CF6D65" w:rsidP="00CF6D65">
      <w:pPr>
        <w:pStyle w:val="Prrafodelista"/>
        <w:spacing w:after="0" w:line="360" w:lineRule="auto"/>
        <w:jc w:val="both"/>
        <w:rPr>
          <w:rFonts w:eastAsia="Calibri" w:cstheme="minorHAnsi"/>
          <w:color w:val="333333"/>
        </w:rPr>
      </w:pPr>
    </w:p>
    <w:p w14:paraId="5DEAD513" w14:textId="1AEA7476" w:rsidR="00CF6D65" w:rsidRPr="00432B4B" w:rsidRDefault="00000000" w:rsidP="00CF6D65">
      <w:pPr>
        <w:pStyle w:val="Prrafodelista"/>
        <w:spacing w:after="0" w:line="360" w:lineRule="auto"/>
        <w:jc w:val="both"/>
        <w:rPr>
          <w:rFonts w:eastAsia="Calibri" w:cstheme="minorHAnsi"/>
          <w:color w:val="333333"/>
        </w:rPr>
      </w:pPr>
      <w:r>
        <w:rPr>
          <w:rFonts w:cstheme="minorHAnsi"/>
          <w:noProof/>
        </w:rPr>
        <w:lastRenderedPageBreak/>
        <w:pict w14:anchorId="7D79D01B">
          <v:oval id="Elipse 120" o:spid="_x0000_s1070" style="position:absolute;left:0;text-align:left;margin-left:314.7pt;margin-top:11.7pt;width:41.1pt;height:20.7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" filled="f" strokecolor="#ed7d31 [3205]" strokeweight="2pt"/>
        </w:pict>
      </w:r>
      <w:r>
        <w:rPr>
          <w:rFonts w:cstheme="minorHAnsi"/>
          <w:noProof/>
        </w:rPr>
        <w:pict w14:anchorId="46E485EE">
          <v:oval id="Elipse 100010080" o:spid="_x0000_s1069" style="position:absolute;left:0;text-align:left;margin-left:278.7pt;margin-top:36.25pt;width:76.6pt;height:20.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" filled="f" strokecolor="#ed7d31 [3205]" strokeweight="2pt"/>
        </w:pict>
      </w:r>
      <w:r>
        <w:rPr>
          <w:rFonts w:cstheme="minorHAnsi"/>
          <w:noProof/>
        </w:rPr>
        <w:pict w14:anchorId="084BFCCC">
          <v:oval id="Elipse 123" o:spid="_x0000_s1068" style="position:absolute;left:0;text-align:left;margin-left:245.8pt;margin-top:53.4pt;width:36pt;height:20.7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" filled="f" strokecolor="#ed7d31 [3205]" strokeweight="2pt"/>
        </w:pict>
      </w:r>
      <w:r w:rsidR="00B925E3" w:rsidRPr="00432B4B">
        <w:rPr>
          <w:rFonts w:cstheme="minorHAnsi"/>
          <w:noProof/>
        </w:rPr>
        <w:drawing>
          <wp:inline distT="0" distB="0" distL="0" distR="0" wp14:anchorId="4B98457C" wp14:editId="2BAE74CC">
            <wp:extent cx="4057650" cy="3330221"/>
            <wp:effectExtent l="0" t="0" r="0" b="381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063199" cy="3334775"/>
                    </a:xfrm>
                    <a:prstGeom prst="rect">
                      <a:avLst/>
                    </a:prstGeom>
                  </pic:spPr>
                </pic:pic>
              </a:graphicData>
            </a:graphic>
          </wp:inline>
        </w:drawing>
      </w:r>
    </w:p>
    <w:p w14:paraId="14FD2F65"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En la ventana 3 aparecerá listada la cámara. Hacer doble clic para cambiar el tiempo que la imagen se mostrará en la secuencia.</w:t>
      </w:r>
    </w:p>
    <w:p w14:paraId="500FE1F9"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Con las flechas se puede modificar el orden de las cámaras añadidas.</w:t>
      </w:r>
    </w:p>
    <w:p w14:paraId="0C5CF4B6"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Hacer clic en Eliminar cámara para quitar una cámara añadida de la secuencia del punto 5.</w:t>
      </w:r>
    </w:p>
    <w:p w14:paraId="6524A921"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Hacer clic en guardar</w:t>
      </w:r>
    </w:p>
    <w:p w14:paraId="4A794DF9" w14:textId="77777777" w:rsidR="00CF6D65" w:rsidRPr="00432B4B" w:rsidRDefault="00CF6D65" w:rsidP="00CF6D65">
      <w:pPr>
        <w:pStyle w:val="Prrafodelista"/>
        <w:spacing w:after="0" w:line="360" w:lineRule="auto"/>
        <w:jc w:val="both"/>
        <w:rPr>
          <w:rFonts w:eastAsia="Calibri" w:cstheme="minorHAnsi"/>
          <w:color w:val="333333"/>
        </w:rPr>
      </w:pPr>
    </w:p>
    <w:p w14:paraId="2AB13462" w14:textId="7777777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Borrar secuencia:</w:t>
      </w:r>
    </w:p>
    <w:p w14:paraId="6B334ECB" w14:textId="77777777" w:rsidR="00CF6D65" w:rsidRPr="00432B4B" w:rsidRDefault="00CF6D65" w:rsidP="00F4518D">
      <w:pPr>
        <w:pStyle w:val="Prrafodelista"/>
        <w:numPr>
          <w:ilvl w:val="0"/>
          <w:numId w:val="11"/>
        </w:numPr>
        <w:spacing w:after="0" w:line="360" w:lineRule="auto"/>
        <w:jc w:val="both"/>
        <w:rPr>
          <w:rFonts w:cstheme="minorHAnsi"/>
        </w:rPr>
      </w:pPr>
      <w:r w:rsidRPr="00432B4B">
        <w:rPr>
          <w:rFonts w:eastAsia="Calibri" w:cstheme="minorHAnsi"/>
          <w:color w:val="333333"/>
        </w:rPr>
        <w:t>Con la función Editar activada y la secuencia seleccionada, pulsar Borrar</w:t>
      </w:r>
    </w:p>
    <w:p w14:paraId="2A62AE9E" w14:textId="77777777" w:rsidR="00CF6D65" w:rsidRPr="00432B4B" w:rsidRDefault="00CF6D65" w:rsidP="00CF6D65">
      <w:pPr>
        <w:pStyle w:val="Ttulo1"/>
        <w:rPr>
          <w:rFonts w:asciiTheme="minorHAnsi" w:hAnsiTheme="minorHAnsi" w:cstheme="minorHAnsi"/>
          <w:color w:val="ED7D31" w:themeColor="accent2"/>
        </w:rPr>
      </w:pPr>
      <w:bookmarkStart w:id="16" w:name="_Toc145493779"/>
      <w:r w:rsidRPr="00432B4B">
        <w:rPr>
          <w:rFonts w:asciiTheme="minorHAnsi" w:hAnsiTheme="minorHAnsi" w:cstheme="minorHAnsi"/>
          <w:color w:val="ED7D31" w:themeColor="accent2"/>
        </w:rPr>
        <w:t>5. GESTOR</w:t>
      </w:r>
      <w:bookmarkEnd w:id="16"/>
    </w:p>
    <w:p w14:paraId="26D1BA64" w14:textId="77777777" w:rsidR="00CF6D65" w:rsidRPr="00432B4B" w:rsidRDefault="00CF6D65" w:rsidP="00CF6D65">
      <w:pPr>
        <w:rPr>
          <w:rFonts w:cstheme="minorHAnsi"/>
        </w:rPr>
      </w:pPr>
    </w:p>
    <w:p w14:paraId="56E863BF"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 xml:space="preserve">Permite el acceso a funciones de gestión de </w:t>
      </w:r>
      <w:r w:rsidR="00365FAD" w:rsidRPr="00432B4B">
        <w:rPr>
          <w:rFonts w:eastAsia="Calibri" w:cstheme="minorHAnsi"/>
          <w:color w:val="333333"/>
        </w:rPr>
        <w:t>ARTIC</w:t>
      </w:r>
      <w:r w:rsidRPr="00432B4B">
        <w:rPr>
          <w:rFonts w:eastAsia="Calibri" w:cstheme="minorHAnsi"/>
          <w:color w:val="333333"/>
        </w:rPr>
        <w:t>.</w:t>
      </w:r>
    </w:p>
    <w:p w14:paraId="2C4772ED" w14:textId="77777777" w:rsidR="00CF6D65" w:rsidRPr="00432B4B" w:rsidRDefault="00CF6D65" w:rsidP="00CF6D65">
      <w:pPr>
        <w:spacing w:after="0" w:line="360" w:lineRule="auto"/>
        <w:jc w:val="both"/>
        <w:rPr>
          <w:rFonts w:eastAsia="Calibri" w:cstheme="minorHAnsi"/>
          <w:color w:val="333333"/>
        </w:rPr>
      </w:pPr>
    </w:p>
    <w:p w14:paraId="4C10AE16" w14:textId="77777777" w:rsidR="00CF6D65" w:rsidRPr="00432B4B" w:rsidRDefault="00CF6D65" w:rsidP="00CF6D65">
      <w:pPr>
        <w:pStyle w:val="Ttulo2"/>
        <w:rPr>
          <w:rFonts w:asciiTheme="minorHAnsi" w:eastAsia="Calibri" w:hAnsiTheme="minorHAnsi" w:cstheme="minorHAnsi"/>
          <w:color w:val="ED7D31" w:themeColor="accent2"/>
        </w:rPr>
      </w:pPr>
      <w:bookmarkStart w:id="17" w:name="_Toc145493780"/>
      <w:r w:rsidRPr="00432B4B">
        <w:rPr>
          <w:rFonts w:asciiTheme="minorHAnsi" w:eastAsia="Calibri" w:hAnsiTheme="minorHAnsi" w:cstheme="minorHAnsi"/>
          <w:color w:val="ED7D31" w:themeColor="accent2"/>
        </w:rPr>
        <w:lastRenderedPageBreak/>
        <w:t>5.1. Gestión de usuarios y permisos</w:t>
      </w:r>
      <w:bookmarkEnd w:id="17"/>
    </w:p>
    <w:p w14:paraId="36F3607A" w14:textId="77777777" w:rsidR="00CF6D65" w:rsidRPr="00432B4B" w:rsidRDefault="00CF6D65" w:rsidP="00CF6D65">
      <w:pPr>
        <w:spacing w:after="200" w:line="276" w:lineRule="auto"/>
        <w:rPr>
          <w:rFonts w:eastAsia="Calibri" w:cstheme="minorHAnsi"/>
        </w:rPr>
      </w:pPr>
    </w:p>
    <w:p w14:paraId="31C90409"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07AC8D56" w14:textId="52F61ECA" w:rsidR="00CF6D65" w:rsidRPr="00432B4B" w:rsidRDefault="00000000" w:rsidP="00CF6D65">
      <w:pPr>
        <w:spacing w:after="200" w:line="276" w:lineRule="auto"/>
        <w:rPr>
          <w:rFonts w:eastAsia="Calibri" w:cstheme="minorHAnsi"/>
        </w:rPr>
      </w:pPr>
      <w:r>
        <w:rPr>
          <w:rFonts w:cstheme="minorHAnsi"/>
          <w:noProof/>
        </w:rPr>
        <w:pict w14:anchorId="08F9E7CD">
          <v:shape id="Flecha: a la derecha 108" o:spid="_x0000_s1067" type="#_x0000_t13" style="position:absolute;margin-left:35.05pt;margin-top:3.35pt;width:6.6pt;height: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" adj="10800" fillcolor="#4472c4 [3204]" strokecolor="#1f3763 [1604]" strokeweight="1pt">
            <v:textbox>
              <w:txbxContent>
                <w:p w14:paraId="6797311D" w14:textId="77777777" w:rsidR="004D58B4" w:rsidRPr="00843F57" w:rsidRDefault="004D58B4" w:rsidP="00CF6D65">
                  <w:pPr>
                    <w:jc w:val="center"/>
                  </w:pPr>
                  <w:r w:rsidRPr="00843F57">
                    <w:t xml:space="preserve"> </w:t>
                  </w:r>
                </w:p>
              </w:txbxContent>
            </v:textbox>
          </v:shape>
        </w:pict>
      </w:r>
      <w:r w:rsidR="00CF6D65" w:rsidRPr="00432B4B">
        <w:rPr>
          <w:rFonts w:eastAsia="Calibri" w:cstheme="minorHAnsi"/>
        </w:rPr>
        <w:t>Gestor sobre el submenú Gestión de usuarios y permisos.</w:t>
      </w:r>
    </w:p>
    <w:p w14:paraId="01B6DB56"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Ventana para la gestión de usuarios y configuración para cada uno de los permisos de actuaciones o funcionalidades y dispositivos a manejar.</w:t>
      </w:r>
    </w:p>
    <w:p w14:paraId="5F092378" w14:textId="77777777" w:rsidR="00CF6D65" w:rsidRPr="00432B4B" w:rsidRDefault="00CF6D65" w:rsidP="00CF6D65">
      <w:pPr>
        <w:spacing w:after="0" w:line="360" w:lineRule="auto"/>
        <w:jc w:val="both"/>
        <w:rPr>
          <w:rFonts w:eastAsia="Calibri" w:cstheme="minorHAnsi"/>
          <w:b/>
          <w:color w:val="333333"/>
        </w:rPr>
      </w:pPr>
    </w:p>
    <w:p w14:paraId="7CA29965"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usuarios:</w:t>
      </w:r>
    </w:p>
    <w:p w14:paraId="04E3B0A1"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Herramienta para gestionar a los usuarios (alta, baja, modificación).</w:t>
      </w:r>
    </w:p>
    <w:p w14:paraId="2DFBCA8F" w14:textId="77777777" w:rsidR="00CF6D65" w:rsidRPr="00432B4B" w:rsidRDefault="00CF6D65" w:rsidP="00CF6D65">
      <w:pPr>
        <w:spacing w:after="0" w:line="360" w:lineRule="auto"/>
        <w:jc w:val="both"/>
        <w:rPr>
          <w:rFonts w:eastAsia="Calibri" w:cstheme="minorHAnsi"/>
          <w:b/>
          <w:color w:val="333333"/>
        </w:rPr>
      </w:pPr>
    </w:p>
    <w:p w14:paraId="2F96A106"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sesiones:</w:t>
      </w:r>
    </w:p>
    <w:p w14:paraId="40AC2B30"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Herramienta para la gestión de las sesiones de trabajo de usuarios activos en el sistema.</w:t>
      </w:r>
    </w:p>
    <w:p w14:paraId="28019945" w14:textId="77777777" w:rsidR="00CF6D65" w:rsidRPr="00432B4B" w:rsidRDefault="00CF6D65" w:rsidP="00CF6D65">
      <w:pPr>
        <w:spacing w:after="0" w:line="360" w:lineRule="auto"/>
        <w:jc w:val="both"/>
        <w:rPr>
          <w:rFonts w:eastAsia="Calibri" w:cstheme="minorHAnsi"/>
          <w:color w:val="333333"/>
        </w:rPr>
      </w:pPr>
    </w:p>
    <w:p w14:paraId="6061B4D2"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permisos:</w:t>
      </w:r>
    </w:p>
    <w:p w14:paraId="1F62C471"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Herramienta para asignar permisos a funcionalidades y dispositivos de usuarios concretos.</w:t>
      </w:r>
    </w:p>
    <w:p w14:paraId="2B16E8F6" w14:textId="77777777" w:rsidR="00CF6D65" w:rsidRPr="00432B4B" w:rsidRDefault="00CF6D65" w:rsidP="00CF6D65">
      <w:pPr>
        <w:spacing w:after="0" w:line="360" w:lineRule="auto"/>
        <w:jc w:val="both"/>
        <w:rPr>
          <w:rFonts w:eastAsia="Calibri" w:cstheme="minorHAnsi"/>
          <w:color w:val="333333"/>
        </w:rPr>
      </w:pPr>
    </w:p>
    <w:p w14:paraId="28F3EAE7" w14:textId="77777777" w:rsidR="00CF6D65" w:rsidRPr="00432B4B" w:rsidRDefault="00B925E3" w:rsidP="00CF6D65">
      <w:pPr>
        <w:spacing w:after="0" w:line="360" w:lineRule="auto"/>
        <w:jc w:val="center"/>
        <w:rPr>
          <w:rFonts w:eastAsia="Calibri" w:cstheme="minorHAnsi"/>
          <w:color w:val="333333"/>
          <w:sz w:val="12"/>
          <w:szCs w:val="12"/>
        </w:rPr>
      </w:pPr>
      <w:r w:rsidRPr="00432B4B">
        <w:rPr>
          <w:rFonts w:eastAsia="Calibri" w:cstheme="minorHAnsi"/>
          <w:noProof/>
          <w:color w:val="333333"/>
          <w:lang w:eastAsia="es-ES"/>
        </w:rPr>
        <w:drawing>
          <wp:inline distT="0" distB="0" distL="0" distR="0" wp14:anchorId="2879B507" wp14:editId="60228969">
            <wp:extent cx="3423684" cy="1864737"/>
            <wp:effectExtent l="0" t="0" r="5715" b="254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36965" cy="1871970"/>
                    </a:xfrm>
                    <a:prstGeom prst="rect">
                      <a:avLst/>
                    </a:prstGeom>
                  </pic:spPr>
                </pic:pic>
              </a:graphicData>
            </a:graphic>
          </wp:inline>
        </w:drawing>
      </w:r>
      <w:r w:rsidR="00CF6D65" w:rsidRPr="00432B4B">
        <w:rPr>
          <w:rFonts w:cstheme="minorHAnsi"/>
          <w:sz w:val="12"/>
          <w:szCs w:val="12"/>
        </w:rPr>
        <w:t xml:space="preserve"> </w:t>
      </w:r>
    </w:p>
    <w:p w14:paraId="308768F9" w14:textId="77777777" w:rsidR="00CF6D65" w:rsidRPr="00432B4B" w:rsidRDefault="00CF6D65" w:rsidP="00F4518D">
      <w:pPr>
        <w:pStyle w:val="Ttulo3"/>
        <w:numPr>
          <w:ilvl w:val="2"/>
          <w:numId w:val="8"/>
        </w:numPr>
        <w:spacing w:line="256" w:lineRule="auto"/>
        <w:rPr>
          <w:rFonts w:asciiTheme="minorHAnsi" w:eastAsia="Arial" w:hAnsiTheme="minorHAnsi" w:cstheme="minorHAnsi"/>
          <w:color w:val="ED7D31" w:themeColor="accent2"/>
        </w:rPr>
      </w:pPr>
      <w:bookmarkStart w:id="18" w:name="_Toc145493781"/>
      <w:r w:rsidRPr="00432B4B">
        <w:rPr>
          <w:rFonts w:asciiTheme="minorHAnsi" w:eastAsia="Arial" w:hAnsiTheme="minorHAnsi" w:cstheme="minorHAnsi"/>
          <w:color w:val="ED7D31" w:themeColor="accent2"/>
        </w:rPr>
        <w:t>Gestor de usuarios</w:t>
      </w:r>
      <w:bookmarkEnd w:id="18"/>
    </w:p>
    <w:p w14:paraId="55D2F61E" w14:textId="77777777" w:rsidR="00CF6D65" w:rsidRPr="00432B4B" w:rsidRDefault="00CF6D65" w:rsidP="00CF6D65">
      <w:pPr>
        <w:pStyle w:val="Prrafodelista"/>
        <w:ind w:left="1080"/>
        <w:rPr>
          <w:rFonts w:cstheme="minorHAnsi"/>
        </w:rPr>
      </w:pPr>
    </w:p>
    <w:p w14:paraId="1938B8B0" w14:textId="7EE06324"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3011FEF9" w14:textId="6D201A9B" w:rsidR="00CF6D65" w:rsidRPr="00432B4B" w:rsidRDefault="00000000" w:rsidP="00CF6D65">
      <w:pPr>
        <w:spacing w:after="200" w:line="276" w:lineRule="auto"/>
        <w:rPr>
          <w:rFonts w:eastAsia="Calibri" w:cstheme="minorHAnsi"/>
        </w:rPr>
      </w:pPr>
      <w:r>
        <w:rPr>
          <w:rFonts w:cstheme="minorHAnsi"/>
          <w:noProof/>
        </w:rPr>
        <w:lastRenderedPageBreak/>
        <w:pict w14:anchorId="06E96A22">
          <v:shape id="Cuadro de texto 90" o:spid="_x0000_s1066" type="#_x0000_t202" style="position:absolute;margin-left:362.75pt;margin-top:245.15pt;width:49.35pt;height:36.75pt;z-index:251731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" filled="f" stroked="f">
            <v:textbox>
              <w:txbxContent>
                <w:p w14:paraId="0310276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w10:wrap anchorx="margin"/>
          </v:shape>
        </w:pict>
      </w:r>
      <w:r>
        <w:rPr>
          <w:rFonts w:cstheme="minorHAnsi"/>
          <w:noProof/>
        </w:rPr>
        <w:pict w14:anchorId="61867695">
          <v:shape id="Cuadro de texto 75" o:spid="_x0000_s1065" type="#_x0000_t202" style="position:absolute;margin-left:127.85pt;margin-top:244.6pt;width:20.2pt;height:32.9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" filled="f" stroked="f">
            <v:textbox>
              <w:txbxContent>
                <w:p w14:paraId="756761D2"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w:r>
      <w:r>
        <w:rPr>
          <w:rFonts w:cstheme="minorHAnsi"/>
          <w:noProof/>
        </w:rPr>
        <w:pict w14:anchorId="6877AEAD">
          <v:shape id="Cuadro de texto 74" o:spid="_x0000_s1064" type="#_x0000_t202" style="position:absolute;margin-left:129.05pt;margin-top:140.6pt;width:20.95pt;height:32.9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UY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" filled="f" stroked="f">
            <v:textbox>
              <w:txbxContent>
                <w:p w14:paraId="727B048E"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w:r>
      <w:r>
        <w:rPr>
          <w:rFonts w:cstheme="minorHAnsi"/>
          <w:noProof/>
        </w:rPr>
        <w:pict w14:anchorId="2DD482D5">
          <v:rect id="Rectángulo 78" o:spid="_x0000_s1063" style="position:absolute;margin-left:49.45pt;margin-top:168.7pt;width:105.3pt;height:106.4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" filled="f" strokecolor="#ed7d31 [3205]" strokeweight="2pt">
            <v:stroke joinstyle="round"/>
          </v:rect>
        </w:pict>
      </w:r>
      <w:r>
        <w:rPr>
          <w:rFonts w:cstheme="minorHAnsi"/>
          <w:noProof/>
        </w:rPr>
        <w:pict w14:anchorId="58711023">
          <v:rect id="Rectángulo 73" o:spid="_x0000_s1062" style="position:absolute;margin-left:49.45pt;margin-top:24.7pt;width:105.3pt;height:146.15pt;z-index:251727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" filled="f" strokecolor="#ed7d31 [3205]" strokeweight="2pt">
            <v:stroke joinstyle="round"/>
            <w10:wrap anchorx="margin"/>
          </v:rect>
        </w:pict>
      </w:r>
      <w:r>
        <w:rPr>
          <w:rFonts w:cstheme="minorHAnsi"/>
          <w:noProof/>
        </w:rPr>
        <w:pict w14:anchorId="66C613AD">
          <v:rect id="Rectángulo 79" o:spid="_x0000_s1061" style="position:absolute;margin-left:154.75pt;margin-top:29pt;width:235.35pt;height:244.6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" filled="f" strokecolor="#ed7d31 [3205]" strokeweight="2pt">
            <v:stroke joinstyle="round"/>
          </v:rect>
        </w:pict>
      </w:r>
      <w:r w:rsidR="007E20EE" w:rsidRPr="00432B4B">
        <w:rPr>
          <w:rFonts w:cstheme="minorHAnsi"/>
          <w:noProof/>
        </w:rPr>
        <w:drawing>
          <wp:anchor distT="0" distB="0" distL="114300" distR="114300" simplePos="0" relativeHeight="251607552" behindDoc="0" locked="0" layoutInCell="1" allowOverlap="1" wp14:anchorId="259B82EE" wp14:editId="14D47151">
            <wp:simplePos x="0" y="0"/>
            <wp:positionH relativeFrom="margin">
              <wp:posOffset>627380</wp:posOffset>
            </wp:positionH>
            <wp:positionV relativeFrom="paragraph">
              <wp:posOffset>327025</wp:posOffset>
            </wp:positionV>
            <wp:extent cx="4319905" cy="3147695"/>
            <wp:effectExtent l="0" t="0" r="4445" b="0"/>
            <wp:wrapTopAndBottom/>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319905" cy="314769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noProof/>
        </w:rPr>
        <w:pict w14:anchorId="297CD633">
          <v:shape id="Flecha: a la derecha 92" o:spid="_x0000_s1060" type="#_x0000_t13" style="position:absolute;margin-left:171.95pt;margin-top:3.85pt;width:6.65pt;height: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" adj="10800" fillcolor="#4472c4 [3204]" strokecolor="#1f3763 [1604]" strokeweight="1pt"/>
        </w:pict>
      </w:r>
      <w:r>
        <w:rPr>
          <w:rFonts w:cstheme="minorHAnsi"/>
          <w:noProof/>
        </w:rPr>
        <w:pict w14:anchorId="21633FFD">
          <v:shape id="Flecha: a la derecha 91" o:spid="_x0000_s1059" type="#_x0000_t13" style="position:absolute;margin-left:34.85pt;margin-top:4.65pt;width:6.25pt;height:6.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" adj="10800" fillcolor="#4472c4 [3204]" strokecolor="#1f3763 [1604]" strokeweight="1pt"/>
        </w:pict>
      </w:r>
      <w:r w:rsidR="00CF6D65" w:rsidRPr="00432B4B">
        <w:rPr>
          <w:rFonts w:eastAsia="Calibri" w:cstheme="minorHAnsi"/>
        </w:rPr>
        <w:t>Gestor Gestión de usuarios y permisos Gestor de usuarios.</w:t>
      </w:r>
    </w:p>
    <w:p w14:paraId="3D6F516D" w14:textId="298C1FBA" w:rsidR="00CF6D65" w:rsidRPr="00432B4B" w:rsidRDefault="00CF6D65" w:rsidP="00CF6D65">
      <w:pPr>
        <w:keepNext/>
        <w:spacing w:after="0" w:line="240" w:lineRule="auto"/>
        <w:jc w:val="both"/>
        <w:rPr>
          <w:rFonts w:cstheme="minorHAnsi"/>
        </w:rPr>
      </w:pPr>
    </w:p>
    <w:p w14:paraId="72939A90" w14:textId="77777777" w:rsidR="00CF6D65" w:rsidRPr="00432B4B" w:rsidRDefault="00CF6D65" w:rsidP="00CF6D65">
      <w:pPr>
        <w:spacing w:after="0" w:line="240" w:lineRule="auto"/>
        <w:jc w:val="both"/>
        <w:rPr>
          <w:rFonts w:eastAsia="Calibri" w:cstheme="minorHAnsi"/>
        </w:rPr>
      </w:pPr>
    </w:p>
    <w:p w14:paraId="239D6998" w14:textId="77777777" w:rsidR="00CF6D65" w:rsidRPr="00432B4B" w:rsidRDefault="00CF6D65" w:rsidP="00CF6D65">
      <w:pPr>
        <w:spacing w:after="0" w:line="240" w:lineRule="auto"/>
        <w:jc w:val="both"/>
        <w:rPr>
          <w:rFonts w:eastAsia="Calibri" w:cstheme="minorHAnsi"/>
        </w:rPr>
      </w:pPr>
    </w:p>
    <w:p w14:paraId="68E8B99E" w14:textId="72027BE2"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Grupos</w:t>
      </w:r>
    </w:p>
    <w:p w14:paraId="4325D497" w14:textId="64DAE2E6"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Usuarios</w:t>
      </w:r>
    </w:p>
    <w:p w14:paraId="1D5977CE" w14:textId="77777777"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Datos del usuario seleccionado/nuevo</w:t>
      </w:r>
    </w:p>
    <w:p w14:paraId="0C55D03D" w14:textId="77777777" w:rsidR="00CF6D65" w:rsidRPr="00432B4B" w:rsidRDefault="00CF6D65" w:rsidP="00CF6D65">
      <w:pPr>
        <w:spacing w:after="0" w:line="240" w:lineRule="auto"/>
        <w:jc w:val="both"/>
        <w:rPr>
          <w:rFonts w:eastAsia="Calibri" w:cstheme="minorHAnsi"/>
        </w:rPr>
      </w:pPr>
    </w:p>
    <w:p w14:paraId="532262B1" w14:textId="77777777" w:rsidR="00CF6D65" w:rsidRPr="00432B4B" w:rsidRDefault="00CF6D65" w:rsidP="00CF6D65">
      <w:pPr>
        <w:spacing w:after="0" w:line="240" w:lineRule="auto"/>
        <w:jc w:val="both"/>
        <w:rPr>
          <w:rFonts w:eastAsia="Calibri" w:cstheme="minorHAnsi"/>
        </w:rPr>
      </w:pPr>
    </w:p>
    <w:p w14:paraId="6930F26C" w14:textId="77777777" w:rsidR="00CF6D65" w:rsidRPr="00432B4B" w:rsidRDefault="00CF6D65" w:rsidP="00CF6D65">
      <w:pPr>
        <w:spacing w:after="0" w:line="240" w:lineRule="auto"/>
        <w:jc w:val="both"/>
        <w:rPr>
          <w:rFonts w:eastAsia="Calibri" w:cstheme="minorHAnsi"/>
        </w:rPr>
      </w:pPr>
    </w:p>
    <w:p w14:paraId="15D0F613" w14:textId="04F4FD1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¿Cómo crear usuarios?</w:t>
      </w:r>
    </w:p>
    <w:p w14:paraId="0C7CEC68" w14:textId="77777777" w:rsidR="00CF6D65" w:rsidRPr="00432B4B" w:rsidRDefault="00CF6D65" w:rsidP="00CF6D65">
      <w:pPr>
        <w:spacing w:after="0" w:line="360" w:lineRule="auto"/>
        <w:jc w:val="both"/>
        <w:rPr>
          <w:rFonts w:eastAsia="Calibri" w:cstheme="minorHAnsi"/>
          <w:color w:val="333333"/>
        </w:rPr>
      </w:pPr>
    </w:p>
    <w:p w14:paraId="2F85F96B" w14:textId="3B47EB09"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Pulsar la opción Editar</w:t>
      </w:r>
    </w:p>
    <w:p w14:paraId="41BE5B15" w14:textId="77777777" w:rsidR="00CF6D65" w:rsidRPr="00432B4B" w:rsidRDefault="00CF6D65" w:rsidP="00F4518D">
      <w:pPr>
        <w:pStyle w:val="Prrafodelista"/>
        <w:numPr>
          <w:ilvl w:val="0"/>
          <w:numId w:val="11"/>
        </w:numPr>
        <w:spacing w:after="0" w:line="360" w:lineRule="auto"/>
        <w:jc w:val="both"/>
        <w:rPr>
          <w:rFonts w:eastAsia="Calibri" w:cstheme="minorHAnsi"/>
          <w:color w:val="333333"/>
          <w:u w:val="single"/>
        </w:rPr>
      </w:pPr>
      <w:r w:rsidRPr="00432B4B">
        <w:rPr>
          <w:rFonts w:eastAsia="Calibri" w:cstheme="minorHAnsi"/>
          <w:color w:val="333333"/>
        </w:rPr>
        <w:t>Seleccionar Nuevo Usuario</w:t>
      </w:r>
    </w:p>
    <w:p w14:paraId="3EB90CF8" w14:textId="1894090F"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 xml:space="preserve">Cumplimentar los datos del nuevo usuario, asignar un </w:t>
      </w:r>
      <w:proofErr w:type="spellStart"/>
      <w:r w:rsidRPr="00432B4B">
        <w:rPr>
          <w:rFonts w:eastAsia="Calibri" w:cstheme="minorHAnsi"/>
          <w:color w:val="333333"/>
        </w:rPr>
        <w:t>password</w:t>
      </w:r>
      <w:proofErr w:type="spellEnd"/>
      <w:r w:rsidRPr="00432B4B">
        <w:rPr>
          <w:rFonts w:eastAsia="Calibri" w:cstheme="minorHAnsi"/>
          <w:color w:val="333333"/>
        </w:rPr>
        <w:t>. Importante: asignar un GRUPO.</w:t>
      </w:r>
    </w:p>
    <w:p w14:paraId="5C3365DA" w14:textId="77777777" w:rsidR="00CF6D65" w:rsidRPr="00432B4B" w:rsidRDefault="00CF6D65" w:rsidP="00CF6D65">
      <w:pPr>
        <w:spacing w:after="0" w:line="360" w:lineRule="auto"/>
        <w:ind w:left="360"/>
        <w:jc w:val="both"/>
        <w:rPr>
          <w:rFonts w:eastAsia="Calibri" w:cstheme="minorHAnsi"/>
          <w:color w:val="333333"/>
        </w:rPr>
      </w:pPr>
    </w:p>
    <w:p w14:paraId="3AD73B48" w14:textId="77777777" w:rsidR="00CF6D65" w:rsidRPr="00432B4B" w:rsidRDefault="00CF6D65" w:rsidP="00CF6D65">
      <w:pPr>
        <w:shd w:val="clear" w:color="auto" w:fill="FBE4D5" w:themeFill="accent2" w:themeFillTint="33"/>
        <w:spacing w:after="0" w:line="360" w:lineRule="auto"/>
        <w:ind w:left="360"/>
        <w:jc w:val="both"/>
        <w:rPr>
          <w:rFonts w:eastAsia="Calibri" w:cstheme="minorHAnsi"/>
          <w:color w:val="333333"/>
        </w:rPr>
      </w:pPr>
      <w:r w:rsidRPr="00432B4B">
        <w:rPr>
          <w:rFonts w:eastAsia="Calibri" w:cstheme="minorHAnsi"/>
          <w:color w:val="333333"/>
        </w:rPr>
        <w:lastRenderedPageBreak/>
        <w:t>El GRUPO sirve para identificar a un conjunto de usuarios que tienen permisos similares. El gestor de permisos deberá definir qué permisos deben asignarse a cada grupo. Típicamente, puede definirse un grupo Administrador, con acceso a todas las características de la aplicación; un grupo Operador, con acceso limitado a opciones de modificación, etc.</w:t>
      </w:r>
    </w:p>
    <w:p w14:paraId="6E09FFE3" w14:textId="77777777" w:rsidR="00CF6D65" w:rsidRPr="00432B4B" w:rsidRDefault="00CF6D65" w:rsidP="00CF6D65">
      <w:pPr>
        <w:spacing w:after="0" w:line="360" w:lineRule="auto"/>
        <w:ind w:left="360"/>
        <w:jc w:val="both"/>
        <w:rPr>
          <w:rFonts w:eastAsia="Calibri" w:cstheme="minorHAnsi"/>
          <w:color w:val="333333"/>
        </w:rPr>
      </w:pPr>
    </w:p>
    <w:p w14:paraId="10AA934A" w14:textId="77777777"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 xml:space="preserve">Si un usuario se marca como </w:t>
      </w:r>
      <w:proofErr w:type="gramStart"/>
      <w:r w:rsidRPr="00432B4B">
        <w:rPr>
          <w:rFonts w:eastAsia="Calibri" w:cstheme="minorHAnsi"/>
          <w:color w:val="333333"/>
        </w:rPr>
        <w:t>Responsable</w:t>
      </w:r>
      <w:proofErr w:type="gramEnd"/>
      <w:r w:rsidRPr="00432B4B">
        <w:rPr>
          <w:rFonts w:eastAsia="Calibri" w:cstheme="minorHAnsi"/>
          <w:color w:val="333333"/>
        </w:rPr>
        <w:t xml:space="preserve"> de Grupo, las opciones asignadas a él serán asignadas al resto de usuarios del grupo.</w:t>
      </w:r>
    </w:p>
    <w:p w14:paraId="7AE1400B" w14:textId="77777777" w:rsidR="00CF6D65" w:rsidRPr="00432B4B" w:rsidRDefault="00CF6D65" w:rsidP="00CF6D65">
      <w:pPr>
        <w:pStyle w:val="Prrafodelista"/>
        <w:spacing w:after="0" w:line="360" w:lineRule="auto"/>
        <w:jc w:val="both"/>
        <w:rPr>
          <w:rFonts w:eastAsia="Calibri" w:cstheme="minorHAnsi"/>
          <w:color w:val="333333"/>
        </w:rPr>
      </w:pPr>
    </w:p>
    <w:p w14:paraId="2E62CEBF" w14:textId="77777777" w:rsidR="00CF6D65" w:rsidRPr="00432B4B" w:rsidRDefault="00B925E3" w:rsidP="00CF6D65">
      <w:pPr>
        <w:keepNext/>
        <w:spacing w:after="0" w:line="240" w:lineRule="auto"/>
        <w:jc w:val="center"/>
        <w:rPr>
          <w:rFonts w:cstheme="minorHAnsi"/>
        </w:rPr>
      </w:pPr>
      <w:r w:rsidRPr="00432B4B">
        <w:rPr>
          <w:rFonts w:cstheme="minorHAnsi"/>
          <w:noProof/>
        </w:rPr>
        <w:drawing>
          <wp:inline distT="0" distB="0" distL="0" distR="0" wp14:anchorId="0343C312" wp14:editId="6D3E5B49">
            <wp:extent cx="2552131" cy="1024004"/>
            <wp:effectExtent l="0" t="0" r="635" b="508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623021" cy="1052448"/>
                    </a:xfrm>
                    <a:prstGeom prst="rect">
                      <a:avLst/>
                    </a:prstGeom>
                  </pic:spPr>
                </pic:pic>
              </a:graphicData>
            </a:graphic>
          </wp:inline>
        </w:drawing>
      </w:r>
    </w:p>
    <w:p w14:paraId="1FA24CD5" w14:textId="77777777" w:rsidR="00CF6D65" w:rsidRPr="00432B4B" w:rsidRDefault="00CF6D65" w:rsidP="00CF6D65">
      <w:pPr>
        <w:keepNext/>
        <w:spacing w:after="0" w:line="240" w:lineRule="auto"/>
        <w:jc w:val="center"/>
        <w:rPr>
          <w:rFonts w:cstheme="minorHAnsi"/>
        </w:rPr>
      </w:pPr>
    </w:p>
    <w:p w14:paraId="306A39E2" w14:textId="77777777" w:rsidR="00CF6D65" w:rsidRPr="00432B4B" w:rsidRDefault="00CF6D65" w:rsidP="00F4518D">
      <w:pPr>
        <w:pStyle w:val="Prrafodelista"/>
        <w:numPr>
          <w:ilvl w:val="0"/>
          <w:numId w:val="13"/>
        </w:numPr>
        <w:spacing w:after="0" w:line="360" w:lineRule="auto"/>
        <w:jc w:val="both"/>
        <w:rPr>
          <w:rFonts w:eastAsia="Calibri" w:cstheme="minorHAnsi"/>
          <w:color w:val="333333"/>
        </w:rPr>
      </w:pPr>
      <w:r w:rsidRPr="00432B4B">
        <w:rPr>
          <w:rFonts w:eastAsia="Calibri" w:cstheme="minorHAnsi"/>
          <w:color w:val="333333"/>
        </w:rPr>
        <w:t>También existe la opción de crear un grupo nuevo. Pulsar la opción y crear un nuevo nombre de grupo.</w:t>
      </w:r>
    </w:p>
    <w:p w14:paraId="763B56E9" w14:textId="77777777" w:rsidR="00CF6D65" w:rsidRPr="00432B4B" w:rsidRDefault="00B925E3" w:rsidP="00CF6D65">
      <w:pPr>
        <w:keepNext/>
        <w:spacing w:after="0" w:line="360" w:lineRule="auto"/>
        <w:jc w:val="center"/>
        <w:rPr>
          <w:rFonts w:cstheme="minorHAnsi"/>
          <w:b/>
          <w:bCs/>
        </w:rPr>
      </w:pPr>
      <w:r w:rsidRPr="00432B4B">
        <w:rPr>
          <w:rFonts w:cstheme="minorHAnsi"/>
          <w:noProof/>
        </w:rPr>
        <w:drawing>
          <wp:inline distT="0" distB="0" distL="0" distR="0" wp14:anchorId="4DEEA8E0" wp14:editId="0F1A619D">
            <wp:extent cx="2770496" cy="1244806"/>
            <wp:effectExtent l="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07630" cy="1261491"/>
                    </a:xfrm>
                    <a:prstGeom prst="rect">
                      <a:avLst/>
                    </a:prstGeom>
                  </pic:spPr>
                </pic:pic>
              </a:graphicData>
            </a:graphic>
          </wp:inline>
        </w:drawing>
      </w:r>
    </w:p>
    <w:p w14:paraId="5D82113E" w14:textId="77777777" w:rsidR="00CF6D65" w:rsidRPr="00432B4B" w:rsidRDefault="00CF6D65" w:rsidP="00F4518D">
      <w:pPr>
        <w:pStyle w:val="Prrafodelista"/>
        <w:numPr>
          <w:ilvl w:val="0"/>
          <w:numId w:val="13"/>
        </w:numPr>
        <w:spacing w:after="0" w:line="360" w:lineRule="auto"/>
        <w:jc w:val="both"/>
        <w:rPr>
          <w:rFonts w:eastAsia="Calibri" w:cstheme="minorHAnsi"/>
          <w:color w:val="333333"/>
        </w:rPr>
      </w:pPr>
      <w:r w:rsidRPr="00432B4B">
        <w:rPr>
          <w:rFonts w:eastAsia="Calibri" w:cstheme="minorHAnsi"/>
          <w:color w:val="333333"/>
        </w:rPr>
        <w:t>Por último, pulsar Guardar</w:t>
      </w:r>
    </w:p>
    <w:p w14:paraId="61DC673D" w14:textId="77777777" w:rsidR="00CF6D65" w:rsidRPr="00432B4B" w:rsidRDefault="00CF6D65" w:rsidP="00CF6D65">
      <w:pPr>
        <w:pStyle w:val="Ttulo3"/>
        <w:rPr>
          <w:rFonts w:asciiTheme="minorHAnsi" w:eastAsia="Arial" w:hAnsiTheme="minorHAnsi" w:cstheme="minorHAnsi"/>
          <w:color w:val="ED7D31" w:themeColor="accent2"/>
        </w:rPr>
      </w:pPr>
      <w:bookmarkStart w:id="19" w:name="_Toc145493782"/>
      <w:r w:rsidRPr="00432B4B">
        <w:rPr>
          <w:rFonts w:asciiTheme="minorHAnsi" w:eastAsia="Arial" w:hAnsiTheme="minorHAnsi" w:cstheme="minorHAnsi"/>
          <w:color w:val="ED7D31" w:themeColor="accent2"/>
        </w:rPr>
        <w:t>5.1.2. Gestor de sesiones</w:t>
      </w:r>
      <w:bookmarkEnd w:id="19"/>
    </w:p>
    <w:p w14:paraId="5F7188B1" w14:textId="77777777" w:rsidR="00CF6D65" w:rsidRPr="00432B4B" w:rsidRDefault="00CF6D65" w:rsidP="00CF6D65">
      <w:pPr>
        <w:spacing w:after="200" w:line="276" w:lineRule="auto"/>
        <w:rPr>
          <w:rFonts w:eastAsia="Calibri" w:cstheme="minorHAnsi"/>
        </w:rPr>
      </w:pPr>
    </w:p>
    <w:p w14:paraId="2195DFF8"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0DBDF5A1" w14:textId="66B1F9EF" w:rsidR="00CF6D65" w:rsidRPr="00432B4B" w:rsidRDefault="00000000" w:rsidP="00CF6D65">
      <w:pPr>
        <w:spacing w:after="200" w:line="276" w:lineRule="auto"/>
        <w:rPr>
          <w:rFonts w:eastAsia="Calibri" w:cstheme="minorHAnsi"/>
          <w:u w:val="single"/>
        </w:rPr>
      </w:pPr>
      <w:r>
        <w:rPr>
          <w:rFonts w:cstheme="minorHAnsi"/>
          <w:noProof/>
        </w:rPr>
        <w:pict w14:anchorId="328D2ED7">
          <v:shape id="Flecha: a la derecha 72" o:spid="_x0000_s1058" type="#_x0000_t13" style="position:absolute;margin-left:171.7pt;margin-top:4.65pt;width:6.65pt;height:7.1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" adj="10800" fillcolor="#4472c4 [3204]" strokecolor="#1f3763 [1604]" strokeweight="1pt"/>
        </w:pict>
      </w:r>
      <w:r>
        <w:rPr>
          <w:rFonts w:cstheme="minorHAnsi"/>
          <w:noProof/>
        </w:rPr>
        <w:pict w14:anchorId="6CB961D0">
          <v:shape id="Flecha: a la derecha 71" o:spid="_x0000_s1057" type="#_x0000_t13" style="position:absolute;margin-left:36.05pt;margin-top:4.35pt;width:7.1pt;height: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" adj="12715" fillcolor="#4472c4 [3204]" strokecolor="#1f3763 [1604]" strokeweight="1pt"/>
        </w:pict>
      </w:r>
      <w:r w:rsidR="00CF6D65" w:rsidRPr="00432B4B">
        <w:rPr>
          <w:rFonts w:eastAsia="Calibri" w:cstheme="minorHAnsi"/>
        </w:rPr>
        <w:t>Gestor Gestión de usuarios y permisos Gestor de sesiones.</w:t>
      </w:r>
    </w:p>
    <w:p w14:paraId="4B84CE5F" w14:textId="77777777" w:rsidR="00CF6D65" w:rsidRPr="00432B4B" w:rsidRDefault="00CF6D65" w:rsidP="00CF6D65">
      <w:pPr>
        <w:spacing w:after="200" w:line="276" w:lineRule="auto"/>
        <w:rPr>
          <w:rFonts w:eastAsia="Calibri" w:cstheme="minorHAnsi"/>
        </w:rPr>
      </w:pPr>
      <w:r w:rsidRPr="00432B4B">
        <w:rPr>
          <w:rFonts w:eastAsia="Calibri" w:cstheme="minorHAnsi"/>
        </w:rPr>
        <w:t xml:space="preserve">Permite la visualización de sesiones </w:t>
      </w:r>
      <w:r w:rsidR="00365FAD" w:rsidRPr="00432B4B">
        <w:rPr>
          <w:rFonts w:eastAsia="Calibri" w:cstheme="minorHAnsi"/>
        </w:rPr>
        <w:t>ARTIC</w:t>
      </w:r>
      <w:r w:rsidRPr="00432B4B">
        <w:rPr>
          <w:rFonts w:eastAsia="Calibri" w:cstheme="minorHAnsi"/>
        </w:rPr>
        <w:t>, conociendo al usuario y cuándo se ha conectado.</w:t>
      </w:r>
    </w:p>
    <w:p w14:paraId="40EDE4C9" w14:textId="77777777" w:rsidR="00CF6D65" w:rsidRPr="00432B4B" w:rsidRDefault="00CF6D65" w:rsidP="00CF6D65">
      <w:pPr>
        <w:spacing w:after="200" w:line="276" w:lineRule="auto"/>
        <w:rPr>
          <w:rFonts w:eastAsia="Calibri" w:cstheme="minorHAnsi"/>
        </w:rPr>
      </w:pPr>
    </w:p>
    <w:p w14:paraId="016EB76F" w14:textId="77777777" w:rsidR="00CF6D65" w:rsidRPr="00432B4B" w:rsidRDefault="00B925E3" w:rsidP="00CF6D65">
      <w:pPr>
        <w:keepNext/>
        <w:spacing w:after="200" w:line="276" w:lineRule="auto"/>
        <w:jc w:val="center"/>
        <w:rPr>
          <w:rFonts w:cstheme="minorHAnsi"/>
          <w:sz w:val="12"/>
          <w:szCs w:val="12"/>
        </w:rPr>
      </w:pPr>
      <w:r w:rsidRPr="00432B4B">
        <w:rPr>
          <w:rFonts w:cstheme="minorHAnsi"/>
          <w:noProof/>
          <w:lang w:eastAsia="es-ES"/>
        </w:rPr>
        <w:drawing>
          <wp:inline distT="0" distB="0" distL="0" distR="0" wp14:anchorId="52CA6B52" wp14:editId="3A840BEB">
            <wp:extent cx="5167423" cy="2133770"/>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190770" cy="2143411"/>
                    </a:xfrm>
                    <a:prstGeom prst="rect">
                      <a:avLst/>
                    </a:prstGeom>
                  </pic:spPr>
                </pic:pic>
              </a:graphicData>
            </a:graphic>
          </wp:inline>
        </w:drawing>
      </w:r>
    </w:p>
    <w:p w14:paraId="0F7FCA96" w14:textId="77777777" w:rsidR="00CF6D65" w:rsidRPr="00432B4B" w:rsidRDefault="00CF6D65" w:rsidP="00CF6D65">
      <w:pPr>
        <w:pStyle w:val="Descripcin"/>
        <w:rPr>
          <w:rFonts w:eastAsia="Calibri" w:cstheme="minorHAnsi"/>
          <w:sz w:val="12"/>
          <w:szCs w:val="12"/>
        </w:rPr>
      </w:pPr>
      <w:r w:rsidRPr="00432B4B">
        <w:rPr>
          <w:rFonts w:cstheme="minorHAnsi"/>
          <w:sz w:val="12"/>
          <w:szCs w:val="12"/>
        </w:rPr>
        <w:t xml:space="preserve"> </w:t>
      </w:r>
    </w:p>
    <w:p w14:paraId="348B84E1" w14:textId="77777777" w:rsidR="00CF6D65" w:rsidRPr="00432B4B" w:rsidRDefault="00CF6D65" w:rsidP="00CF6D65">
      <w:pPr>
        <w:rPr>
          <w:rFonts w:cstheme="minorHAnsi"/>
        </w:rPr>
      </w:pPr>
    </w:p>
    <w:p w14:paraId="67758D68" w14:textId="021F793D" w:rsidR="00CF6D65" w:rsidRPr="00432B4B" w:rsidRDefault="00CF6D65" w:rsidP="00CF6D65">
      <w:pPr>
        <w:rPr>
          <w:rFonts w:eastAsia="Arial" w:cstheme="minorHAnsi"/>
          <w:color w:val="1F3763" w:themeColor="accent1" w:themeShade="7F"/>
          <w:sz w:val="24"/>
          <w:szCs w:val="24"/>
        </w:rPr>
      </w:pPr>
    </w:p>
    <w:p w14:paraId="23BEB2ED" w14:textId="77777777" w:rsidR="00CF6D65" w:rsidRPr="00432B4B" w:rsidRDefault="00CF6D65" w:rsidP="00CF6D65">
      <w:pPr>
        <w:pStyle w:val="Ttulo3"/>
        <w:rPr>
          <w:rFonts w:asciiTheme="minorHAnsi" w:eastAsia="Arial" w:hAnsiTheme="minorHAnsi" w:cstheme="minorHAnsi"/>
          <w:color w:val="ED7D31" w:themeColor="accent2"/>
        </w:rPr>
      </w:pPr>
      <w:bookmarkStart w:id="20" w:name="_Toc145493783"/>
      <w:r w:rsidRPr="00432B4B">
        <w:rPr>
          <w:rFonts w:asciiTheme="minorHAnsi" w:eastAsia="Arial" w:hAnsiTheme="minorHAnsi" w:cstheme="minorHAnsi"/>
          <w:color w:val="ED7D31" w:themeColor="accent2"/>
        </w:rPr>
        <w:t>5.1.3. Gestor de permisos</w:t>
      </w:r>
      <w:bookmarkEnd w:id="20"/>
    </w:p>
    <w:p w14:paraId="66FD34D0" w14:textId="77777777" w:rsidR="007E20EE" w:rsidRPr="00432B4B" w:rsidRDefault="00CF6D65" w:rsidP="00CF6D65">
      <w:pPr>
        <w:spacing w:after="200" w:line="276" w:lineRule="auto"/>
        <w:rPr>
          <w:rFonts w:eastAsia="Calibri" w:cstheme="minorHAnsi"/>
        </w:rPr>
      </w:pPr>
      <w:r w:rsidRPr="00432B4B">
        <w:rPr>
          <w:rFonts w:eastAsia="Calibri" w:cstheme="minorHAnsi"/>
        </w:rPr>
        <w:t>La ruta de acceso es:</w:t>
      </w:r>
    </w:p>
    <w:p w14:paraId="28500788" w14:textId="04977E06" w:rsidR="00CF6D65" w:rsidRPr="00432B4B" w:rsidRDefault="00000000" w:rsidP="00CF6D65">
      <w:pPr>
        <w:spacing w:after="200" w:line="276" w:lineRule="auto"/>
        <w:rPr>
          <w:rFonts w:eastAsia="Calibri" w:cstheme="minorHAnsi"/>
          <w:u w:val="single"/>
        </w:rPr>
      </w:pPr>
      <w:r>
        <w:rPr>
          <w:rFonts w:cstheme="minorHAnsi"/>
          <w:noProof/>
        </w:rPr>
        <w:pict w14:anchorId="2AEC798B">
          <v:shape id="Flecha: a la derecha 68" o:spid="_x0000_s1056" type="#_x0000_t13" style="position:absolute;margin-left:188.1pt;margin-top:3.45pt;width:7.1pt;height:7.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" adj="10800" fillcolor="#4472c4 [3204]" strokecolor="#1f3763 [1604]" strokeweight="1pt"/>
        </w:pict>
      </w:r>
      <w:r>
        <w:rPr>
          <w:rFonts w:cstheme="minorHAnsi"/>
          <w:noProof/>
        </w:rPr>
        <w:pict w14:anchorId="0F6F9C1C">
          <v:shape id="Flecha: a la derecha 69" o:spid="_x0000_s1055" type="#_x0000_t13" style="position:absolute;margin-left:35.05pt;margin-top:3.95pt;width:7pt;height:7.4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" adj="10800" fillcolor="#4472c4 [3204]" strokecolor="#1f3763 [1604]" strokeweight="1pt"/>
        </w:pict>
      </w:r>
      <w:r w:rsidR="00CF6D65" w:rsidRPr="00432B4B">
        <w:rPr>
          <w:rFonts w:eastAsia="Calibri" w:cstheme="minorHAnsi"/>
        </w:rPr>
        <w:t xml:space="preserve">Gestor </w:t>
      </w:r>
      <w:r w:rsidR="007E20EE" w:rsidRPr="00432B4B">
        <w:rPr>
          <w:rFonts w:eastAsia="Calibri" w:cstheme="minorHAnsi"/>
        </w:rPr>
        <w:t xml:space="preserve">      </w:t>
      </w:r>
      <w:r w:rsidR="00CF6D65" w:rsidRPr="00432B4B">
        <w:rPr>
          <w:rFonts w:eastAsia="Calibri" w:cstheme="minorHAnsi"/>
        </w:rPr>
        <w:t>Gestión de usuarios y permisos</w:t>
      </w:r>
      <w:r w:rsidR="007E20EE" w:rsidRPr="00432B4B">
        <w:rPr>
          <w:rFonts w:eastAsia="Calibri" w:cstheme="minorHAnsi"/>
        </w:rPr>
        <w:t xml:space="preserve">     </w:t>
      </w:r>
      <w:r w:rsidR="00CF6D65" w:rsidRPr="00432B4B">
        <w:rPr>
          <w:rFonts w:eastAsia="Calibri" w:cstheme="minorHAnsi"/>
        </w:rPr>
        <w:t xml:space="preserve"> Gestor de permisos.</w:t>
      </w:r>
    </w:p>
    <w:p w14:paraId="213DC6D9"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Los permisos se asignan a cada usuario, siendo capaz de importar los permisos de un usuario a otro. Esta configuración es importantísima, puesto que determina y permite configurar completamente las funciones que podrá ejecutar el usuario y los dispositivos a los que podrá acceder.</w:t>
      </w:r>
    </w:p>
    <w:p w14:paraId="5A022F86" w14:textId="77777777" w:rsidR="00CF6D65" w:rsidRPr="00432B4B" w:rsidRDefault="00CF6D65" w:rsidP="00CF6D65">
      <w:pPr>
        <w:spacing w:after="0" w:line="360" w:lineRule="auto"/>
        <w:jc w:val="both"/>
        <w:rPr>
          <w:rFonts w:eastAsia="Calibri" w:cstheme="minorHAnsi"/>
        </w:rPr>
      </w:pPr>
    </w:p>
    <w:p w14:paraId="20E60677" w14:textId="77777777" w:rsidR="00CF6D65" w:rsidRPr="00432B4B" w:rsidRDefault="00CF6D65" w:rsidP="00CF6D65">
      <w:pPr>
        <w:shd w:val="clear" w:color="auto" w:fill="FBE4D5" w:themeFill="accent2" w:themeFillTint="33"/>
        <w:spacing w:after="0" w:line="360" w:lineRule="auto"/>
        <w:jc w:val="both"/>
        <w:rPr>
          <w:rFonts w:eastAsia="Calibri" w:cstheme="minorHAnsi"/>
        </w:rPr>
      </w:pPr>
      <w:r w:rsidRPr="00432B4B">
        <w:rPr>
          <w:rFonts w:eastAsia="Calibri" w:cstheme="minorHAnsi"/>
        </w:rPr>
        <w:t xml:space="preserve">Cuando se integran nuevos dispositivos en </w:t>
      </w:r>
      <w:proofErr w:type="gramStart"/>
      <w:r w:rsidR="00365FAD" w:rsidRPr="00432B4B">
        <w:rPr>
          <w:rFonts w:eastAsia="Calibri" w:cstheme="minorHAnsi"/>
        </w:rPr>
        <w:t>ARTIC</w:t>
      </w:r>
      <w:r w:rsidRPr="00432B4B">
        <w:rPr>
          <w:rFonts w:eastAsia="Calibri" w:cstheme="minorHAnsi"/>
        </w:rPr>
        <w:t xml:space="preserve"> ,</w:t>
      </w:r>
      <w:proofErr w:type="gramEnd"/>
      <w:r w:rsidRPr="00432B4B">
        <w:rPr>
          <w:rFonts w:eastAsia="Calibri" w:cstheme="minorHAnsi"/>
        </w:rPr>
        <w:t xml:space="preserve"> por defecto aparecen desactivados para los usuarios. Es necesario definir en los permisos los usuarios que tienen acceso a los nuevos dispositivos.</w:t>
      </w:r>
    </w:p>
    <w:p w14:paraId="3392D474" w14:textId="77777777" w:rsidR="00CF6D65" w:rsidRPr="00432B4B" w:rsidRDefault="00CF6D65" w:rsidP="00CF6D65">
      <w:pPr>
        <w:spacing w:after="0" w:line="360" w:lineRule="auto"/>
        <w:jc w:val="both"/>
        <w:rPr>
          <w:rFonts w:eastAsia="Calibri" w:cstheme="minorHAnsi"/>
        </w:rPr>
      </w:pPr>
    </w:p>
    <w:p w14:paraId="22ED3C16" w14:textId="56662570" w:rsidR="00CF6D65" w:rsidRPr="00432B4B" w:rsidRDefault="00000000" w:rsidP="00CF6D65">
      <w:pPr>
        <w:keepNext/>
        <w:spacing w:after="0" w:line="360" w:lineRule="auto"/>
        <w:jc w:val="center"/>
        <w:rPr>
          <w:rFonts w:cstheme="minorHAnsi"/>
        </w:rPr>
      </w:pPr>
      <w:r>
        <w:rPr>
          <w:rFonts w:cstheme="minorHAnsi"/>
          <w:noProof/>
        </w:rPr>
        <w:lastRenderedPageBreak/>
        <w:pict w14:anchorId="6D157C41">
          <v:rect id="Rectángulo 36" o:spid="_x0000_s1054" style="position:absolute;left:0;text-align:left;margin-left:156.1pt;margin-top:32.65pt;width:303.5pt;height:20.95pt;z-index:251700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" filled="f" strokecolor="#ed7d31 [3205]" strokeweight="2pt">
            <v:stroke joinstyle="round"/>
            <w10:wrap anchorx="margin"/>
          </v:rect>
        </w:pict>
      </w:r>
      <w:r>
        <w:rPr>
          <w:rFonts w:cstheme="minorHAnsi"/>
          <w:noProof/>
        </w:rPr>
        <w:pict w14:anchorId="4A065CD5">
          <v:rect id="Rectángulo 64" o:spid="_x0000_s1053" style="position:absolute;left:0;text-align:left;margin-left:156.1pt;margin-top:56.05pt;width:304.35pt;height:259.95pt;z-index:25170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" filled="f" strokecolor="#ed7d31 [3205]" strokeweight="2pt">
            <v:stroke joinstyle="round"/>
            <w10:wrap anchorx="margin"/>
          </v:rect>
        </w:pict>
      </w:r>
      <w:r>
        <w:rPr>
          <w:rFonts w:cstheme="minorHAnsi"/>
          <w:noProof/>
        </w:rPr>
        <w:pict w14:anchorId="2C7DDA2C">
          <v:shape id="Cuadro de texto 32" o:spid="_x0000_s1052" type="#_x0000_t202" style="position:absolute;left:0;text-align:left;margin-left:366.15pt;margin-top:28.1pt;width:20.95pt;height:32.9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" filled="f" stroked="f">
            <v:textbox>
              <w:txbxContent>
                <w:p w14:paraId="3AC4C7F6"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w:r>
      <w:r>
        <w:rPr>
          <w:rFonts w:cstheme="minorHAnsi"/>
          <w:noProof/>
        </w:rPr>
        <w:pict w14:anchorId="29E484F9">
          <v:shape id="Cuadro de texto 100010015" o:spid="_x0000_s1051" type="#_x0000_t202" style="position:absolute;left:0;text-align:left;margin-left:84.05pt;margin-top:142.15pt;width:20.9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etpaA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" filled="f" stroked="f">
            <v:textbox>
              <w:txbxContent>
                <w:p w14:paraId="3E38A54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w:r>
      <w:r>
        <w:rPr>
          <w:rFonts w:cstheme="minorHAnsi"/>
          <w:noProof/>
        </w:rPr>
        <w:pict w14:anchorId="38AD3786">
          <v:rect id="Rectángulo 33" o:spid="_x0000_s1050" style="position:absolute;left:0;text-align:left;margin-left:10.9pt;margin-top:39.35pt;width:145.2pt;height:276.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" filled="f" strokecolor="#ed7d31 [3205]" strokeweight="2pt">
            <v:stroke joinstyle="round"/>
          </v:rect>
        </w:pict>
      </w:r>
      <w:r w:rsidR="00B925E3" w:rsidRPr="00432B4B">
        <w:rPr>
          <w:rFonts w:eastAsia="Calibri" w:cstheme="minorHAnsi"/>
          <w:noProof/>
          <w:lang w:eastAsia="es-ES"/>
        </w:rPr>
        <w:drawing>
          <wp:inline distT="0" distB="0" distL="0" distR="0" wp14:anchorId="49A98705" wp14:editId="07ADAE66">
            <wp:extent cx="5720316" cy="4014000"/>
            <wp:effectExtent l="0" t="0" r="0" b="5715"/>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25136" cy="4017382"/>
                    </a:xfrm>
                    <a:prstGeom prst="rect">
                      <a:avLst/>
                    </a:prstGeom>
                  </pic:spPr>
                </pic:pic>
              </a:graphicData>
            </a:graphic>
          </wp:inline>
        </w:drawing>
      </w:r>
    </w:p>
    <w:p w14:paraId="0226D896" w14:textId="77777777" w:rsidR="00CF6D65" w:rsidRPr="00432B4B" w:rsidRDefault="00CF6D65" w:rsidP="00CF6D65">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74436589"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4F95A3" w14:textId="77777777" w:rsidR="00CF6D65" w:rsidRPr="00432B4B" w:rsidRDefault="00CF6D65">
            <w:pPr>
              <w:spacing w:line="360" w:lineRule="auto"/>
              <w:rPr>
                <w:rFonts w:eastAsia="Calibri" w:cstheme="minorHAnsi"/>
                <w:color w:val="333333"/>
              </w:rPr>
            </w:pPr>
            <w:r w:rsidRPr="00432B4B">
              <w:rPr>
                <w:rFonts w:eastAsia="Calibri" w:cstheme="minorHAnsi"/>
                <w:color w:val="333333"/>
              </w:rPr>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2C48F6" w14:textId="2114169E" w:rsidR="00CF6D65" w:rsidRPr="00432B4B" w:rsidRDefault="00000000">
            <w:pPr>
              <w:spacing w:line="360" w:lineRule="auto"/>
              <w:rPr>
                <w:rFonts w:eastAsia="Calibri" w:cstheme="minorHAnsi"/>
                <w:color w:val="333333"/>
              </w:rPr>
            </w:pPr>
            <w:r>
              <w:rPr>
                <w:rFonts w:cstheme="minorHAnsi"/>
                <w:noProof/>
              </w:rPr>
              <w:pict w14:anchorId="15C143B5">
                <v:shape id="Cuadro de texto 37" o:spid="_x0000_s1049" type="#_x0000_t202" style="position:absolute;margin-left:139.8pt;margin-top:-63.3pt;width:20.95pt;height:32.9pt;z-index:25170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S8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" filled="f" stroked="f">
                  <v:textbox>
                    <w:txbxContent>
                      <w:p w14:paraId="33ABEF60"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w10:wrap anchorx="margin"/>
                </v:shape>
              </w:pict>
            </w:r>
            <w:r w:rsidR="00B925E3" w:rsidRPr="00432B4B">
              <w:rPr>
                <w:rFonts w:eastAsia="Calibri" w:cstheme="minorHAnsi"/>
                <w:color w:val="333333"/>
              </w:rPr>
              <w:t>2</w:t>
            </w:r>
            <w:r w:rsidR="00CF6D65" w:rsidRPr="00432B4B">
              <w:rPr>
                <w:rFonts w:eastAsia="Calibri" w:cstheme="minorHAnsi"/>
                <w:color w:val="333333"/>
              </w:rPr>
              <w:t>. Selección características/dispositivos</w:t>
            </w:r>
          </w:p>
          <w:p w14:paraId="44F7DF6E" w14:textId="77777777" w:rsidR="00CF6D65" w:rsidRPr="00432B4B" w:rsidRDefault="00B925E3">
            <w:pPr>
              <w:spacing w:line="360" w:lineRule="auto"/>
              <w:rPr>
                <w:rFonts w:eastAsia="Calibri" w:cstheme="minorHAnsi"/>
                <w:color w:val="333333"/>
              </w:rPr>
            </w:pPr>
            <w:r w:rsidRPr="00432B4B">
              <w:rPr>
                <w:rFonts w:eastAsia="Calibri" w:cstheme="minorHAnsi"/>
                <w:color w:val="333333"/>
              </w:rPr>
              <w:t>3</w:t>
            </w:r>
            <w:r w:rsidR="00CF6D65" w:rsidRPr="00432B4B">
              <w:rPr>
                <w:rFonts w:eastAsia="Calibri" w:cstheme="minorHAnsi"/>
                <w:color w:val="333333"/>
              </w:rPr>
              <w:t>. Conjunto de opciones de permisos</w:t>
            </w:r>
          </w:p>
        </w:tc>
      </w:tr>
    </w:tbl>
    <w:p w14:paraId="589B2C28" w14:textId="77777777" w:rsidR="00CF6D65" w:rsidRPr="00432B4B" w:rsidRDefault="00CF6D65" w:rsidP="00CF6D65">
      <w:pPr>
        <w:spacing w:after="0" w:line="360" w:lineRule="auto"/>
        <w:rPr>
          <w:rFonts w:eastAsia="Calibri" w:cstheme="minorHAnsi"/>
          <w:b/>
          <w:bCs/>
          <w:color w:val="333333"/>
        </w:rPr>
      </w:pPr>
    </w:p>
    <w:p w14:paraId="53F9F03E" w14:textId="77777777" w:rsidR="00CF6D65" w:rsidRPr="00432B4B" w:rsidRDefault="00CF6D65" w:rsidP="00CF6D65">
      <w:pPr>
        <w:spacing w:after="0" w:line="360" w:lineRule="auto"/>
        <w:rPr>
          <w:rFonts w:eastAsia="Calibri" w:cstheme="minorHAnsi"/>
          <w:b/>
          <w:bCs/>
          <w:color w:val="333333"/>
        </w:rPr>
      </w:pPr>
    </w:p>
    <w:p w14:paraId="36826213" w14:textId="77777777" w:rsidR="00CF6D65" w:rsidRPr="00432B4B" w:rsidRDefault="00CF6D65" w:rsidP="00CF6D65">
      <w:pPr>
        <w:spacing w:after="0" w:line="360" w:lineRule="auto"/>
        <w:rPr>
          <w:rFonts w:eastAsia="Calibri" w:cstheme="minorHAnsi"/>
          <w:b/>
          <w:bCs/>
          <w:color w:val="333333"/>
        </w:rPr>
      </w:pPr>
      <w:r w:rsidRPr="00432B4B">
        <w:rPr>
          <w:rFonts w:eastAsia="Calibri" w:cstheme="minorHAnsi"/>
          <w:b/>
          <w:bCs/>
          <w:color w:val="333333"/>
        </w:rPr>
        <w:t>Importar permisos de un usuario a otro</w:t>
      </w:r>
    </w:p>
    <w:p w14:paraId="42F94DCA" w14:textId="77777777" w:rsidR="00CF6D65" w:rsidRPr="00432B4B" w:rsidRDefault="00CF6D65" w:rsidP="00CF6D65">
      <w:pPr>
        <w:spacing w:after="0" w:line="360" w:lineRule="auto"/>
        <w:rPr>
          <w:rFonts w:eastAsia="Calibri" w:cstheme="minorHAnsi"/>
          <w:b/>
          <w:bCs/>
          <w:color w:val="333333"/>
        </w:rPr>
      </w:pPr>
    </w:p>
    <w:p w14:paraId="712A24E2" w14:textId="77777777" w:rsidR="00CF6D65" w:rsidRPr="00432B4B" w:rsidRDefault="00CF6D65" w:rsidP="00CF6D65">
      <w:pPr>
        <w:spacing w:after="0" w:line="360" w:lineRule="auto"/>
        <w:rPr>
          <w:rFonts w:eastAsia="Calibri" w:cstheme="minorHAnsi"/>
          <w:color w:val="333333"/>
        </w:rPr>
      </w:pPr>
      <w:r w:rsidRPr="00432B4B">
        <w:rPr>
          <w:rFonts w:eastAsia="Calibri" w:cstheme="minorHAnsi"/>
          <w:color w:val="333333"/>
        </w:rPr>
        <w:t>Para poder importar permisos existentes de otro usuario, es necesario hacer:</w:t>
      </w:r>
    </w:p>
    <w:p w14:paraId="78D5DE85"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Seleccionar grupo.</w:t>
      </w:r>
    </w:p>
    <w:p w14:paraId="3FC68E3A"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Seleccionar usuario.</w:t>
      </w:r>
    </w:p>
    <w:p w14:paraId="3F4B0EED"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Editar abre una pestaña para importar permisos a usuarios.</w:t>
      </w:r>
    </w:p>
    <w:p w14:paraId="3D887B5B" w14:textId="77777777" w:rsidR="00CF6D65" w:rsidRPr="00432B4B" w:rsidRDefault="00CF6D65" w:rsidP="00CF6D65">
      <w:pPr>
        <w:pStyle w:val="Prrafodelista"/>
        <w:spacing w:after="0" w:line="360" w:lineRule="auto"/>
        <w:rPr>
          <w:rFonts w:eastAsia="Calibri" w:cstheme="minorHAnsi"/>
          <w:color w:val="333333"/>
        </w:rPr>
      </w:pPr>
    </w:p>
    <w:p w14:paraId="37F1230F" w14:textId="77777777" w:rsidR="00CF6D65" w:rsidRPr="00432B4B" w:rsidRDefault="00B925E3" w:rsidP="00CF6D65">
      <w:pPr>
        <w:pStyle w:val="Prrafodelista"/>
        <w:keepNext/>
        <w:spacing w:after="0" w:line="360" w:lineRule="auto"/>
        <w:ind w:left="0"/>
        <w:jc w:val="center"/>
        <w:rPr>
          <w:rFonts w:cstheme="minorHAnsi"/>
        </w:rPr>
      </w:pPr>
      <w:r w:rsidRPr="00432B4B">
        <w:rPr>
          <w:rFonts w:cstheme="minorHAnsi"/>
          <w:noProof/>
          <w:lang w:eastAsia="es-ES"/>
        </w:rPr>
        <w:drawing>
          <wp:inline distT="0" distB="0" distL="0" distR="0" wp14:anchorId="686D6D3D" wp14:editId="4904B1D3">
            <wp:extent cx="4922875" cy="4039282"/>
            <wp:effectExtent l="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930699" cy="4045701"/>
                    </a:xfrm>
                    <a:prstGeom prst="rect">
                      <a:avLst/>
                    </a:prstGeom>
                  </pic:spPr>
                </pic:pic>
              </a:graphicData>
            </a:graphic>
          </wp:inline>
        </w:drawing>
      </w:r>
    </w:p>
    <w:p w14:paraId="38DAB77D" w14:textId="77777777" w:rsidR="00CF6D65" w:rsidRPr="00432B4B" w:rsidRDefault="00CF6D65" w:rsidP="00CF6D65">
      <w:pPr>
        <w:pStyle w:val="Descripcin"/>
        <w:rPr>
          <w:rFonts w:cstheme="minorHAnsi"/>
          <w:sz w:val="12"/>
          <w:szCs w:val="12"/>
        </w:rPr>
      </w:pPr>
      <w:r w:rsidRPr="00432B4B">
        <w:rPr>
          <w:rFonts w:eastAsiaTheme="minorHAnsi" w:cstheme="minorHAnsi"/>
          <w:i w:val="0"/>
          <w:iCs w:val="0"/>
          <w:color w:val="auto"/>
          <w:sz w:val="22"/>
          <w:szCs w:val="22"/>
          <w:lang w:eastAsia="en-US"/>
        </w:rPr>
        <w:t xml:space="preserve"> </w:t>
      </w:r>
    </w:p>
    <w:p w14:paraId="39BE035D" w14:textId="77777777" w:rsidR="00CF6D65" w:rsidRPr="00432B4B" w:rsidRDefault="00CF6D65" w:rsidP="00CF6D65">
      <w:pPr>
        <w:rPr>
          <w:rFonts w:cstheme="minorHAnsi"/>
          <w:lang w:eastAsia="es-ES"/>
        </w:rPr>
      </w:pPr>
      <w:r w:rsidRPr="00432B4B">
        <w:rPr>
          <w:rFonts w:cstheme="minorHAnsi"/>
          <w:lang w:eastAsia="es-ES"/>
        </w:rPr>
        <w:t>De esta forma, se importan al usuario seleccionado actualmente los permisos de otro usuario ya creado.</w:t>
      </w:r>
    </w:p>
    <w:p w14:paraId="4993CF2A" w14:textId="77777777" w:rsidR="00CF6D65" w:rsidRPr="00432B4B" w:rsidRDefault="00CF6D65" w:rsidP="00CF6D65">
      <w:pPr>
        <w:spacing w:after="0" w:line="360" w:lineRule="auto"/>
        <w:rPr>
          <w:rFonts w:cstheme="minorHAnsi"/>
          <w:b/>
          <w:bCs/>
          <w:lang w:eastAsia="es-ES"/>
        </w:rPr>
      </w:pPr>
    </w:p>
    <w:p w14:paraId="467F69EE" w14:textId="77777777" w:rsidR="00CF6D65" w:rsidRPr="00432B4B" w:rsidRDefault="00CF6D65" w:rsidP="00CF6D65">
      <w:pPr>
        <w:spacing w:after="0" w:line="360" w:lineRule="auto"/>
        <w:rPr>
          <w:rFonts w:cstheme="minorHAnsi"/>
          <w:b/>
          <w:bCs/>
          <w:lang w:eastAsia="es-ES"/>
        </w:rPr>
      </w:pPr>
      <w:r w:rsidRPr="00432B4B">
        <w:rPr>
          <w:rFonts w:cstheme="minorHAnsi"/>
          <w:b/>
          <w:bCs/>
          <w:lang w:eastAsia="es-ES"/>
        </w:rPr>
        <w:t>Tipo de permisos</w:t>
      </w:r>
    </w:p>
    <w:p w14:paraId="210FA9FA" w14:textId="77777777" w:rsidR="00CF6D65" w:rsidRPr="00432B4B" w:rsidRDefault="00CF6D65" w:rsidP="00CF6D65">
      <w:pPr>
        <w:rPr>
          <w:rFonts w:eastAsia="Calibri" w:cstheme="minorHAnsi"/>
        </w:rPr>
      </w:pPr>
      <w:r w:rsidRPr="00432B4B">
        <w:rPr>
          <w:rFonts w:eastAsia="Calibri" w:cstheme="minorHAnsi"/>
        </w:rPr>
        <w:t>Se pueden configurar:</w:t>
      </w:r>
    </w:p>
    <w:p w14:paraId="70F89F7A" w14:textId="77777777" w:rsidR="00CF6D65" w:rsidRPr="00432B4B" w:rsidRDefault="00CF6D65" w:rsidP="00F4518D">
      <w:pPr>
        <w:pStyle w:val="Prrafodelista"/>
        <w:numPr>
          <w:ilvl w:val="0"/>
          <w:numId w:val="13"/>
        </w:numPr>
        <w:spacing w:line="360" w:lineRule="auto"/>
        <w:rPr>
          <w:rFonts w:eastAsia="Calibri" w:cstheme="minorHAnsi"/>
        </w:rPr>
      </w:pPr>
      <w:r w:rsidRPr="00432B4B">
        <w:rPr>
          <w:rFonts w:eastAsia="Calibri" w:cstheme="minorHAnsi"/>
        </w:rPr>
        <w:t>Permisos de las características de la aplicación (qué ventanas se pueden ver, qué funciones</w:t>
      </w:r>
    </w:p>
    <w:p w14:paraId="0D0B0C5A" w14:textId="77777777" w:rsidR="00CF6D65" w:rsidRPr="00432B4B" w:rsidRDefault="00CF6D65" w:rsidP="00F4518D">
      <w:pPr>
        <w:pStyle w:val="Prrafodelista"/>
        <w:numPr>
          <w:ilvl w:val="0"/>
          <w:numId w:val="13"/>
        </w:numPr>
        <w:spacing w:line="360" w:lineRule="auto"/>
        <w:rPr>
          <w:rFonts w:eastAsia="Calibri" w:cstheme="minorHAnsi"/>
        </w:rPr>
      </w:pPr>
      <w:r w:rsidRPr="00432B4B">
        <w:rPr>
          <w:rFonts w:eastAsia="Calibri" w:cstheme="minorHAnsi"/>
        </w:rPr>
        <w:t>Acceso a dispositivos</w:t>
      </w:r>
    </w:p>
    <w:p w14:paraId="7BE58413" w14:textId="77777777" w:rsidR="00CF6D65" w:rsidRPr="00432B4B" w:rsidRDefault="00B925E3" w:rsidP="00CF6D65">
      <w:pPr>
        <w:keepNext/>
        <w:spacing w:after="0" w:line="360" w:lineRule="auto"/>
        <w:jc w:val="center"/>
        <w:rPr>
          <w:rFonts w:cstheme="minorHAnsi"/>
        </w:rPr>
      </w:pPr>
      <w:r w:rsidRPr="00432B4B">
        <w:rPr>
          <w:rFonts w:cstheme="minorHAnsi"/>
          <w:noProof/>
          <w:lang w:eastAsia="es-ES"/>
        </w:rPr>
        <w:lastRenderedPageBreak/>
        <w:drawing>
          <wp:inline distT="0" distB="0" distL="0" distR="0" wp14:anchorId="5426BE5F" wp14:editId="6D6230BB">
            <wp:extent cx="5199321" cy="3632303"/>
            <wp:effectExtent l="0" t="0" r="1905" b="63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07757" cy="3638196"/>
                    </a:xfrm>
                    <a:prstGeom prst="rect">
                      <a:avLst/>
                    </a:prstGeom>
                  </pic:spPr>
                </pic:pic>
              </a:graphicData>
            </a:graphic>
          </wp:inline>
        </w:drawing>
      </w:r>
    </w:p>
    <w:p w14:paraId="2F08D3A0" w14:textId="77777777" w:rsidR="00CF6D65" w:rsidRPr="00432B4B" w:rsidRDefault="00CF6D65" w:rsidP="00CF6D65">
      <w:pPr>
        <w:jc w:val="center"/>
        <w:rPr>
          <w:rFonts w:eastAsia="Calibri" w:cstheme="minorHAnsi"/>
          <w:bCs/>
          <w:color w:val="333333"/>
        </w:rPr>
      </w:pPr>
      <w:r w:rsidRPr="00432B4B">
        <w:rPr>
          <w:rFonts w:eastAsia="Calibri" w:cstheme="minorHAnsi"/>
          <w:bCs/>
          <w:color w:val="333333"/>
        </w:rPr>
        <w:t>Ventana de permisos de acceso a dispositivos</w:t>
      </w:r>
    </w:p>
    <w:p w14:paraId="00AB6B62" w14:textId="77777777" w:rsidR="00CF6D65" w:rsidRPr="00432B4B" w:rsidRDefault="00CF6D65" w:rsidP="00CF6D65">
      <w:pPr>
        <w:tabs>
          <w:tab w:val="left" w:pos="1428"/>
        </w:tabs>
        <w:rPr>
          <w:rFonts w:eastAsia="Calibri" w:cstheme="minorHAnsi"/>
          <w:b/>
          <w:color w:val="333333"/>
        </w:rPr>
      </w:pPr>
    </w:p>
    <w:p w14:paraId="4B43424D" w14:textId="77777777" w:rsidR="00CF6D65" w:rsidRPr="00432B4B" w:rsidRDefault="00CF6D65" w:rsidP="00CF6D65">
      <w:pPr>
        <w:tabs>
          <w:tab w:val="left" w:pos="1428"/>
        </w:tabs>
        <w:rPr>
          <w:rFonts w:eastAsia="Calibri" w:cstheme="minorHAnsi"/>
          <w:b/>
          <w:color w:val="333333"/>
        </w:rPr>
      </w:pPr>
    </w:p>
    <w:p w14:paraId="6E536A8C" w14:textId="77777777" w:rsidR="00CF6D65" w:rsidRPr="00432B4B" w:rsidRDefault="00CF6D65" w:rsidP="00CF6D65">
      <w:pPr>
        <w:tabs>
          <w:tab w:val="left" w:pos="1428"/>
        </w:tabs>
        <w:rPr>
          <w:rFonts w:eastAsia="Calibri" w:cstheme="minorHAnsi"/>
          <w:b/>
          <w:color w:val="333333"/>
        </w:rPr>
      </w:pPr>
      <w:r w:rsidRPr="00432B4B">
        <w:rPr>
          <w:rFonts w:eastAsia="Calibri" w:cstheme="minorHAnsi"/>
          <w:b/>
          <w:color w:val="333333"/>
        </w:rPr>
        <w:t>Activación de permisos</w:t>
      </w:r>
    </w:p>
    <w:p w14:paraId="112B7BB7" w14:textId="77777777" w:rsidR="00CF6D65" w:rsidRPr="00432B4B" w:rsidRDefault="00CF6D65" w:rsidP="00F4518D">
      <w:pPr>
        <w:pStyle w:val="Prrafodelista"/>
        <w:numPr>
          <w:ilvl w:val="0"/>
          <w:numId w:val="15"/>
        </w:numPr>
        <w:tabs>
          <w:tab w:val="left" w:pos="1428"/>
        </w:tabs>
        <w:spacing w:line="360" w:lineRule="auto"/>
        <w:rPr>
          <w:rFonts w:eastAsia="Calibri" w:cstheme="minorHAnsi"/>
          <w:bCs/>
          <w:color w:val="333333"/>
        </w:rPr>
      </w:pPr>
      <w:r w:rsidRPr="00432B4B">
        <w:rPr>
          <w:rFonts w:eastAsia="Calibri" w:cstheme="minorHAnsi"/>
          <w:bCs/>
          <w:color w:val="333333"/>
        </w:rPr>
        <w:t>Pulsar el botón Editar</w:t>
      </w:r>
    </w:p>
    <w:p w14:paraId="4C35E2E3" w14:textId="77777777" w:rsidR="00CF6D65" w:rsidRPr="00432B4B" w:rsidRDefault="00CF6D65" w:rsidP="00F4518D">
      <w:pPr>
        <w:pStyle w:val="Prrafodelista"/>
        <w:numPr>
          <w:ilvl w:val="0"/>
          <w:numId w:val="15"/>
        </w:numPr>
        <w:tabs>
          <w:tab w:val="left" w:pos="1428"/>
        </w:tabs>
        <w:spacing w:line="256" w:lineRule="auto"/>
        <w:rPr>
          <w:rFonts w:eastAsia="Calibri" w:cstheme="minorHAnsi"/>
          <w:bCs/>
          <w:color w:val="333333"/>
        </w:rPr>
      </w:pPr>
      <w:r w:rsidRPr="00432B4B">
        <w:rPr>
          <w:rFonts w:eastAsia="Calibri" w:cstheme="minorHAnsi"/>
          <w:bCs/>
          <w:color w:val="333333"/>
        </w:rPr>
        <w:t>En Características del sistema, activar o desactivar los permisos con</w:t>
      </w:r>
      <w:r w:rsidRPr="00432B4B">
        <w:rPr>
          <w:rFonts w:cstheme="minorHAnsi"/>
          <w:noProof/>
        </w:rPr>
        <w:drawing>
          <wp:inline distT="0" distB="0" distL="0" distR="0" wp14:anchorId="6AF45730" wp14:editId="3AC1C3F3">
            <wp:extent cx="276225" cy="152400"/>
            <wp:effectExtent l="0" t="0" r="9525" b="0"/>
            <wp:docPr id="100009986" name="Imagen 100009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inline>
        </w:drawing>
      </w:r>
    </w:p>
    <w:p w14:paraId="4A4DFC46" w14:textId="77777777" w:rsidR="00CF6D65" w:rsidRPr="00432B4B" w:rsidRDefault="00CF6D65" w:rsidP="00F4518D">
      <w:pPr>
        <w:pStyle w:val="Prrafodelista"/>
        <w:numPr>
          <w:ilvl w:val="0"/>
          <w:numId w:val="15"/>
        </w:numPr>
        <w:tabs>
          <w:tab w:val="left" w:pos="1428"/>
        </w:tabs>
        <w:spacing w:line="256" w:lineRule="auto"/>
        <w:rPr>
          <w:rFonts w:eastAsia="Calibri" w:cstheme="minorHAnsi"/>
          <w:bCs/>
          <w:color w:val="333333"/>
        </w:rPr>
      </w:pPr>
      <w:r w:rsidRPr="00432B4B">
        <w:rPr>
          <w:rFonts w:eastAsia="Calibri" w:cstheme="minorHAnsi"/>
          <w:bCs/>
          <w:color w:val="333333"/>
        </w:rPr>
        <w:t>En dispositivos, seleccionar a la familia de dispositivo y marcar con</w:t>
      </w:r>
      <w:r w:rsidRPr="00432B4B">
        <w:rPr>
          <w:rFonts w:cstheme="minorHAnsi"/>
          <w:noProof/>
        </w:rPr>
        <w:drawing>
          <wp:inline distT="0" distB="0" distL="0" distR="0" wp14:anchorId="36871054" wp14:editId="768A3231">
            <wp:extent cx="304800" cy="171450"/>
            <wp:effectExtent l="0" t="0" r="0" b="0"/>
            <wp:docPr id="100009985" name="Imagen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inline>
        </w:drawing>
      </w:r>
      <w:r w:rsidRPr="00432B4B">
        <w:rPr>
          <w:rFonts w:eastAsia="Calibri" w:cstheme="minorHAnsi"/>
          <w:bCs/>
          <w:color w:val="333333"/>
        </w:rPr>
        <w:t>si el usuario puede acceder sólo en modo lectura o si también puede escribir/modificar el dispositivo.</w:t>
      </w:r>
    </w:p>
    <w:p w14:paraId="023A3F66" w14:textId="77777777" w:rsidR="007E20EE" w:rsidRPr="00432B4B" w:rsidRDefault="007E20EE" w:rsidP="00CF6D65">
      <w:pPr>
        <w:tabs>
          <w:tab w:val="left" w:pos="1428"/>
        </w:tabs>
        <w:rPr>
          <w:rFonts w:eastAsia="Calibri" w:cstheme="minorHAnsi"/>
          <w:b/>
          <w:color w:val="333333"/>
        </w:rPr>
      </w:pPr>
    </w:p>
    <w:p w14:paraId="6B01700C" w14:textId="1ABDE656" w:rsidR="00CF6D65" w:rsidRPr="00432B4B" w:rsidRDefault="00CF6D65" w:rsidP="00CF6D65">
      <w:pPr>
        <w:tabs>
          <w:tab w:val="left" w:pos="1428"/>
        </w:tabs>
        <w:rPr>
          <w:rFonts w:eastAsia="Calibri" w:cstheme="minorHAnsi"/>
          <w:b/>
          <w:color w:val="333333"/>
        </w:rPr>
      </w:pPr>
      <w:r w:rsidRPr="00432B4B">
        <w:rPr>
          <w:rFonts w:eastAsia="Calibri" w:cstheme="minorHAnsi"/>
          <w:b/>
          <w:color w:val="333333"/>
        </w:rPr>
        <w:t xml:space="preserve">Permisos de acceso a características de </w:t>
      </w:r>
      <w:r w:rsidR="00A71C13" w:rsidRPr="00432B4B">
        <w:rPr>
          <w:rFonts w:eastAsia="Calibri" w:cstheme="minorHAnsi"/>
          <w:b/>
          <w:color w:val="333333"/>
        </w:rPr>
        <w:t>ARTIC</w:t>
      </w:r>
      <w:r w:rsidRPr="00432B4B">
        <w:rPr>
          <w:rFonts w:eastAsia="Calibri" w:cstheme="minorHAnsi"/>
          <w:b/>
          <w:color w:val="333333"/>
        </w:rPr>
        <w:t>.</w:t>
      </w:r>
    </w:p>
    <w:p w14:paraId="31346AE1" w14:textId="77777777" w:rsidR="00CF6D65" w:rsidRPr="00432B4B" w:rsidRDefault="00CF6D65" w:rsidP="00CF6D65">
      <w:pPr>
        <w:spacing w:after="0" w:line="360" w:lineRule="auto"/>
        <w:jc w:val="both"/>
        <w:rPr>
          <w:rFonts w:eastAsia="Calibri" w:cstheme="minorHAnsi"/>
          <w:color w:val="333333"/>
        </w:rPr>
      </w:pPr>
    </w:p>
    <w:p w14:paraId="42F51095"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La lista de funcionalidades a las que podemos asignar o denegar permisos son:</w:t>
      </w:r>
    </w:p>
    <w:p w14:paraId="4E89EB9C" w14:textId="77777777" w:rsidR="00CF6D65" w:rsidRPr="00432B4B" w:rsidRDefault="00CF6D65" w:rsidP="00CF6D65">
      <w:pPr>
        <w:spacing w:after="0" w:line="360" w:lineRule="auto"/>
        <w:jc w:val="both"/>
        <w:rPr>
          <w:rFonts w:eastAsia="Calibri" w:cstheme="minorHAnsi"/>
          <w:color w:val="333333"/>
        </w:rPr>
      </w:pPr>
    </w:p>
    <w:tbl>
      <w:tblPr>
        <w:tblW w:w="0" w:type="auto"/>
        <w:tblInd w:w="-8" w:type="dxa"/>
        <w:tblCellMar>
          <w:left w:w="10" w:type="dxa"/>
          <w:right w:w="10" w:type="dxa"/>
        </w:tblCellMar>
        <w:tblLook w:val="04A0" w:firstRow="1" w:lastRow="0" w:firstColumn="1" w:lastColumn="0" w:noHBand="0" w:noVBand="1"/>
      </w:tblPr>
      <w:tblGrid>
        <w:gridCol w:w="1167"/>
        <w:gridCol w:w="5243"/>
        <w:gridCol w:w="1676"/>
        <w:gridCol w:w="1272"/>
      </w:tblGrid>
      <w:tr w:rsidR="00CF6D65" w:rsidRPr="00432B4B" w14:paraId="2B51B562"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top w:w="0" w:type="dxa"/>
              <w:left w:w="70" w:type="dxa"/>
              <w:bottom w:w="0" w:type="dxa"/>
              <w:right w:w="70" w:type="dxa"/>
            </w:tcMar>
            <w:vAlign w:val="bottom"/>
            <w:hideMark/>
          </w:tcPr>
          <w:p w14:paraId="1C20A474" w14:textId="77777777" w:rsidR="00CF6D65" w:rsidRPr="00432B4B" w:rsidRDefault="00CF6D65">
            <w:pPr>
              <w:spacing w:after="0" w:line="240" w:lineRule="auto"/>
              <w:rPr>
                <w:rFonts w:eastAsia="Calibri" w:cstheme="minorHAnsi"/>
              </w:rPr>
            </w:pPr>
            <w:r w:rsidRPr="00432B4B">
              <w:rPr>
                <w:rFonts w:eastAsia="Calibri" w:cstheme="minorHAnsi"/>
                <w:b/>
                <w:color w:val="000000"/>
                <w:sz w:val="28"/>
              </w:rPr>
              <w:t xml:space="preserve">CARACTERÍSTICAS </w:t>
            </w:r>
            <w:r w:rsidR="00A71C13" w:rsidRPr="00432B4B">
              <w:rPr>
                <w:rFonts w:eastAsia="Calibri" w:cstheme="minorHAnsi"/>
                <w:b/>
                <w:color w:val="000000"/>
                <w:sz w:val="28"/>
              </w:rPr>
              <w:t>ARTIC</w:t>
            </w:r>
            <w:r w:rsidRPr="00432B4B">
              <w:rPr>
                <w:rFonts w:eastAsia="Calibri" w:cstheme="minorHAnsi"/>
                <w:b/>
                <w:color w:val="000000"/>
                <w:sz w:val="28"/>
              </w:rPr>
              <w:t xml:space="preserve"> PERMISOS</w:t>
            </w:r>
          </w:p>
        </w:tc>
      </w:tr>
      <w:tr w:rsidR="00CF6D65" w:rsidRPr="00432B4B" w14:paraId="3CA82F5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78A82FC3" w14:textId="77777777" w:rsidR="00CF6D65" w:rsidRPr="00432B4B" w:rsidRDefault="00CF6D65">
            <w:pPr>
              <w:spacing w:after="0" w:line="240" w:lineRule="auto"/>
              <w:rPr>
                <w:rFonts w:eastAsia="Calibri" w:cstheme="minorHAnsi"/>
              </w:rPr>
            </w:pPr>
            <w:r w:rsidRPr="00432B4B">
              <w:rPr>
                <w:rFonts w:eastAsia="Calibri" w:cstheme="minorHAnsi"/>
                <w:b/>
                <w:color w:val="000000"/>
              </w:rPr>
              <w:t>GRUPO</w:t>
            </w:r>
          </w:p>
        </w:tc>
        <w:tc>
          <w:tcPr>
            <w:tcW w:w="6919" w:type="dxa"/>
            <w:gridSpan w:val="2"/>
            <w:tcBorders>
              <w:top w:val="single" w:sz="4" w:space="0" w:color="BFBFBF" w:themeColor="background1" w:themeShade="BF"/>
              <w:left w:val="single" w:sz="2" w:space="0" w:color="000000"/>
              <w:bottom w:val="single" w:sz="4" w:space="0" w:color="BFBFBF" w:themeColor="background1" w:themeShade="BF"/>
              <w:right w:val="single" w:sz="4" w:space="0" w:color="000000"/>
            </w:tcBorders>
            <w:shd w:val="clear" w:color="auto" w:fill="D9D9D9" w:themeFill="background1" w:themeFillShade="D9"/>
            <w:tcMar>
              <w:top w:w="0" w:type="dxa"/>
              <w:left w:w="70" w:type="dxa"/>
              <w:bottom w:w="0" w:type="dxa"/>
              <w:right w:w="70" w:type="dxa"/>
            </w:tcMar>
            <w:vAlign w:val="bottom"/>
            <w:hideMark/>
          </w:tcPr>
          <w:p w14:paraId="673D50C3" w14:textId="77777777" w:rsidR="00CF6D65" w:rsidRPr="00432B4B" w:rsidRDefault="00CF6D65">
            <w:pPr>
              <w:spacing w:after="0" w:line="240" w:lineRule="auto"/>
              <w:rPr>
                <w:rFonts w:eastAsia="Calibri" w:cstheme="minorHAnsi"/>
              </w:rPr>
            </w:pPr>
            <w:r w:rsidRPr="00432B4B">
              <w:rPr>
                <w:rFonts w:eastAsia="Calibri" w:cstheme="minorHAnsi"/>
                <w:b/>
                <w:color w:val="000000"/>
              </w:rPr>
              <w:t>CARACTERÍSTICAS</w:t>
            </w: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36502BAC" w14:textId="77777777" w:rsidR="00CF6D65" w:rsidRPr="00432B4B" w:rsidRDefault="00CF6D65">
            <w:pPr>
              <w:spacing w:after="0" w:line="240" w:lineRule="auto"/>
              <w:rPr>
                <w:rFonts w:eastAsia="Calibri" w:cstheme="minorHAnsi"/>
              </w:rPr>
            </w:pPr>
            <w:r w:rsidRPr="00432B4B">
              <w:rPr>
                <w:rFonts w:eastAsia="Calibri" w:cstheme="minorHAnsi"/>
                <w:b/>
                <w:color w:val="000000"/>
              </w:rPr>
              <w:t>PERMITIR</w:t>
            </w:r>
          </w:p>
        </w:tc>
      </w:tr>
      <w:tr w:rsidR="00CF6D65" w:rsidRPr="00432B4B" w14:paraId="4A05715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B2DE060"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dispositivos</w:t>
            </w:r>
          </w:p>
        </w:tc>
      </w:tr>
      <w:tr w:rsidR="00CF6D65" w:rsidRPr="00432B4B" w14:paraId="3FBD1B9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D9950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F3734DD" w14:textId="77777777" w:rsidR="00CF6D65" w:rsidRPr="00432B4B" w:rsidRDefault="00CF6D65">
            <w:pPr>
              <w:spacing w:after="0" w:line="240" w:lineRule="auto"/>
              <w:rPr>
                <w:rFonts w:eastAsia="Calibri" w:cstheme="minorHAnsi"/>
              </w:rPr>
            </w:pPr>
            <w:r w:rsidRPr="00432B4B">
              <w:rPr>
                <w:rFonts w:eastAsia="Calibri" w:cstheme="minorHAnsi"/>
                <w:color w:val="000000"/>
              </w:rPr>
              <w:t>Crear nuevos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3F3DDC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D8FC673" w14:textId="77777777" w:rsidR="00CF6D65" w:rsidRPr="00432B4B" w:rsidRDefault="00CF6D65">
            <w:pPr>
              <w:spacing w:after="0" w:line="240" w:lineRule="auto"/>
              <w:rPr>
                <w:rFonts w:eastAsia="Calibri" w:cstheme="minorHAnsi"/>
              </w:rPr>
            </w:pPr>
          </w:p>
        </w:tc>
      </w:tr>
      <w:tr w:rsidR="00CF6D65" w:rsidRPr="00432B4B" w14:paraId="47D8CFB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D86CC3"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DD146D1" w14:textId="77777777" w:rsidR="00CF6D65" w:rsidRPr="00432B4B" w:rsidRDefault="00CF6D65">
            <w:pPr>
              <w:spacing w:after="0" w:line="240" w:lineRule="auto"/>
              <w:rPr>
                <w:rFonts w:eastAsia="Calibri" w:cstheme="minorHAnsi"/>
              </w:rPr>
            </w:pPr>
            <w:r w:rsidRPr="00432B4B">
              <w:rPr>
                <w:rFonts w:eastAsia="Calibri" w:cstheme="minorHAnsi"/>
                <w:color w:val="000000"/>
              </w:rPr>
              <w:t>Retirar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96687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325AF9" w14:textId="77777777" w:rsidR="00CF6D65" w:rsidRPr="00432B4B" w:rsidRDefault="00CF6D65">
            <w:pPr>
              <w:spacing w:after="0" w:line="240" w:lineRule="auto"/>
              <w:rPr>
                <w:rFonts w:eastAsia="Calibri" w:cstheme="minorHAnsi"/>
              </w:rPr>
            </w:pPr>
          </w:p>
        </w:tc>
      </w:tr>
      <w:tr w:rsidR="00CF6D65" w:rsidRPr="00432B4B" w14:paraId="2773CF1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3A5370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43C22EA" w14:textId="77777777" w:rsidR="00CF6D65" w:rsidRPr="00432B4B" w:rsidRDefault="00CF6D65">
            <w:pPr>
              <w:spacing w:after="0" w:line="240" w:lineRule="auto"/>
              <w:rPr>
                <w:rFonts w:eastAsia="Calibri" w:cstheme="minorHAnsi"/>
              </w:rPr>
            </w:pPr>
            <w:r w:rsidRPr="00432B4B">
              <w:rPr>
                <w:rFonts w:eastAsia="Calibri" w:cstheme="minorHAnsi"/>
                <w:color w:val="000000"/>
              </w:rPr>
              <w:t>Modificar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14470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EF566C0" w14:textId="77777777" w:rsidR="00CF6D65" w:rsidRPr="00432B4B" w:rsidRDefault="00CF6D65">
            <w:pPr>
              <w:spacing w:after="0" w:line="240" w:lineRule="auto"/>
              <w:rPr>
                <w:rFonts w:eastAsia="Calibri" w:cstheme="minorHAnsi"/>
              </w:rPr>
            </w:pPr>
          </w:p>
        </w:tc>
      </w:tr>
      <w:tr w:rsidR="00CF6D65" w:rsidRPr="00432B4B" w14:paraId="3A71F84D"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20DC31DF" w14:textId="77777777" w:rsidR="00CF6D65" w:rsidRPr="00432B4B" w:rsidRDefault="00CF6D65">
            <w:pPr>
              <w:spacing w:after="0" w:line="240" w:lineRule="auto"/>
              <w:rPr>
                <w:rFonts w:eastAsia="Calibri" w:cstheme="minorHAnsi"/>
              </w:rPr>
            </w:pPr>
            <w:proofErr w:type="gramStart"/>
            <w:r w:rsidRPr="00432B4B">
              <w:rPr>
                <w:rFonts w:eastAsia="Calibri" w:cstheme="minorHAnsi"/>
                <w:b/>
                <w:color w:val="000000"/>
              </w:rPr>
              <w:t>Mapa dispositivos</w:t>
            </w:r>
            <w:proofErr w:type="gramEnd"/>
          </w:p>
        </w:tc>
      </w:tr>
      <w:tr w:rsidR="00CF6D65" w:rsidRPr="00432B4B" w14:paraId="4A0774B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4F75F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6D7653" w14:textId="77777777" w:rsidR="00CF6D65" w:rsidRPr="00432B4B" w:rsidRDefault="00CF6D65">
            <w:pPr>
              <w:spacing w:after="0" w:line="240" w:lineRule="auto"/>
              <w:rPr>
                <w:rFonts w:eastAsia="Calibri" w:cstheme="minorHAnsi"/>
              </w:rPr>
            </w:pPr>
            <w:r w:rsidRPr="00432B4B">
              <w:rPr>
                <w:rFonts w:eastAsia="Calibri" w:cstheme="minorHAnsi"/>
                <w:color w:val="000000"/>
              </w:rPr>
              <w:t>Botón de presentación de Alarmas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610FB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A4B6DA" w14:textId="77777777" w:rsidR="00CF6D65" w:rsidRPr="00432B4B" w:rsidRDefault="00CF6D65">
            <w:pPr>
              <w:spacing w:after="0" w:line="240" w:lineRule="auto"/>
              <w:rPr>
                <w:rFonts w:eastAsia="Calibri" w:cstheme="minorHAnsi"/>
              </w:rPr>
            </w:pPr>
          </w:p>
        </w:tc>
      </w:tr>
      <w:tr w:rsidR="00CF6D65" w:rsidRPr="00432B4B" w14:paraId="4D04EB2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5F1D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3EC9EFA" w14:textId="77777777" w:rsidR="00CF6D65" w:rsidRPr="00432B4B" w:rsidRDefault="00CF6D65">
            <w:pPr>
              <w:spacing w:after="0" w:line="240" w:lineRule="auto"/>
              <w:rPr>
                <w:rFonts w:eastAsia="Calibri" w:cstheme="minorHAnsi"/>
              </w:rPr>
            </w:pPr>
            <w:r w:rsidRPr="00432B4B">
              <w:rPr>
                <w:rFonts w:eastAsia="Calibri" w:cstheme="minorHAnsi"/>
                <w:color w:val="000000"/>
              </w:rPr>
              <w:t>Las capas de mapa Cambiar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79BA1A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8966747" w14:textId="77777777" w:rsidR="00CF6D65" w:rsidRPr="00432B4B" w:rsidRDefault="00CF6D65">
            <w:pPr>
              <w:spacing w:after="0" w:line="240" w:lineRule="auto"/>
              <w:rPr>
                <w:rFonts w:eastAsia="Calibri" w:cstheme="minorHAnsi"/>
              </w:rPr>
            </w:pPr>
          </w:p>
        </w:tc>
      </w:tr>
      <w:tr w:rsidR="00CF6D65" w:rsidRPr="00432B4B" w14:paraId="236F2DE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BF1C2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EA6DE5A" w14:textId="77777777" w:rsidR="00CF6D65" w:rsidRPr="00432B4B" w:rsidRDefault="00CF6D65">
            <w:pPr>
              <w:spacing w:after="0" w:line="240" w:lineRule="auto"/>
              <w:rPr>
                <w:rFonts w:eastAsia="Calibri" w:cstheme="minorHAnsi"/>
              </w:rPr>
            </w:pPr>
            <w:r w:rsidRPr="00432B4B">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2ACFDA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8C0380" w14:textId="77777777" w:rsidR="00CF6D65" w:rsidRPr="00432B4B" w:rsidRDefault="00CF6D65">
            <w:pPr>
              <w:spacing w:after="0" w:line="240" w:lineRule="auto"/>
              <w:rPr>
                <w:rFonts w:eastAsia="Calibri" w:cstheme="minorHAnsi"/>
              </w:rPr>
            </w:pPr>
          </w:p>
        </w:tc>
      </w:tr>
      <w:tr w:rsidR="00CF6D65" w:rsidRPr="00432B4B" w14:paraId="0E816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B3FC54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87F81D7" w14:textId="77777777" w:rsidR="00CF6D65" w:rsidRPr="00432B4B" w:rsidRDefault="00CF6D65">
            <w:pPr>
              <w:spacing w:after="0" w:line="240" w:lineRule="auto"/>
              <w:rPr>
                <w:rFonts w:eastAsia="Calibri" w:cstheme="minorHAnsi"/>
              </w:rPr>
            </w:pPr>
            <w:r w:rsidRPr="00432B4B">
              <w:rPr>
                <w:rFonts w:eastAsia="Calibri" w:cstheme="minorHAnsi"/>
                <w:color w:val="000000"/>
              </w:rPr>
              <w:t>Capas cambio en el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5018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B386B84" w14:textId="77777777" w:rsidR="00CF6D65" w:rsidRPr="00432B4B" w:rsidRDefault="00CF6D65">
            <w:pPr>
              <w:spacing w:after="0" w:line="240" w:lineRule="auto"/>
              <w:rPr>
                <w:rFonts w:eastAsia="Calibri" w:cstheme="minorHAnsi"/>
              </w:rPr>
            </w:pPr>
          </w:p>
        </w:tc>
      </w:tr>
      <w:tr w:rsidR="00CF6D65" w:rsidRPr="00432B4B" w14:paraId="0563FA3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76A89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42F63C8" w14:textId="77777777" w:rsidR="00CF6D65" w:rsidRPr="00432B4B" w:rsidRDefault="00CF6D65">
            <w:pPr>
              <w:spacing w:after="0" w:line="240" w:lineRule="auto"/>
              <w:rPr>
                <w:rFonts w:eastAsia="Calibri" w:cstheme="minorHAnsi"/>
              </w:rPr>
            </w:pPr>
            <w:r w:rsidRPr="00432B4B">
              <w:rPr>
                <w:rFonts w:eastAsia="Calibri" w:cstheme="minorHAnsi"/>
                <w:color w:val="000000"/>
              </w:rPr>
              <w:t>Distribución de cambiar los mapas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13B3D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E7242E" w14:textId="77777777" w:rsidR="00CF6D65" w:rsidRPr="00432B4B" w:rsidRDefault="00CF6D65">
            <w:pPr>
              <w:spacing w:after="0" w:line="240" w:lineRule="auto"/>
              <w:rPr>
                <w:rFonts w:eastAsia="Calibri" w:cstheme="minorHAnsi"/>
              </w:rPr>
            </w:pPr>
          </w:p>
        </w:tc>
      </w:tr>
      <w:tr w:rsidR="00CF6D65" w:rsidRPr="00432B4B" w14:paraId="2D8E8EE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781D87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B5AC6BD" w14:textId="77777777" w:rsidR="00CF6D65" w:rsidRPr="00432B4B" w:rsidRDefault="00CF6D65">
            <w:pPr>
              <w:spacing w:after="0" w:line="240" w:lineRule="auto"/>
              <w:rPr>
                <w:rFonts w:eastAsia="Calibri" w:cstheme="minorHAnsi"/>
              </w:rPr>
            </w:pPr>
            <w:r w:rsidRPr="00432B4B">
              <w:rPr>
                <w:rFonts w:eastAsia="Calibri" w:cstheme="minorHAnsi"/>
                <w:color w:val="000000"/>
              </w:rPr>
              <w:t>Información adicional Ver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4873B9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306F916" w14:textId="77777777" w:rsidR="00CF6D65" w:rsidRPr="00432B4B" w:rsidRDefault="00CF6D65">
            <w:pPr>
              <w:spacing w:after="0" w:line="240" w:lineRule="auto"/>
              <w:rPr>
                <w:rFonts w:eastAsia="Calibri" w:cstheme="minorHAnsi"/>
              </w:rPr>
            </w:pPr>
          </w:p>
        </w:tc>
      </w:tr>
      <w:tr w:rsidR="00CF6D65" w:rsidRPr="00432B4B" w14:paraId="1E582A1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0DA39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34A9A80" w14:textId="77777777" w:rsidR="00CF6D65" w:rsidRPr="00432B4B" w:rsidRDefault="00CF6D65">
            <w:pPr>
              <w:spacing w:after="0" w:line="240" w:lineRule="auto"/>
              <w:rPr>
                <w:rFonts w:eastAsia="Calibri" w:cstheme="minorHAnsi"/>
              </w:rPr>
            </w:pPr>
            <w:r w:rsidRPr="00432B4B">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5D98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6A5EC" w14:textId="77777777" w:rsidR="00CF6D65" w:rsidRPr="00432B4B" w:rsidRDefault="00CF6D65">
            <w:pPr>
              <w:spacing w:after="0" w:line="240" w:lineRule="auto"/>
              <w:rPr>
                <w:rFonts w:eastAsia="Calibri" w:cstheme="minorHAnsi"/>
              </w:rPr>
            </w:pPr>
          </w:p>
        </w:tc>
      </w:tr>
      <w:tr w:rsidR="00CF6D65" w:rsidRPr="00432B4B" w14:paraId="012E351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752DE7D" w14:textId="77777777" w:rsidR="00CF6D65" w:rsidRPr="00432B4B" w:rsidRDefault="00CF6D65">
            <w:pPr>
              <w:spacing w:after="0" w:line="240" w:lineRule="auto"/>
              <w:rPr>
                <w:rFonts w:eastAsia="Calibri" w:cstheme="minorHAnsi"/>
              </w:rPr>
            </w:pPr>
            <w:r w:rsidRPr="00432B4B">
              <w:rPr>
                <w:rFonts w:eastAsia="Calibri" w:cstheme="minorHAnsi"/>
                <w:b/>
                <w:color w:val="000000"/>
              </w:rPr>
              <w:t>Editor de Mapas</w:t>
            </w:r>
          </w:p>
        </w:tc>
      </w:tr>
      <w:tr w:rsidR="00CF6D65" w:rsidRPr="00432B4B" w14:paraId="257FAA3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B8228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7116718" w14:textId="77777777" w:rsidR="00CF6D65" w:rsidRPr="00432B4B" w:rsidRDefault="00CF6D65">
            <w:pPr>
              <w:spacing w:after="0" w:line="240" w:lineRule="auto"/>
              <w:rPr>
                <w:rFonts w:eastAsia="Calibri" w:cstheme="minorHAnsi"/>
              </w:rPr>
            </w:pPr>
            <w:r w:rsidRPr="00432B4B">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1ACBEB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C3DE8" w14:textId="77777777" w:rsidR="00CF6D65" w:rsidRPr="00432B4B" w:rsidRDefault="00CF6D65">
            <w:pPr>
              <w:spacing w:after="0" w:line="240" w:lineRule="auto"/>
              <w:rPr>
                <w:rFonts w:eastAsia="Calibri" w:cstheme="minorHAnsi"/>
              </w:rPr>
            </w:pPr>
          </w:p>
        </w:tc>
      </w:tr>
      <w:tr w:rsidR="00CF6D65" w:rsidRPr="00432B4B" w14:paraId="76C345D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B133D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1F1D6C" w14:textId="77777777" w:rsidR="00CF6D65" w:rsidRPr="00432B4B" w:rsidRDefault="00CF6D65">
            <w:pPr>
              <w:spacing w:after="0" w:line="240" w:lineRule="auto"/>
              <w:rPr>
                <w:rFonts w:eastAsia="Calibri" w:cstheme="minorHAnsi"/>
              </w:rPr>
            </w:pPr>
            <w:r w:rsidRPr="00432B4B">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EB868E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39E9B95" w14:textId="77777777" w:rsidR="00CF6D65" w:rsidRPr="00432B4B" w:rsidRDefault="00CF6D65">
            <w:pPr>
              <w:spacing w:after="0" w:line="240" w:lineRule="auto"/>
              <w:rPr>
                <w:rFonts w:eastAsia="Calibri" w:cstheme="minorHAnsi"/>
              </w:rPr>
            </w:pPr>
          </w:p>
        </w:tc>
      </w:tr>
      <w:tr w:rsidR="00CF6D65" w:rsidRPr="00432B4B" w14:paraId="732C5436"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C5A66F3" w14:textId="77777777" w:rsidR="00CF6D65" w:rsidRPr="00432B4B" w:rsidRDefault="00CF6D65">
            <w:pPr>
              <w:spacing w:after="0" w:line="240" w:lineRule="auto"/>
              <w:rPr>
                <w:rFonts w:eastAsia="Calibri" w:cstheme="minorHAnsi"/>
              </w:rPr>
            </w:pPr>
            <w:r w:rsidRPr="00432B4B">
              <w:rPr>
                <w:rFonts w:eastAsia="Calibri" w:cstheme="minorHAnsi"/>
                <w:b/>
                <w:color w:val="000000"/>
              </w:rPr>
              <w:t>General</w:t>
            </w:r>
          </w:p>
        </w:tc>
      </w:tr>
      <w:tr w:rsidR="00CF6D65" w:rsidRPr="00432B4B" w14:paraId="69DDF49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A796F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56C184" w14:textId="77777777" w:rsidR="00CF6D65" w:rsidRPr="00432B4B" w:rsidRDefault="00CF6D65">
            <w:pPr>
              <w:spacing w:after="0" w:line="240" w:lineRule="auto"/>
              <w:rPr>
                <w:rFonts w:eastAsia="Calibri" w:cstheme="minorHAnsi"/>
              </w:rPr>
            </w:pPr>
            <w:r w:rsidRPr="00432B4B">
              <w:rPr>
                <w:rFonts w:eastAsia="Calibri" w:cstheme="minorHAnsi"/>
                <w:color w:val="000000"/>
              </w:rPr>
              <w:t>Salir de la aplicación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4ACB9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571CD4E" w14:textId="77777777" w:rsidR="00CF6D65" w:rsidRPr="00432B4B" w:rsidRDefault="00CF6D65">
            <w:pPr>
              <w:spacing w:after="0" w:line="240" w:lineRule="auto"/>
              <w:rPr>
                <w:rFonts w:eastAsia="Calibri" w:cstheme="minorHAnsi"/>
              </w:rPr>
            </w:pPr>
          </w:p>
        </w:tc>
      </w:tr>
      <w:tr w:rsidR="00CF6D65" w:rsidRPr="00432B4B" w14:paraId="5D5D733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FC203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6D9B87" w14:textId="77777777" w:rsidR="00CF6D65" w:rsidRPr="00432B4B" w:rsidRDefault="00CF6D65">
            <w:pPr>
              <w:spacing w:after="0" w:line="240" w:lineRule="auto"/>
              <w:rPr>
                <w:rFonts w:eastAsia="Calibri" w:cstheme="minorHAnsi"/>
              </w:rPr>
            </w:pPr>
            <w:r w:rsidRPr="00432B4B">
              <w:rPr>
                <w:rFonts w:eastAsia="Calibri" w:cstheme="minorHAnsi"/>
                <w:color w:val="000000"/>
              </w:rPr>
              <w:t>Alarmas abiertas ventana de gestión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F45BF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780B7D" w14:textId="77777777" w:rsidR="00CF6D65" w:rsidRPr="00432B4B" w:rsidRDefault="00CF6D65">
            <w:pPr>
              <w:spacing w:after="0" w:line="240" w:lineRule="auto"/>
              <w:rPr>
                <w:rFonts w:eastAsia="Calibri" w:cstheme="minorHAnsi"/>
              </w:rPr>
            </w:pPr>
          </w:p>
        </w:tc>
      </w:tr>
      <w:tr w:rsidR="00CF6D65" w:rsidRPr="00432B4B" w14:paraId="5133F28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1985F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F34C958"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1CF76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4D1539" w14:textId="77777777" w:rsidR="00CF6D65" w:rsidRPr="00432B4B" w:rsidRDefault="00CF6D65">
            <w:pPr>
              <w:spacing w:after="0" w:line="240" w:lineRule="auto"/>
              <w:rPr>
                <w:rFonts w:eastAsia="Calibri" w:cstheme="minorHAnsi"/>
              </w:rPr>
            </w:pPr>
          </w:p>
        </w:tc>
      </w:tr>
      <w:tr w:rsidR="00CF6D65" w:rsidRPr="00432B4B" w14:paraId="3A4F453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B7E61"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55C3390"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D3323D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F27A6B" w14:textId="77777777" w:rsidR="00CF6D65" w:rsidRPr="00432B4B" w:rsidRDefault="00CF6D65">
            <w:pPr>
              <w:spacing w:after="0" w:line="240" w:lineRule="auto"/>
              <w:rPr>
                <w:rFonts w:eastAsia="Calibri" w:cstheme="minorHAnsi"/>
              </w:rPr>
            </w:pPr>
          </w:p>
        </w:tc>
      </w:tr>
      <w:tr w:rsidR="00CF6D65" w:rsidRPr="00432B4B" w14:paraId="44FAE8E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1E5F5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3C4DB8" w14:textId="77777777" w:rsidR="00CF6D65" w:rsidRPr="00432B4B" w:rsidRDefault="00CF6D65">
            <w:pPr>
              <w:spacing w:after="0" w:line="240" w:lineRule="auto"/>
              <w:rPr>
                <w:rFonts w:eastAsia="Calibri" w:cstheme="minorHAnsi"/>
              </w:rPr>
            </w:pPr>
            <w:r w:rsidRPr="00432B4B">
              <w:rPr>
                <w:rFonts w:eastAsia="Calibri" w:cstheme="minorHAnsi"/>
                <w:color w:val="000000"/>
              </w:rPr>
              <w:t>Abrir ventana de ayuda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7E5FC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2CA676" w14:textId="77777777" w:rsidR="00CF6D65" w:rsidRPr="00432B4B" w:rsidRDefault="00CF6D65">
            <w:pPr>
              <w:spacing w:after="0" w:line="240" w:lineRule="auto"/>
              <w:rPr>
                <w:rFonts w:eastAsia="Calibri" w:cstheme="minorHAnsi"/>
              </w:rPr>
            </w:pPr>
          </w:p>
        </w:tc>
      </w:tr>
      <w:tr w:rsidR="00CF6D65" w:rsidRPr="00432B4B" w14:paraId="0C5928D7"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C62FFF"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62C456C" w14:textId="77777777" w:rsidR="00CF6D65" w:rsidRPr="00432B4B" w:rsidRDefault="00CF6D65">
            <w:pPr>
              <w:spacing w:after="0" w:line="240" w:lineRule="auto"/>
              <w:rPr>
                <w:rFonts w:eastAsia="Calibri" w:cstheme="minorHAnsi"/>
              </w:rPr>
            </w:pPr>
            <w:r w:rsidRPr="00432B4B">
              <w:rPr>
                <w:rFonts w:eastAsia="Calibri" w:cstheme="minorHAnsi"/>
                <w:color w:val="000000"/>
              </w:rPr>
              <w:t>Subvenciones / denegar permisos de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6FF66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CDA22" w14:textId="77777777" w:rsidR="00CF6D65" w:rsidRPr="00432B4B" w:rsidRDefault="00CF6D65">
            <w:pPr>
              <w:spacing w:after="0" w:line="240" w:lineRule="auto"/>
              <w:rPr>
                <w:rFonts w:eastAsia="Calibri" w:cstheme="minorHAnsi"/>
              </w:rPr>
            </w:pPr>
          </w:p>
        </w:tc>
      </w:tr>
      <w:tr w:rsidR="00CF6D65" w:rsidRPr="00432B4B" w14:paraId="5588BD9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80757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26C992"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secuencias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50FA521"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3EBA94" w14:textId="77777777" w:rsidR="00CF6D65" w:rsidRPr="00432B4B" w:rsidRDefault="00CF6D65">
            <w:pPr>
              <w:spacing w:after="0" w:line="240" w:lineRule="auto"/>
              <w:rPr>
                <w:rFonts w:eastAsia="Calibri" w:cstheme="minorHAnsi"/>
              </w:rPr>
            </w:pPr>
          </w:p>
        </w:tc>
      </w:tr>
      <w:tr w:rsidR="00CF6D65" w:rsidRPr="00432B4B" w14:paraId="4DFDDA7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9DD62E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D282218" w14:textId="77777777" w:rsidR="00CF6D65" w:rsidRPr="00432B4B" w:rsidRDefault="00CF6D65">
            <w:pPr>
              <w:spacing w:after="0" w:line="240" w:lineRule="auto"/>
              <w:rPr>
                <w:rFonts w:eastAsia="Calibri" w:cstheme="minorHAnsi"/>
              </w:rPr>
            </w:pPr>
            <w:r w:rsidRPr="00432B4B">
              <w:rPr>
                <w:rFonts w:eastAsia="Calibri" w:cstheme="minorHAnsi"/>
                <w:color w:val="000000"/>
              </w:rPr>
              <w:t>Manejo de Sesión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B0B50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11DC43A" w14:textId="77777777" w:rsidR="00CF6D65" w:rsidRPr="00432B4B" w:rsidRDefault="00CF6D65">
            <w:pPr>
              <w:spacing w:after="0" w:line="240" w:lineRule="auto"/>
              <w:rPr>
                <w:rFonts w:eastAsia="Calibri" w:cstheme="minorHAnsi"/>
              </w:rPr>
            </w:pPr>
          </w:p>
        </w:tc>
      </w:tr>
      <w:tr w:rsidR="00CF6D65" w:rsidRPr="00432B4B" w14:paraId="67D6FC4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B392B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A10AE94" w14:textId="77777777" w:rsidR="00CF6D65" w:rsidRPr="00432B4B" w:rsidRDefault="00CF6D65">
            <w:pPr>
              <w:spacing w:after="0" w:line="240" w:lineRule="auto"/>
              <w:rPr>
                <w:rFonts w:eastAsia="Calibri" w:cstheme="minorHAnsi"/>
              </w:rPr>
            </w:pPr>
            <w:r w:rsidRPr="00432B4B">
              <w:rPr>
                <w:rFonts w:eastAsia="Calibri" w:cstheme="minorHAnsi"/>
                <w:color w:val="000000"/>
              </w:rPr>
              <w:t>Configuración abierta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D0648C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2281B7" w14:textId="77777777" w:rsidR="00CF6D65" w:rsidRPr="00432B4B" w:rsidRDefault="00CF6D65">
            <w:pPr>
              <w:spacing w:after="0" w:line="240" w:lineRule="auto"/>
              <w:rPr>
                <w:rFonts w:eastAsia="Calibri" w:cstheme="minorHAnsi"/>
              </w:rPr>
            </w:pPr>
          </w:p>
        </w:tc>
      </w:tr>
      <w:tr w:rsidR="00CF6D65" w:rsidRPr="00432B4B" w14:paraId="7915B5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9935D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B35139"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F3FC29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17D366" w14:textId="77777777" w:rsidR="00CF6D65" w:rsidRPr="00432B4B" w:rsidRDefault="00CF6D65">
            <w:pPr>
              <w:spacing w:after="0" w:line="240" w:lineRule="auto"/>
              <w:rPr>
                <w:rFonts w:eastAsia="Calibri" w:cstheme="minorHAnsi"/>
              </w:rPr>
            </w:pPr>
          </w:p>
        </w:tc>
      </w:tr>
      <w:tr w:rsidR="00CF6D65" w:rsidRPr="00432B4B" w14:paraId="7997794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70AC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A957432" w14:textId="77777777" w:rsidR="00CF6D65" w:rsidRPr="00432B4B" w:rsidRDefault="00CF6D65">
            <w:pPr>
              <w:spacing w:after="0" w:line="240" w:lineRule="auto"/>
              <w:rPr>
                <w:rFonts w:eastAsia="Calibri" w:cstheme="minorHAnsi"/>
              </w:rPr>
            </w:pPr>
            <w:r w:rsidRPr="00432B4B">
              <w:rPr>
                <w:rFonts w:eastAsia="Calibri" w:cstheme="minorHAnsi"/>
                <w:color w:val="000000"/>
              </w:rPr>
              <w:t>VMS abierto biblioteca de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2977E53"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D62006" w14:textId="77777777" w:rsidR="00CF6D65" w:rsidRPr="00432B4B" w:rsidRDefault="00CF6D65">
            <w:pPr>
              <w:spacing w:after="0" w:line="240" w:lineRule="auto"/>
              <w:rPr>
                <w:rFonts w:eastAsia="Calibri" w:cstheme="minorHAnsi"/>
              </w:rPr>
            </w:pPr>
          </w:p>
        </w:tc>
      </w:tr>
      <w:tr w:rsidR="00CF6D65" w:rsidRPr="00432B4B" w14:paraId="7359A90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31425E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6FF0706" w14:textId="77777777" w:rsidR="00CF6D65" w:rsidRPr="00432B4B" w:rsidRDefault="00CF6D65">
            <w:pPr>
              <w:spacing w:after="0" w:line="240" w:lineRule="auto"/>
              <w:rPr>
                <w:rFonts w:eastAsia="Calibri" w:cstheme="minorHAnsi"/>
              </w:rPr>
            </w:pPr>
            <w:r w:rsidRPr="00432B4B">
              <w:rPr>
                <w:rFonts w:eastAsia="Calibri" w:cstheme="minorHAnsi"/>
                <w:color w:val="000000"/>
              </w:rPr>
              <w:t>VMS abierto biblioteca pictograma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BD77E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FADA32B" w14:textId="77777777" w:rsidR="00CF6D65" w:rsidRPr="00432B4B" w:rsidRDefault="00CF6D65">
            <w:pPr>
              <w:spacing w:after="0" w:line="240" w:lineRule="auto"/>
              <w:rPr>
                <w:rFonts w:eastAsia="Calibri" w:cstheme="minorHAnsi"/>
              </w:rPr>
            </w:pPr>
          </w:p>
        </w:tc>
      </w:tr>
      <w:tr w:rsidR="00CF6D65" w:rsidRPr="00432B4B" w14:paraId="3B88BBB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B7181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823DF07" w14:textId="77777777" w:rsidR="00CF6D65" w:rsidRPr="00432B4B" w:rsidRDefault="00CF6D65">
            <w:pPr>
              <w:spacing w:after="0" w:line="240" w:lineRule="auto"/>
              <w:rPr>
                <w:rFonts w:eastAsia="Calibri" w:cstheme="minorHAnsi"/>
              </w:rPr>
            </w:pPr>
            <w:r w:rsidRPr="00432B4B">
              <w:rPr>
                <w:rFonts w:eastAsia="Calibri" w:cstheme="minorHAnsi"/>
                <w:color w:val="000000"/>
              </w:rPr>
              <w:t>Mapa abierto de edición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33003F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4159883" w14:textId="77777777" w:rsidR="00CF6D65" w:rsidRPr="00432B4B" w:rsidRDefault="00CF6D65">
            <w:pPr>
              <w:spacing w:after="0" w:line="240" w:lineRule="auto"/>
              <w:rPr>
                <w:rFonts w:eastAsia="Calibri" w:cstheme="minorHAnsi"/>
              </w:rPr>
            </w:pPr>
          </w:p>
        </w:tc>
      </w:tr>
      <w:tr w:rsidR="00CF6D65" w:rsidRPr="00432B4B" w14:paraId="25C9DC7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797664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63B8E1B" w14:textId="77777777" w:rsidR="00CF6D65" w:rsidRPr="00432B4B" w:rsidRDefault="00CF6D65">
            <w:pPr>
              <w:spacing w:after="0" w:line="240" w:lineRule="auto"/>
              <w:rPr>
                <w:rFonts w:eastAsia="Calibri" w:cstheme="minorHAnsi"/>
              </w:rPr>
            </w:pPr>
            <w:r w:rsidRPr="00432B4B">
              <w:rPr>
                <w:rFonts w:eastAsia="Calibri" w:cstheme="minorHAnsi"/>
                <w:color w:val="000000"/>
              </w:rPr>
              <w:t>Mapa histórico abierto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5C77341"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F9D6F77" w14:textId="77777777" w:rsidR="00CF6D65" w:rsidRPr="00432B4B" w:rsidRDefault="00CF6D65">
            <w:pPr>
              <w:spacing w:after="0" w:line="240" w:lineRule="auto"/>
              <w:rPr>
                <w:rFonts w:eastAsia="Calibri" w:cstheme="minorHAnsi"/>
              </w:rPr>
            </w:pPr>
          </w:p>
        </w:tc>
      </w:tr>
      <w:tr w:rsidR="00CF6D65" w:rsidRPr="00432B4B" w14:paraId="3499E4B6"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1B3F2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51D1E5" w14:textId="77777777" w:rsidR="00CF6D65" w:rsidRPr="00432B4B" w:rsidRDefault="00CF6D65">
            <w:pPr>
              <w:spacing w:after="0" w:line="240" w:lineRule="auto"/>
              <w:rPr>
                <w:rFonts w:eastAsia="Calibri" w:cstheme="minorHAnsi"/>
              </w:rPr>
            </w:pPr>
            <w:r w:rsidRPr="00432B4B">
              <w:rPr>
                <w:rFonts w:eastAsia="Calibri" w:cstheme="minorHAnsi"/>
                <w:color w:val="000000"/>
              </w:rPr>
              <w:t>Abrir mapa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9EE1029"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EEEA28" w14:textId="77777777" w:rsidR="00CF6D65" w:rsidRPr="00432B4B" w:rsidRDefault="00CF6D65">
            <w:pPr>
              <w:spacing w:after="0" w:line="240" w:lineRule="auto"/>
              <w:rPr>
                <w:rFonts w:eastAsia="Calibri" w:cstheme="minorHAnsi"/>
              </w:rPr>
            </w:pPr>
          </w:p>
        </w:tc>
      </w:tr>
      <w:tr w:rsidR="00CF6D65" w:rsidRPr="00432B4B" w14:paraId="1EE0B3C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E7EE5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2AF395F" w14:textId="77777777" w:rsidR="00CF6D65" w:rsidRPr="00432B4B" w:rsidRDefault="00CF6D65">
            <w:pPr>
              <w:spacing w:after="0" w:line="240" w:lineRule="auto"/>
              <w:rPr>
                <w:rFonts w:eastAsia="Calibri" w:cstheme="minorHAnsi"/>
              </w:rPr>
            </w:pPr>
            <w:r w:rsidRPr="00432B4B">
              <w:rPr>
                <w:rFonts w:eastAsia="Calibri" w:cstheme="minorHAnsi"/>
                <w:color w:val="000000"/>
              </w:rPr>
              <w:t>Abrir ventana de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38F37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EDFE853" w14:textId="77777777" w:rsidR="00CF6D65" w:rsidRPr="00432B4B" w:rsidRDefault="00CF6D65">
            <w:pPr>
              <w:spacing w:after="0" w:line="240" w:lineRule="auto"/>
              <w:rPr>
                <w:rFonts w:eastAsia="Calibri" w:cstheme="minorHAnsi"/>
              </w:rPr>
            </w:pPr>
          </w:p>
        </w:tc>
      </w:tr>
      <w:tr w:rsidR="00CF6D65" w:rsidRPr="00432B4B" w14:paraId="308732B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5DF4C5"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883FFBD" w14:textId="77777777" w:rsidR="00CF6D65" w:rsidRPr="00432B4B" w:rsidRDefault="00CF6D65">
            <w:pPr>
              <w:spacing w:after="0" w:line="240" w:lineRule="auto"/>
              <w:rPr>
                <w:rFonts w:eastAsia="Calibri" w:cstheme="minorHAnsi"/>
              </w:rPr>
            </w:pPr>
            <w:r w:rsidRPr="00432B4B">
              <w:rPr>
                <w:rFonts w:eastAsia="Calibri" w:cstheme="minorHAnsi"/>
                <w:color w:val="000000"/>
              </w:rPr>
              <w:t>Ventana abierta Multi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F6A4CA"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1CBCE3" w14:textId="77777777" w:rsidR="00CF6D65" w:rsidRPr="00432B4B" w:rsidRDefault="00CF6D65">
            <w:pPr>
              <w:spacing w:after="0" w:line="240" w:lineRule="auto"/>
              <w:rPr>
                <w:rFonts w:eastAsia="Calibri" w:cstheme="minorHAnsi"/>
              </w:rPr>
            </w:pPr>
          </w:p>
        </w:tc>
      </w:tr>
      <w:tr w:rsidR="00CF6D65" w:rsidRPr="00432B4B" w14:paraId="0F338DBF"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DB0B599"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capas</w:t>
            </w:r>
          </w:p>
        </w:tc>
      </w:tr>
      <w:tr w:rsidR="00CF6D65" w:rsidRPr="00432B4B" w14:paraId="02051F5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7D17FB9"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B1DC3E8" w14:textId="77777777" w:rsidR="00CF6D65" w:rsidRPr="00432B4B" w:rsidRDefault="00CF6D65">
            <w:pPr>
              <w:spacing w:after="0" w:line="240" w:lineRule="auto"/>
              <w:rPr>
                <w:rFonts w:eastAsia="Calibri" w:cstheme="minorHAnsi"/>
              </w:rPr>
            </w:pPr>
            <w:r w:rsidRPr="00432B4B">
              <w:rPr>
                <w:rFonts w:eastAsia="Calibri" w:cstheme="minorHAnsi"/>
                <w:color w:val="000000"/>
              </w:rPr>
              <w:t>Editar capas del orden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F1841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F65DE11" w14:textId="77777777" w:rsidR="00CF6D65" w:rsidRPr="00432B4B" w:rsidRDefault="00CF6D65">
            <w:pPr>
              <w:spacing w:after="0" w:line="240" w:lineRule="auto"/>
              <w:rPr>
                <w:rFonts w:eastAsia="Calibri" w:cstheme="minorHAnsi"/>
              </w:rPr>
            </w:pPr>
          </w:p>
        </w:tc>
      </w:tr>
      <w:tr w:rsidR="00CF6D65" w:rsidRPr="00432B4B" w14:paraId="5BB4465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99065D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39F87AD" w14:textId="77777777" w:rsidR="00CF6D65" w:rsidRPr="00432B4B" w:rsidRDefault="00CF6D65">
            <w:pPr>
              <w:spacing w:after="0" w:line="240" w:lineRule="auto"/>
              <w:rPr>
                <w:rFonts w:eastAsia="Calibri" w:cstheme="minorHAnsi"/>
              </w:rPr>
            </w:pPr>
            <w:r w:rsidRPr="00432B4B">
              <w:rPr>
                <w:rFonts w:eastAsia="Calibri" w:cstheme="minorHAnsi"/>
                <w:color w:val="000000"/>
              </w:rPr>
              <w:t>Editar configuración de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24ECE3"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A08FA9" w14:textId="77777777" w:rsidR="00CF6D65" w:rsidRPr="00432B4B" w:rsidRDefault="00CF6D65">
            <w:pPr>
              <w:spacing w:after="0" w:line="240" w:lineRule="auto"/>
              <w:rPr>
                <w:rFonts w:eastAsia="Calibri" w:cstheme="minorHAnsi"/>
              </w:rPr>
            </w:pPr>
          </w:p>
        </w:tc>
      </w:tr>
      <w:tr w:rsidR="00CF6D65" w:rsidRPr="00432B4B" w14:paraId="22E4E3E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FC8DA5"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D2B255" w14:textId="77777777" w:rsidR="00CF6D65" w:rsidRPr="00432B4B" w:rsidRDefault="00CF6D65">
            <w:pPr>
              <w:spacing w:after="0" w:line="240" w:lineRule="auto"/>
              <w:rPr>
                <w:rFonts w:eastAsia="Calibri" w:cstheme="minorHAnsi"/>
              </w:rPr>
            </w:pPr>
            <w:r w:rsidRPr="00432B4B">
              <w:rPr>
                <w:rFonts w:eastAsia="Calibri" w:cstheme="minorHAnsi"/>
                <w:color w:val="000000"/>
              </w:rPr>
              <w:t>Editar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1033F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AA6FA80" w14:textId="77777777" w:rsidR="00CF6D65" w:rsidRPr="00432B4B" w:rsidRDefault="00CF6D65">
            <w:pPr>
              <w:spacing w:after="0" w:line="240" w:lineRule="auto"/>
              <w:rPr>
                <w:rFonts w:eastAsia="Calibri" w:cstheme="minorHAnsi"/>
              </w:rPr>
            </w:pPr>
          </w:p>
        </w:tc>
      </w:tr>
      <w:tr w:rsidR="00CF6D65" w:rsidRPr="00432B4B" w14:paraId="6CD56F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208FCB9"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DD4282F"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Solicitar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F16914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CF3FF5" w14:textId="77777777" w:rsidR="00CF6D65" w:rsidRPr="00432B4B" w:rsidRDefault="00CF6D65">
            <w:pPr>
              <w:spacing w:after="0" w:line="240" w:lineRule="auto"/>
              <w:rPr>
                <w:rFonts w:eastAsia="Calibri" w:cstheme="minorHAnsi"/>
              </w:rPr>
            </w:pPr>
          </w:p>
        </w:tc>
      </w:tr>
      <w:tr w:rsidR="00CF6D65" w:rsidRPr="00432B4B" w14:paraId="2514D19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28FE6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B3CFBD"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de configuración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B35733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C918128" w14:textId="77777777" w:rsidR="00CF6D65" w:rsidRPr="00432B4B" w:rsidRDefault="00CF6D65">
            <w:pPr>
              <w:spacing w:after="0" w:line="240" w:lineRule="auto"/>
              <w:rPr>
                <w:rFonts w:eastAsia="Calibri" w:cstheme="minorHAnsi"/>
              </w:rPr>
            </w:pPr>
          </w:p>
        </w:tc>
      </w:tr>
      <w:tr w:rsidR="00CF6D65" w:rsidRPr="00432B4B" w14:paraId="6AE429A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ABA7E6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F91083E"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9F61AE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72C45E" w14:textId="77777777" w:rsidR="00CF6D65" w:rsidRPr="00432B4B" w:rsidRDefault="00CF6D65">
            <w:pPr>
              <w:spacing w:after="0" w:line="240" w:lineRule="auto"/>
              <w:rPr>
                <w:rFonts w:eastAsia="Calibri" w:cstheme="minorHAnsi"/>
              </w:rPr>
            </w:pPr>
          </w:p>
        </w:tc>
      </w:tr>
      <w:tr w:rsidR="00CF6D65" w:rsidRPr="00432B4B" w14:paraId="3931075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E1FE8C1"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permisos</w:t>
            </w:r>
          </w:p>
        </w:tc>
      </w:tr>
      <w:tr w:rsidR="00CF6D65" w:rsidRPr="00432B4B" w14:paraId="62B6102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F426B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7D3F13" w14:textId="77777777" w:rsidR="00CF6D65" w:rsidRPr="00432B4B" w:rsidRDefault="00CF6D65">
            <w:pPr>
              <w:spacing w:after="0" w:line="240" w:lineRule="auto"/>
              <w:rPr>
                <w:rFonts w:eastAsia="Calibri" w:cstheme="minorHAnsi"/>
              </w:rPr>
            </w:pPr>
            <w:r w:rsidRPr="00432B4B">
              <w:rPr>
                <w:rFonts w:eastAsia="Calibri" w:cstheme="minorHAnsi"/>
                <w:color w:val="000000"/>
              </w:rPr>
              <w:t>Denegar 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4E98F8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F33D66E" w14:textId="77777777" w:rsidR="00CF6D65" w:rsidRPr="00432B4B" w:rsidRDefault="00CF6D65">
            <w:pPr>
              <w:spacing w:after="0" w:line="240" w:lineRule="auto"/>
              <w:rPr>
                <w:rFonts w:eastAsia="Calibri" w:cstheme="minorHAnsi"/>
              </w:rPr>
            </w:pPr>
          </w:p>
        </w:tc>
      </w:tr>
      <w:tr w:rsidR="00CF6D65" w:rsidRPr="00432B4B" w14:paraId="1D3CE73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D95977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EE12D30" w14:textId="77777777" w:rsidR="00CF6D65" w:rsidRPr="00432B4B" w:rsidRDefault="00CF6D65">
            <w:pPr>
              <w:spacing w:after="0" w:line="240" w:lineRule="auto"/>
              <w:rPr>
                <w:rFonts w:eastAsia="Calibri" w:cstheme="minorHAnsi"/>
              </w:rPr>
            </w:pPr>
            <w:r w:rsidRPr="00432B4B">
              <w:rPr>
                <w:rFonts w:eastAsia="Calibri" w:cstheme="minorHAnsi"/>
                <w:color w:val="000000"/>
              </w:rPr>
              <w:t>Denegar permisos de características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8F6CA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48BB0E" w14:textId="77777777" w:rsidR="00CF6D65" w:rsidRPr="00432B4B" w:rsidRDefault="00CF6D65">
            <w:pPr>
              <w:spacing w:after="0" w:line="240" w:lineRule="auto"/>
              <w:rPr>
                <w:rFonts w:eastAsia="Calibri" w:cstheme="minorHAnsi"/>
              </w:rPr>
            </w:pPr>
          </w:p>
        </w:tc>
      </w:tr>
      <w:tr w:rsidR="00CF6D65" w:rsidRPr="00432B4B" w14:paraId="7515B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480299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C84732" w14:textId="77777777" w:rsidR="00CF6D65" w:rsidRPr="00432B4B" w:rsidRDefault="00CF6D65">
            <w:pPr>
              <w:spacing w:after="0" w:line="240" w:lineRule="auto"/>
              <w:rPr>
                <w:rFonts w:eastAsia="Calibri" w:cstheme="minorHAnsi"/>
              </w:rPr>
            </w:pPr>
            <w:r w:rsidRPr="00432B4B">
              <w:rPr>
                <w:rFonts w:eastAsia="Calibri" w:cstheme="minorHAnsi"/>
                <w:color w:val="000000"/>
              </w:rPr>
              <w:t>Denegar lectura y escritura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5600BA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0AAD763" w14:textId="77777777" w:rsidR="00CF6D65" w:rsidRPr="00432B4B" w:rsidRDefault="00CF6D65">
            <w:pPr>
              <w:spacing w:after="0" w:line="240" w:lineRule="auto"/>
              <w:rPr>
                <w:rFonts w:eastAsia="Calibri" w:cstheme="minorHAnsi"/>
              </w:rPr>
            </w:pPr>
          </w:p>
        </w:tc>
      </w:tr>
      <w:tr w:rsidR="00CF6D65" w:rsidRPr="00432B4B" w14:paraId="14059B7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37F35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67FCE63"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Mostrar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D8E1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8E21326" w14:textId="77777777" w:rsidR="00CF6D65" w:rsidRPr="00432B4B" w:rsidRDefault="00CF6D65">
            <w:pPr>
              <w:spacing w:after="0" w:line="240" w:lineRule="auto"/>
              <w:rPr>
                <w:rFonts w:eastAsia="Calibri" w:cstheme="minorHAnsi"/>
              </w:rPr>
            </w:pPr>
          </w:p>
        </w:tc>
      </w:tr>
      <w:tr w:rsidR="00CF6D65" w:rsidRPr="00432B4B" w14:paraId="5972B3C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62A8F2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9C1CFD7"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función Mostrar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4F1F5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71CA81" w14:textId="77777777" w:rsidR="00CF6D65" w:rsidRPr="00432B4B" w:rsidRDefault="00CF6D65">
            <w:pPr>
              <w:spacing w:after="0" w:line="240" w:lineRule="auto"/>
              <w:rPr>
                <w:rFonts w:eastAsia="Calibri" w:cstheme="minorHAnsi"/>
              </w:rPr>
            </w:pPr>
          </w:p>
        </w:tc>
      </w:tr>
      <w:tr w:rsidR="00CF6D65" w:rsidRPr="00432B4B" w14:paraId="37FA6BD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675E8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8A2A308" w14:textId="77777777" w:rsidR="00CF6D65" w:rsidRPr="00432B4B" w:rsidRDefault="00CF6D65">
            <w:pPr>
              <w:spacing w:after="0" w:line="240" w:lineRule="auto"/>
              <w:rPr>
                <w:rFonts w:eastAsia="Calibri" w:cstheme="minorHAnsi"/>
              </w:rPr>
            </w:pPr>
            <w:r w:rsidRPr="00432B4B">
              <w:rPr>
                <w:rFonts w:eastAsia="Calibri" w:cstheme="minorHAnsi"/>
                <w:color w:val="000000"/>
              </w:rPr>
              <w:t>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2554E0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9E9658" w14:textId="77777777" w:rsidR="00CF6D65" w:rsidRPr="00432B4B" w:rsidRDefault="00CF6D65">
            <w:pPr>
              <w:spacing w:after="0" w:line="240" w:lineRule="auto"/>
              <w:rPr>
                <w:rFonts w:eastAsia="Calibri" w:cstheme="minorHAnsi"/>
              </w:rPr>
            </w:pPr>
          </w:p>
        </w:tc>
      </w:tr>
      <w:tr w:rsidR="00CF6D65" w:rsidRPr="00432B4B" w14:paraId="0CBD177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D08B21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1A5B82E"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concesión de funciones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D97BF0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87AB22" w14:textId="77777777" w:rsidR="00CF6D65" w:rsidRPr="00432B4B" w:rsidRDefault="00CF6D65">
            <w:pPr>
              <w:spacing w:after="0" w:line="240" w:lineRule="auto"/>
              <w:rPr>
                <w:rFonts w:eastAsia="Calibri" w:cstheme="minorHAnsi"/>
              </w:rPr>
            </w:pPr>
          </w:p>
        </w:tc>
      </w:tr>
      <w:tr w:rsidR="00CF6D65" w:rsidRPr="00432B4B" w14:paraId="62E0CF8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3ACB9C"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3A1F829" w14:textId="77777777" w:rsidR="00CF6D65" w:rsidRPr="00432B4B" w:rsidRDefault="00CF6D65">
            <w:pPr>
              <w:spacing w:after="0" w:line="240" w:lineRule="auto"/>
              <w:rPr>
                <w:rFonts w:eastAsia="Calibri" w:cstheme="minorHAnsi"/>
              </w:rPr>
            </w:pPr>
            <w:r w:rsidRPr="00432B4B">
              <w:rPr>
                <w:rFonts w:eastAsia="Calibri" w:cstheme="minorHAnsi"/>
                <w:color w:val="000000"/>
              </w:rPr>
              <w:t>Leer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7BA2A9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C00B9B3" w14:textId="77777777" w:rsidR="00CF6D65" w:rsidRPr="00432B4B" w:rsidRDefault="00CF6D65">
            <w:pPr>
              <w:spacing w:after="0" w:line="240" w:lineRule="auto"/>
              <w:rPr>
                <w:rFonts w:eastAsia="Calibri" w:cstheme="minorHAnsi"/>
              </w:rPr>
            </w:pPr>
          </w:p>
        </w:tc>
      </w:tr>
      <w:tr w:rsidR="00CF6D65" w:rsidRPr="00432B4B" w14:paraId="26720F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859301"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06572F7" w14:textId="77777777" w:rsidR="00CF6D65" w:rsidRPr="00432B4B" w:rsidRDefault="00CF6D65">
            <w:pPr>
              <w:spacing w:after="0" w:line="240" w:lineRule="auto"/>
              <w:rPr>
                <w:rFonts w:eastAsia="Calibri" w:cstheme="minorHAnsi"/>
              </w:rPr>
            </w:pPr>
            <w:r w:rsidRPr="00432B4B">
              <w:rPr>
                <w:rFonts w:eastAsia="Calibri" w:cstheme="minorHAnsi"/>
                <w:color w:val="000000"/>
              </w:rPr>
              <w:t>Escribir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EF8534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79EE988" w14:textId="77777777" w:rsidR="00CF6D65" w:rsidRPr="00432B4B" w:rsidRDefault="00CF6D65">
            <w:pPr>
              <w:spacing w:after="0" w:line="240" w:lineRule="auto"/>
              <w:rPr>
                <w:rFonts w:eastAsia="Calibri" w:cstheme="minorHAnsi"/>
              </w:rPr>
            </w:pPr>
          </w:p>
        </w:tc>
      </w:tr>
      <w:tr w:rsidR="00CF6D65" w:rsidRPr="00432B4B" w14:paraId="334B76F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C7912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189855"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importación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1989E7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04194D" w14:textId="77777777" w:rsidR="00CF6D65" w:rsidRPr="00432B4B" w:rsidRDefault="00CF6D65">
            <w:pPr>
              <w:spacing w:after="0" w:line="240" w:lineRule="auto"/>
              <w:rPr>
                <w:rFonts w:eastAsia="Calibri" w:cstheme="minorHAnsi"/>
              </w:rPr>
            </w:pPr>
          </w:p>
        </w:tc>
      </w:tr>
      <w:tr w:rsidR="00CF6D65" w:rsidRPr="00432B4B" w14:paraId="225704E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1EB87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297A0EB" w14:textId="77777777" w:rsidR="00CF6D65" w:rsidRPr="00432B4B" w:rsidRDefault="00CF6D65">
            <w:pPr>
              <w:spacing w:after="0" w:line="240" w:lineRule="auto"/>
              <w:rPr>
                <w:rFonts w:eastAsia="Calibri" w:cstheme="minorHAnsi"/>
              </w:rPr>
            </w:pPr>
            <w:r w:rsidRPr="00432B4B">
              <w:rPr>
                <w:rFonts w:eastAsia="Calibri" w:cstheme="minorHAnsi"/>
                <w:color w:val="000000"/>
              </w:rPr>
              <w:t>Guardar permisos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E05429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AD89849" w14:textId="77777777" w:rsidR="00CF6D65" w:rsidRPr="00432B4B" w:rsidRDefault="00CF6D65">
            <w:pPr>
              <w:spacing w:after="0" w:line="240" w:lineRule="auto"/>
              <w:rPr>
                <w:rFonts w:eastAsia="Calibri" w:cstheme="minorHAnsi"/>
              </w:rPr>
            </w:pPr>
          </w:p>
        </w:tc>
      </w:tr>
      <w:tr w:rsidR="00CF6D65" w:rsidRPr="00432B4B" w14:paraId="3CE16364"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7F6410B1"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sesiones</w:t>
            </w:r>
          </w:p>
        </w:tc>
      </w:tr>
      <w:tr w:rsidR="00CF6D65" w:rsidRPr="00432B4B" w14:paraId="6D8391B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AECE5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62FBA3A" w14:textId="77777777" w:rsidR="00CF6D65" w:rsidRPr="00432B4B" w:rsidRDefault="00CF6D65">
            <w:pPr>
              <w:spacing w:after="0" w:line="240" w:lineRule="auto"/>
              <w:rPr>
                <w:rFonts w:eastAsia="Calibri" w:cstheme="minorHAnsi"/>
              </w:rPr>
            </w:pPr>
            <w:r w:rsidRPr="00432B4B">
              <w:rPr>
                <w:rFonts w:eastAsia="Calibri" w:cstheme="minorHAnsi"/>
                <w:color w:val="000000"/>
              </w:rPr>
              <w:t>Conecte el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0800E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16D8B0" w14:textId="77777777" w:rsidR="00CF6D65" w:rsidRPr="00432B4B" w:rsidRDefault="00CF6D65">
            <w:pPr>
              <w:spacing w:after="0" w:line="240" w:lineRule="auto"/>
              <w:rPr>
                <w:rFonts w:eastAsia="Calibri" w:cstheme="minorHAnsi"/>
              </w:rPr>
            </w:pPr>
          </w:p>
        </w:tc>
      </w:tr>
      <w:tr w:rsidR="00CF6D65" w:rsidRPr="00432B4B" w14:paraId="3CFEDC9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B79A85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3B0411" w14:textId="77777777" w:rsidR="00CF6D65" w:rsidRPr="00432B4B" w:rsidRDefault="00CF6D65">
            <w:pPr>
              <w:spacing w:after="0" w:line="240" w:lineRule="auto"/>
              <w:rPr>
                <w:rFonts w:eastAsia="Calibri" w:cstheme="minorHAnsi"/>
              </w:rPr>
            </w:pPr>
            <w:r w:rsidRPr="00432B4B">
              <w:rPr>
                <w:rFonts w:eastAsia="Calibri" w:cstheme="minorHAnsi"/>
                <w:color w:val="000000"/>
              </w:rPr>
              <w:t>Desconectar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417D58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16724E3" w14:textId="77777777" w:rsidR="00CF6D65" w:rsidRPr="00432B4B" w:rsidRDefault="00CF6D65">
            <w:pPr>
              <w:spacing w:after="0" w:line="240" w:lineRule="auto"/>
              <w:rPr>
                <w:rFonts w:eastAsia="Calibri" w:cstheme="minorHAnsi"/>
              </w:rPr>
            </w:pPr>
          </w:p>
        </w:tc>
      </w:tr>
      <w:tr w:rsidR="00CF6D65" w:rsidRPr="00432B4B" w14:paraId="55526DD3"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860D184" w14:textId="77777777" w:rsidR="00CF6D65" w:rsidRPr="00432B4B" w:rsidRDefault="00CF6D65">
            <w:pPr>
              <w:spacing w:after="0" w:line="240" w:lineRule="auto"/>
              <w:rPr>
                <w:rFonts w:eastAsia="Calibri" w:cstheme="minorHAnsi"/>
              </w:rPr>
            </w:pPr>
            <w:r w:rsidRPr="00432B4B">
              <w:rPr>
                <w:rFonts w:eastAsia="Calibri" w:cstheme="minorHAnsi"/>
                <w:b/>
                <w:color w:val="000000"/>
              </w:rPr>
              <w:t>Administración de la configuración</w:t>
            </w:r>
          </w:p>
        </w:tc>
      </w:tr>
      <w:tr w:rsidR="00CF6D65" w:rsidRPr="00432B4B" w14:paraId="24DE3C1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64C0C5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81895F" w14:textId="77777777" w:rsidR="00CF6D65" w:rsidRPr="00432B4B" w:rsidRDefault="00CF6D65">
            <w:pPr>
              <w:spacing w:after="0" w:line="240" w:lineRule="auto"/>
              <w:rPr>
                <w:rFonts w:eastAsia="Calibri" w:cstheme="minorHAnsi"/>
              </w:rPr>
            </w:pPr>
            <w:r w:rsidRPr="00432B4B">
              <w:rPr>
                <w:rFonts w:eastAsia="Calibri" w:cstheme="minorHAnsi"/>
                <w:color w:val="000000"/>
              </w:rPr>
              <w:t>Crear un nuevo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A7FC45A"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29C6512" w14:textId="77777777" w:rsidR="00CF6D65" w:rsidRPr="00432B4B" w:rsidRDefault="00CF6D65">
            <w:pPr>
              <w:spacing w:after="0" w:line="240" w:lineRule="auto"/>
              <w:rPr>
                <w:rFonts w:eastAsia="Calibri" w:cstheme="minorHAnsi"/>
              </w:rPr>
            </w:pPr>
          </w:p>
        </w:tc>
      </w:tr>
      <w:tr w:rsidR="00CF6D65" w:rsidRPr="00432B4B" w14:paraId="3E51926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CB4A61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5552E5" w14:textId="77777777" w:rsidR="00CF6D65" w:rsidRPr="00432B4B" w:rsidRDefault="00CF6D65">
            <w:pPr>
              <w:spacing w:after="0" w:line="240" w:lineRule="auto"/>
              <w:rPr>
                <w:rFonts w:eastAsia="Calibri" w:cstheme="minorHAnsi"/>
              </w:rPr>
            </w:pPr>
            <w:r w:rsidRPr="00432B4B">
              <w:rPr>
                <w:rFonts w:eastAsia="Calibri" w:cstheme="minorHAnsi"/>
                <w:color w:val="000000"/>
              </w:rPr>
              <w:t>Borrar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59E30D"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68249E" w14:textId="77777777" w:rsidR="00CF6D65" w:rsidRPr="00432B4B" w:rsidRDefault="00CF6D65">
            <w:pPr>
              <w:spacing w:after="0" w:line="240" w:lineRule="auto"/>
              <w:rPr>
                <w:rFonts w:eastAsia="Calibri" w:cstheme="minorHAnsi"/>
              </w:rPr>
            </w:pPr>
          </w:p>
        </w:tc>
      </w:tr>
      <w:tr w:rsidR="00CF6D65" w:rsidRPr="00432B4B" w14:paraId="1E3CA18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A6A141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291A9AC" w14:textId="77777777" w:rsidR="00CF6D65" w:rsidRPr="00432B4B" w:rsidRDefault="00CF6D65">
            <w:pPr>
              <w:spacing w:after="0" w:line="240" w:lineRule="auto"/>
              <w:rPr>
                <w:rFonts w:eastAsia="Calibri" w:cstheme="minorHAnsi"/>
              </w:rPr>
            </w:pPr>
            <w:r w:rsidRPr="00432B4B">
              <w:rPr>
                <w:rFonts w:eastAsia="Calibri" w:cstheme="minorHAnsi"/>
                <w:color w:val="000000"/>
              </w:rPr>
              <w:t>Editar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26F3D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6650F6" w14:textId="77777777" w:rsidR="00CF6D65" w:rsidRPr="00432B4B" w:rsidRDefault="00CF6D65">
            <w:pPr>
              <w:spacing w:after="0" w:line="240" w:lineRule="auto"/>
              <w:rPr>
                <w:rFonts w:eastAsia="Calibri" w:cstheme="minorHAnsi"/>
              </w:rPr>
            </w:pPr>
          </w:p>
        </w:tc>
      </w:tr>
      <w:tr w:rsidR="00CF6D65" w:rsidRPr="00432B4B" w14:paraId="1806B70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70D2EF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FD0077B" w14:textId="77777777" w:rsidR="00CF6D65" w:rsidRPr="00432B4B" w:rsidRDefault="00CF6D65">
            <w:pPr>
              <w:spacing w:after="0" w:line="240" w:lineRule="auto"/>
              <w:rPr>
                <w:rFonts w:eastAsia="Calibri" w:cstheme="minorHAnsi"/>
              </w:rPr>
            </w:pPr>
            <w:r w:rsidRPr="00432B4B">
              <w:rPr>
                <w:rFonts w:eastAsia="Calibri" w:cstheme="minorHAnsi"/>
                <w:color w:val="000000"/>
              </w:rPr>
              <w:t>Configuración de las ventanas de carga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ABBF1A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321970" w14:textId="77777777" w:rsidR="00CF6D65" w:rsidRPr="00432B4B" w:rsidRDefault="00CF6D65">
            <w:pPr>
              <w:spacing w:after="0" w:line="240" w:lineRule="auto"/>
              <w:rPr>
                <w:rFonts w:eastAsia="Calibri" w:cstheme="minorHAnsi"/>
              </w:rPr>
            </w:pPr>
          </w:p>
        </w:tc>
      </w:tr>
      <w:tr w:rsidR="00CF6D65" w:rsidRPr="00432B4B" w14:paraId="14512C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A7689F"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656BA3" w14:textId="77777777" w:rsidR="00CF6D65" w:rsidRPr="00432B4B" w:rsidRDefault="00CF6D65">
            <w:pPr>
              <w:spacing w:after="0" w:line="240" w:lineRule="auto"/>
              <w:rPr>
                <w:rFonts w:eastAsia="Calibri" w:cstheme="minorHAnsi"/>
              </w:rPr>
            </w:pPr>
            <w:r w:rsidRPr="00432B4B">
              <w:rPr>
                <w:rFonts w:eastAsia="Calibri" w:cstheme="minorHAnsi"/>
                <w:color w:val="000000"/>
              </w:rPr>
              <w:t>Crear / editar / borrar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EDF17D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A19155" w14:textId="77777777" w:rsidR="00CF6D65" w:rsidRPr="00432B4B" w:rsidRDefault="00CF6D65">
            <w:pPr>
              <w:spacing w:after="0" w:line="240" w:lineRule="auto"/>
              <w:rPr>
                <w:rFonts w:eastAsia="Calibri" w:cstheme="minorHAnsi"/>
              </w:rPr>
            </w:pPr>
          </w:p>
        </w:tc>
      </w:tr>
      <w:tr w:rsidR="00CF6D65" w:rsidRPr="00432B4B" w14:paraId="7E5A472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2A635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A322A05" w14:textId="77777777" w:rsidR="00CF6D65" w:rsidRPr="00432B4B" w:rsidRDefault="00CF6D65">
            <w:pPr>
              <w:spacing w:after="0" w:line="240" w:lineRule="auto"/>
              <w:rPr>
                <w:rFonts w:eastAsia="Calibri" w:cstheme="minorHAnsi"/>
              </w:rPr>
            </w:pPr>
            <w:r w:rsidRPr="00432B4B">
              <w:rPr>
                <w:rFonts w:eastAsia="Calibri" w:cstheme="minorHAnsi"/>
                <w:color w:val="000000"/>
              </w:rPr>
              <w:t>Guardar configuración de las ventanas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182CFB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688245" w14:textId="77777777" w:rsidR="00CF6D65" w:rsidRPr="00432B4B" w:rsidRDefault="00CF6D65">
            <w:pPr>
              <w:spacing w:after="0" w:line="240" w:lineRule="auto"/>
              <w:rPr>
                <w:rFonts w:eastAsia="Calibri" w:cstheme="minorHAnsi"/>
              </w:rPr>
            </w:pPr>
          </w:p>
        </w:tc>
      </w:tr>
      <w:tr w:rsidR="00CF6D65" w:rsidRPr="00432B4B" w14:paraId="5D3CD1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68F5A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A48E30" w14:textId="77777777" w:rsidR="00CF6D65" w:rsidRPr="00432B4B" w:rsidRDefault="00CF6D65">
            <w:pPr>
              <w:spacing w:after="0" w:line="240" w:lineRule="auto"/>
              <w:rPr>
                <w:rFonts w:eastAsia="Calibri" w:cstheme="minorHAnsi"/>
              </w:rPr>
            </w:pPr>
            <w:r w:rsidRPr="00432B4B">
              <w:rPr>
                <w:rFonts w:eastAsia="Calibri" w:cstheme="minorHAnsi"/>
                <w:color w:val="000000"/>
              </w:rPr>
              <w:t>Gestor de ventanas se abren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CEF99B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E89F87" w14:textId="77777777" w:rsidR="00CF6D65" w:rsidRPr="00432B4B" w:rsidRDefault="00CF6D65">
            <w:pPr>
              <w:spacing w:after="0" w:line="240" w:lineRule="auto"/>
              <w:rPr>
                <w:rFonts w:eastAsia="Calibri" w:cstheme="minorHAnsi"/>
              </w:rPr>
            </w:pPr>
          </w:p>
        </w:tc>
      </w:tr>
      <w:tr w:rsidR="00CF6D65" w:rsidRPr="00432B4B" w14:paraId="30C5926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01443583"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usuarios</w:t>
            </w:r>
          </w:p>
        </w:tc>
      </w:tr>
      <w:tr w:rsidR="00CF6D65" w:rsidRPr="00432B4B" w14:paraId="4DB9A7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68E023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0F6B415" w14:textId="77777777" w:rsidR="00CF6D65" w:rsidRPr="00432B4B" w:rsidRDefault="00CF6D65">
            <w:pPr>
              <w:spacing w:after="0" w:line="240" w:lineRule="auto"/>
              <w:rPr>
                <w:rFonts w:eastAsia="Calibri" w:cstheme="minorHAnsi"/>
              </w:rPr>
            </w:pPr>
            <w:r w:rsidRPr="00432B4B">
              <w:rPr>
                <w:rFonts w:eastAsia="Calibri" w:cstheme="minorHAnsi"/>
                <w:color w:val="000000"/>
              </w:rPr>
              <w:t>Crear nuevos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367542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E13EEB7" w14:textId="77777777" w:rsidR="00CF6D65" w:rsidRPr="00432B4B" w:rsidRDefault="00CF6D65">
            <w:pPr>
              <w:spacing w:after="0" w:line="240" w:lineRule="auto"/>
              <w:rPr>
                <w:rFonts w:eastAsia="Calibri" w:cstheme="minorHAnsi"/>
              </w:rPr>
            </w:pPr>
          </w:p>
        </w:tc>
      </w:tr>
      <w:tr w:rsidR="00CF6D65" w:rsidRPr="00432B4B" w14:paraId="0571936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659DB7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45C0AC" w14:textId="77777777" w:rsidR="00CF6D65" w:rsidRPr="00432B4B" w:rsidRDefault="00CF6D65">
            <w:pPr>
              <w:spacing w:after="0" w:line="240" w:lineRule="auto"/>
              <w:rPr>
                <w:rFonts w:eastAsia="Calibri" w:cstheme="minorHAnsi"/>
              </w:rPr>
            </w:pPr>
            <w:r w:rsidRPr="00432B4B">
              <w:rPr>
                <w:rFonts w:eastAsia="Calibri" w:cstheme="minorHAnsi"/>
                <w:color w:val="000000"/>
              </w:rPr>
              <w:t>Eliminar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FD48C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5DE8A6F" w14:textId="77777777" w:rsidR="00CF6D65" w:rsidRPr="00432B4B" w:rsidRDefault="00CF6D65">
            <w:pPr>
              <w:spacing w:after="0" w:line="240" w:lineRule="auto"/>
              <w:rPr>
                <w:rFonts w:eastAsia="Calibri" w:cstheme="minorHAnsi"/>
              </w:rPr>
            </w:pPr>
          </w:p>
        </w:tc>
      </w:tr>
      <w:tr w:rsidR="00CF6D65" w:rsidRPr="00432B4B" w14:paraId="36FF014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2F958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9892D98" w14:textId="77777777" w:rsidR="00CF6D65" w:rsidRPr="00432B4B" w:rsidRDefault="00CF6D65">
            <w:pPr>
              <w:spacing w:after="0" w:line="240" w:lineRule="auto"/>
              <w:rPr>
                <w:rFonts w:eastAsia="Calibri" w:cstheme="minorHAnsi"/>
              </w:rPr>
            </w:pPr>
            <w:r w:rsidRPr="00432B4B">
              <w:rPr>
                <w:rFonts w:eastAsia="Calibri" w:cstheme="minorHAnsi"/>
                <w:color w:val="000000"/>
              </w:rPr>
              <w:t>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7054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8830FB9" w14:textId="77777777" w:rsidR="00CF6D65" w:rsidRPr="00432B4B" w:rsidRDefault="00CF6D65">
            <w:pPr>
              <w:spacing w:after="0" w:line="240" w:lineRule="auto"/>
              <w:rPr>
                <w:rFonts w:eastAsia="Calibri" w:cstheme="minorHAnsi"/>
              </w:rPr>
            </w:pPr>
          </w:p>
        </w:tc>
      </w:tr>
      <w:tr w:rsidR="00CF6D65" w:rsidRPr="00432B4B" w14:paraId="78E0AF4A"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6FDFD44E" w14:textId="77777777" w:rsidR="00CF6D65" w:rsidRPr="00432B4B" w:rsidRDefault="00CF6D65">
            <w:pPr>
              <w:spacing w:after="0" w:line="240" w:lineRule="auto"/>
              <w:rPr>
                <w:rFonts w:eastAsia="Calibri" w:cstheme="minorHAnsi"/>
              </w:rPr>
            </w:pPr>
            <w:proofErr w:type="spellStart"/>
            <w:r w:rsidRPr="00432B4B">
              <w:rPr>
                <w:rFonts w:eastAsia="Calibri" w:cstheme="minorHAnsi"/>
                <w:b/>
                <w:color w:val="000000"/>
              </w:rPr>
              <w:t>VideoViewer</w:t>
            </w:r>
            <w:proofErr w:type="spellEnd"/>
          </w:p>
        </w:tc>
      </w:tr>
      <w:tr w:rsidR="00CF6D65" w:rsidRPr="00432B4B" w14:paraId="47BB4CE2" w14:textId="77777777" w:rsidTr="00CF6D65">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EB1ACE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1441AD3" w14:textId="77777777" w:rsidR="00CF6D65" w:rsidRPr="00432B4B" w:rsidRDefault="00CF6D65">
            <w:pPr>
              <w:spacing w:after="0" w:line="240" w:lineRule="auto"/>
              <w:rPr>
                <w:rFonts w:eastAsia="Calibri" w:cstheme="minorHAnsi"/>
              </w:rPr>
            </w:pPr>
            <w:r w:rsidRPr="00432B4B">
              <w:rPr>
                <w:rFonts w:eastAsia="Calibri" w:cstheme="minorHAnsi"/>
                <w:color w:val="000000"/>
              </w:rPr>
              <w:t>Permite la grabación de vídeo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CC5EDD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430FA1" w14:textId="77777777" w:rsidR="00CF6D65" w:rsidRPr="00432B4B" w:rsidRDefault="00CF6D65">
            <w:pPr>
              <w:spacing w:after="0" w:line="240" w:lineRule="auto"/>
              <w:rPr>
                <w:rFonts w:eastAsia="Calibri" w:cstheme="minorHAnsi"/>
              </w:rPr>
            </w:pPr>
          </w:p>
        </w:tc>
      </w:tr>
    </w:tbl>
    <w:p w14:paraId="7781592F" w14:textId="77777777" w:rsidR="00CF6D65" w:rsidRPr="00432B4B" w:rsidRDefault="00CF6D65" w:rsidP="00CF6D65">
      <w:pPr>
        <w:keepNext/>
        <w:spacing w:after="0" w:line="360" w:lineRule="auto"/>
        <w:jc w:val="center"/>
        <w:rPr>
          <w:rFonts w:cstheme="minorHAnsi"/>
          <w:b/>
          <w:bCs/>
        </w:rPr>
      </w:pPr>
    </w:p>
    <w:p w14:paraId="38474D2C"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La información de los usuarios seleccionados:</w:t>
      </w:r>
    </w:p>
    <w:p w14:paraId="22685672"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Cs/>
          <w:color w:val="333333"/>
        </w:rPr>
        <w:t>Se encuentra la información del usuario seleccionado, ver imagen.</w:t>
      </w:r>
    </w:p>
    <w:p w14:paraId="17C91581" w14:textId="77777777" w:rsidR="00CF6D65" w:rsidRPr="00432B4B" w:rsidRDefault="003213BE" w:rsidP="00CF6D65">
      <w:pPr>
        <w:keepNext/>
        <w:spacing w:after="0" w:line="360" w:lineRule="auto"/>
        <w:jc w:val="center"/>
        <w:rPr>
          <w:rFonts w:cstheme="minorHAnsi"/>
        </w:rPr>
      </w:pPr>
      <w:r w:rsidRPr="00432B4B">
        <w:rPr>
          <w:rFonts w:cstheme="minorHAnsi"/>
          <w:noProof/>
          <w:lang w:eastAsia="es-ES"/>
        </w:rPr>
        <w:lastRenderedPageBreak/>
        <w:drawing>
          <wp:inline distT="0" distB="0" distL="0" distR="0" wp14:anchorId="2EB46D2D" wp14:editId="5ACD1610">
            <wp:extent cx="4612943" cy="3413381"/>
            <wp:effectExtent l="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18386" cy="3417408"/>
                    </a:xfrm>
                    <a:prstGeom prst="rect">
                      <a:avLst/>
                    </a:prstGeom>
                  </pic:spPr>
                </pic:pic>
              </a:graphicData>
            </a:graphic>
          </wp:inline>
        </w:drawing>
      </w:r>
    </w:p>
    <w:p w14:paraId="184AB149" w14:textId="77777777" w:rsidR="00CF6D65" w:rsidRPr="00432B4B" w:rsidRDefault="00CF6D65" w:rsidP="00CF6D65">
      <w:pPr>
        <w:spacing w:after="0" w:line="360" w:lineRule="auto"/>
        <w:jc w:val="both"/>
        <w:rPr>
          <w:rFonts w:eastAsia="Calibri" w:cstheme="minorHAnsi"/>
          <w:b/>
          <w:color w:val="333333"/>
        </w:rPr>
      </w:pPr>
    </w:p>
    <w:p w14:paraId="047FF293" w14:textId="77777777" w:rsidR="00CF6D65" w:rsidRPr="00432B4B" w:rsidRDefault="00CF6D65" w:rsidP="00CF6D65">
      <w:pPr>
        <w:pStyle w:val="Ttulo2"/>
        <w:rPr>
          <w:rFonts w:asciiTheme="minorHAnsi" w:eastAsia="Calibri" w:hAnsiTheme="minorHAnsi" w:cstheme="minorHAnsi"/>
          <w:color w:val="ED7D31" w:themeColor="accent2"/>
        </w:rPr>
      </w:pPr>
      <w:bookmarkStart w:id="21" w:name="_Toc145493784"/>
      <w:r w:rsidRPr="00432B4B">
        <w:rPr>
          <w:rFonts w:asciiTheme="minorHAnsi" w:eastAsia="Calibri" w:hAnsiTheme="minorHAnsi" w:cstheme="minorHAnsi"/>
          <w:color w:val="ED7D31" w:themeColor="accent2"/>
        </w:rPr>
        <w:t>5.2. Gestor de alarmas</w:t>
      </w:r>
      <w:bookmarkEnd w:id="21"/>
    </w:p>
    <w:p w14:paraId="3B899598" w14:textId="77777777" w:rsidR="00CF6D65" w:rsidRPr="00432B4B" w:rsidRDefault="00CF6D65" w:rsidP="00CF6D65">
      <w:pPr>
        <w:spacing w:after="200" w:line="276" w:lineRule="auto"/>
        <w:rPr>
          <w:rFonts w:eastAsia="Calibri" w:cstheme="minorHAnsi"/>
        </w:rPr>
      </w:pPr>
    </w:p>
    <w:p w14:paraId="283CB7CB"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3C63BCD7" w14:textId="0CD3D8A2" w:rsidR="00CF6D65" w:rsidRPr="00432B4B" w:rsidRDefault="00000000" w:rsidP="00CF6D65">
      <w:pPr>
        <w:spacing w:after="200" w:line="276" w:lineRule="auto"/>
        <w:rPr>
          <w:rFonts w:eastAsia="Calibri" w:cstheme="minorHAnsi"/>
          <w:u w:val="single"/>
        </w:rPr>
      </w:pPr>
      <w:r>
        <w:rPr>
          <w:rFonts w:cstheme="minorHAnsi"/>
          <w:noProof/>
        </w:rPr>
        <w:pict w14:anchorId="39440C72">
          <v:shape id="Flecha: a la derecha 100010014" o:spid="_x0000_s1048" type="#_x0000_t13" style="position:absolute;margin-left:34.5pt;margin-top:3.85pt;width:6.25pt;height:6.6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" adj="10800" fillcolor="#4472c4 [3204]" strokecolor="#1f3763 [1604]" strokeweight="1pt"/>
        </w:pict>
      </w:r>
      <w:r w:rsidR="00CF6D65" w:rsidRPr="00432B4B">
        <w:rPr>
          <w:rFonts w:eastAsia="Calibri" w:cstheme="minorHAnsi"/>
        </w:rPr>
        <w:t xml:space="preserve">Gestor </w:t>
      </w:r>
      <w:r w:rsidR="007E20EE" w:rsidRPr="00432B4B">
        <w:rPr>
          <w:rFonts w:eastAsia="Calibri" w:cstheme="minorHAnsi"/>
        </w:rPr>
        <w:t xml:space="preserve">     </w:t>
      </w:r>
      <w:proofErr w:type="spellStart"/>
      <w:r w:rsidR="00CF6D65" w:rsidRPr="00432B4B">
        <w:rPr>
          <w:rFonts w:eastAsia="Calibri" w:cstheme="minorHAnsi"/>
        </w:rPr>
        <w:t>Gestor</w:t>
      </w:r>
      <w:proofErr w:type="spellEnd"/>
      <w:r w:rsidR="00CF6D65" w:rsidRPr="00432B4B">
        <w:rPr>
          <w:rFonts w:eastAsia="Calibri" w:cstheme="minorHAnsi"/>
        </w:rPr>
        <w:t xml:space="preserve"> de alarmas.</w:t>
      </w:r>
    </w:p>
    <w:p w14:paraId="595052A1" w14:textId="77777777" w:rsidR="00CF6D65" w:rsidRPr="00432B4B" w:rsidRDefault="003213BE" w:rsidP="00CF6D65">
      <w:pPr>
        <w:spacing w:after="0" w:line="360" w:lineRule="auto"/>
        <w:jc w:val="center"/>
        <w:rPr>
          <w:rFonts w:eastAsia="Calibri" w:cstheme="minorHAnsi"/>
          <w:b/>
          <w:color w:val="333333"/>
          <w:sz w:val="16"/>
          <w:szCs w:val="16"/>
        </w:rPr>
      </w:pPr>
      <w:r w:rsidRPr="00432B4B">
        <w:rPr>
          <w:rFonts w:cstheme="minorHAnsi"/>
          <w:noProof/>
          <w:lang w:eastAsia="es-ES"/>
        </w:rPr>
        <w:lastRenderedPageBreak/>
        <w:drawing>
          <wp:inline distT="0" distB="0" distL="0" distR="0" wp14:anchorId="0B434824" wp14:editId="57F1524D">
            <wp:extent cx="3379305" cy="2515706"/>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393286" cy="2526114"/>
                    </a:xfrm>
                    <a:prstGeom prst="rect">
                      <a:avLst/>
                    </a:prstGeom>
                  </pic:spPr>
                </pic:pic>
              </a:graphicData>
            </a:graphic>
          </wp:inline>
        </w:drawing>
      </w:r>
    </w:p>
    <w:p w14:paraId="750DFE1F" w14:textId="77777777" w:rsidR="007E20EE" w:rsidRPr="00432B4B" w:rsidRDefault="007E20EE" w:rsidP="00CF6D65">
      <w:pPr>
        <w:spacing w:after="0" w:line="360" w:lineRule="auto"/>
        <w:jc w:val="both"/>
        <w:rPr>
          <w:rFonts w:eastAsia="Calibri" w:cstheme="minorHAnsi"/>
          <w:b/>
          <w:color w:val="333333"/>
        </w:rPr>
      </w:pPr>
    </w:p>
    <w:p w14:paraId="797ED21C" w14:textId="5FEF293D"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alarmas:</w:t>
      </w:r>
    </w:p>
    <w:p w14:paraId="114F8465" w14:textId="77777777" w:rsidR="00CF6D65" w:rsidRPr="00432B4B" w:rsidRDefault="00CF6D65" w:rsidP="00CF6D65">
      <w:pPr>
        <w:spacing w:after="0" w:line="360" w:lineRule="auto"/>
        <w:jc w:val="both"/>
        <w:rPr>
          <w:rFonts w:eastAsia="Calibri" w:cstheme="minorHAnsi"/>
          <w:color w:val="FF0000"/>
        </w:rPr>
      </w:pPr>
      <w:r w:rsidRPr="00432B4B">
        <w:rPr>
          <w:rFonts w:eastAsia="Calibri" w:cstheme="minorHAnsi"/>
          <w:color w:val="333333"/>
        </w:rPr>
        <w:t>Se configuran las alarmas que recibe cada usuario.</w:t>
      </w:r>
    </w:p>
    <w:p w14:paraId="3296D2DC" w14:textId="28824DF6"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La ventana para gestión de configuración de alarmas sirve para modificar los distintos parámetros con los que se visualiza en el cliente las diferentes alarmas.</w:t>
      </w:r>
    </w:p>
    <w:p w14:paraId="067802F5" w14:textId="07265700" w:rsidR="00CF6D65" w:rsidRPr="00432B4B" w:rsidRDefault="00000000" w:rsidP="00CF6D65">
      <w:pPr>
        <w:keepNext/>
        <w:spacing w:after="0" w:line="360" w:lineRule="auto"/>
        <w:jc w:val="center"/>
        <w:rPr>
          <w:rFonts w:cstheme="minorHAnsi"/>
        </w:rPr>
      </w:pPr>
      <w:r>
        <w:rPr>
          <w:rFonts w:cstheme="minorHAnsi"/>
          <w:noProof/>
        </w:rPr>
        <w:pict w14:anchorId="0086C57E">
          <v:shape id="Cuadro de texto 100010013" o:spid="_x0000_s1047" type="#_x0000_t202" style="position:absolute;left:0;text-align:left;margin-left:352.5pt;margin-top:194.4pt;width:17.25pt;height:32.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" filled="f" stroked="f">
            <v:textbox>
              <w:txbxContent>
                <w:p w14:paraId="4D39614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v:shape>
        </w:pict>
      </w:r>
      <w:r>
        <w:rPr>
          <w:rFonts w:cstheme="minorHAnsi"/>
          <w:noProof/>
        </w:rPr>
        <w:pict w14:anchorId="6E735198">
          <v:shape id="Cuadro de texto 100010011" o:spid="_x0000_s1046" type="#_x0000_t202" style="position:absolute;left:0;text-align:left;margin-left:243.7pt;margin-top:193.05pt;width:17.25pt;height:32.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" filled="f" stroked="f">
            <v:textbox>
              <w:txbxContent>
                <w:p w14:paraId="359BF6BF"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w:r>
      <w:r>
        <w:rPr>
          <w:rFonts w:cstheme="minorHAnsi"/>
          <w:noProof/>
        </w:rPr>
        <w:pict w14:anchorId="0A413B0E">
          <v:shape id="Cuadro de texto 100010006" o:spid="_x0000_s1045" type="#_x0000_t202" style="position:absolute;left:0;text-align:left;margin-left:157.8pt;margin-top:193.6pt;width:17.25pt;height:32.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" filled="f" stroked="f">
            <v:textbox>
              <w:txbxContent>
                <w:p w14:paraId="65ECAC3A"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w:r>
      <w:r>
        <w:rPr>
          <w:rFonts w:cstheme="minorHAnsi"/>
          <w:noProof/>
        </w:rPr>
        <w:pict w14:anchorId="5270860E">
          <v:rect id="Rectángulo 100010012" o:spid="_x0000_s1044" style="position:absolute;left:0;text-align:left;margin-left:264.2pt;margin-top:24.8pt;width:109.55pt;height:194.6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" filled="f" strokecolor="#ed7d31 [3205]" strokeweight="2pt">
            <v:stroke joinstyle="round"/>
          </v:rect>
        </w:pict>
      </w:r>
      <w:r>
        <w:rPr>
          <w:rFonts w:cstheme="minorHAnsi"/>
          <w:noProof/>
        </w:rPr>
        <w:pict w14:anchorId="6437BC75">
          <v:rect id="Rectángulo 100010010" o:spid="_x0000_s1043" style="position:absolute;left:0;text-align:left;margin-left:179.7pt;margin-top:25.4pt;width:85.5pt;height:194.0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" filled="f" strokecolor="#ed7d31 [3205]" strokeweight="2pt">
            <v:stroke joinstyle="round"/>
          </v:rect>
        </w:pict>
      </w:r>
      <w:r>
        <w:rPr>
          <w:rFonts w:cstheme="minorHAnsi"/>
          <w:noProof/>
        </w:rPr>
        <w:pict w14:anchorId="284978FA">
          <v:rect id="Rectángulo 100010007" o:spid="_x0000_s1042" style="position:absolute;left:0;text-align:left;margin-left:93.3pt;margin-top:26.65pt;width:87.65pt;height:192.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" filled="f" strokecolor="#ed7d31 [3205]" strokeweight="2pt">
            <v:stroke joinstyle="round"/>
          </v:rect>
        </w:pict>
      </w:r>
      <w:r w:rsidR="003213BE" w:rsidRPr="00432B4B">
        <w:rPr>
          <w:rFonts w:eastAsia="Calibri" w:cstheme="minorHAnsi"/>
          <w:noProof/>
          <w:color w:val="333333"/>
          <w:lang w:eastAsia="es-ES"/>
        </w:rPr>
        <w:drawing>
          <wp:inline distT="0" distB="0" distL="0" distR="0" wp14:anchorId="1900139A" wp14:editId="00703433">
            <wp:extent cx="3575269" cy="2814761"/>
            <wp:effectExtent l="0" t="0" r="6350" b="508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632712" cy="2859985"/>
                    </a:xfrm>
                    <a:prstGeom prst="rect">
                      <a:avLst/>
                    </a:prstGeom>
                  </pic:spPr>
                </pic:pic>
              </a:graphicData>
            </a:graphic>
          </wp:inline>
        </w:drawing>
      </w:r>
    </w:p>
    <w:p w14:paraId="45161DF6" w14:textId="4A9DB6D0" w:rsidR="00CF6D65" w:rsidRPr="00432B4B" w:rsidRDefault="00CF6D65" w:rsidP="00CF6D65">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045222C2"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883F9A" w14:textId="77777777" w:rsidR="00CF6D65" w:rsidRPr="00432B4B" w:rsidRDefault="00CF6D65">
            <w:pPr>
              <w:spacing w:line="360" w:lineRule="auto"/>
              <w:rPr>
                <w:rFonts w:eastAsia="Calibri" w:cstheme="minorHAnsi"/>
                <w:color w:val="333333"/>
              </w:rPr>
            </w:pPr>
            <w:r w:rsidRPr="00432B4B">
              <w:rPr>
                <w:rFonts w:eastAsia="Calibri" w:cstheme="minorHAnsi"/>
                <w:color w:val="333333"/>
              </w:rPr>
              <w:lastRenderedPageBreak/>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FD03F7" w14:textId="77777777" w:rsidR="00CF6D65" w:rsidRPr="00432B4B" w:rsidRDefault="003213BE">
            <w:pPr>
              <w:spacing w:line="360" w:lineRule="auto"/>
              <w:rPr>
                <w:rFonts w:eastAsia="Calibri" w:cstheme="minorHAnsi"/>
                <w:color w:val="333333"/>
              </w:rPr>
            </w:pPr>
            <w:r w:rsidRPr="00432B4B">
              <w:rPr>
                <w:rFonts w:eastAsia="Calibri" w:cstheme="minorHAnsi"/>
                <w:color w:val="333333"/>
              </w:rPr>
              <w:t>2</w:t>
            </w:r>
            <w:r w:rsidR="00CF6D65" w:rsidRPr="00432B4B">
              <w:rPr>
                <w:rFonts w:eastAsia="Calibri" w:cstheme="minorHAnsi"/>
                <w:color w:val="333333"/>
              </w:rPr>
              <w:t xml:space="preserve">. Selección de conjunto de alarmas (referidas a la aplicación </w:t>
            </w:r>
            <w:proofErr w:type="spellStart"/>
            <w:r w:rsidR="00CF6D65" w:rsidRPr="00432B4B">
              <w:rPr>
                <w:rFonts w:eastAsia="Calibri" w:cstheme="minorHAnsi"/>
                <w:color w:val="333333"/>
              </w:rPr>
              <w:t>oa</w:t>
            </w:r>
            <w:proofErr w:type="spellEnd"/>
            <w:r w:rsidR="00CF6D65" w:rsidRPr="00432B4B">
              <w:rPr>
                <w:rFonts w:eastAsia="Calibri" w:cstheme="minorHAnsi"/>
                <w:color w:val="333333"/>
              </w:rPr>
              <w:t xml:space="preserve"> dispositivos)</w:t>
            </w:r>
          </w:p>
          <w:p w14:paraId="328DC883" w14:textId="77777777" w:rsidR="00CF6D65" w:rsidRPr="00432B4B" w:rsidRDefault="003213BE">
            <w:pPr>
              <w:spacing w:line="360" w:lineRule="auto"/>
              <w:rPr>
                <w:rFonts w:eastAsia="Calibri" w:cstheme="minorHAnsi"/>
                <w:color w:val="333333"/>
              </w:rPr>
            </w:pPr>
            <w:r w:rsidRPr="00432B4B">
              <w:rPr>
                <w:rFonts w:eastAsia="Calibri" w:cstheme="minorHAnsi"/>
                <w:color w:val="333333"/>
              </w:rPr>
              <w:t>3</w:t>
            </w:r>
            <w:r w:rsidR="00CF6D65" w:rsidRPr="00432B4B">
              <w:rPr>
                <w:rFonts w:eastAsia="Calibri" w:cstheme="minorHAnsi"/>
                <w:color w:val="333333"/>
              </w:rPr>
              <w:t>. Alarmas de la selección</w:t>
            </w:r>
          </w:p>
        </w:tc>
      </w:tr>
    </w:tbl>
    <w:p w14:paraId="5E0C25CC" w14:textId="77777777" w:rsidR="00CF6D65" w:rsidRPr="00432B4B" w:rsidRDefault="00CF6D65" w:rsidP="00CF6D65">
      <w:pPr>
        <w:spacing w:after="0" w:line="360" w:lineRule="auto"/>
        <w:jc w:val="both"/>
        <w:rPr>
          <w:rFonts w:eastAsia="Calibri" w:cstheme="minorHAnsi"/>
          <w:b/>
          <w:bCs/>
          <w:color w:val="333333"/>
        </w:rPr>
      </w:pPr>
    </w:p>
    <w:p w14:paraId="1312DB3A" w14:textId="7777777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¿Cómo gestionar las alarmas?</w:t>
      </w:r>
    </w:p>
    <w:p w14:paraId="55710AEC" w14:textId="77777777" w:rsidR="00CF6D65" w:rsidRPr="00432B4B" w:rsidRDefault="00CF6D65" w:rsidP="00F4518D">
      <w:pPr>
        <w:pStyle w:val="Prrafodelista"/>
        <w:numPr>
          <w:ilvl w:val="0"/>
          <w:numId w:val="16"/>
        </w:numPr>
        <w:spacing w:after="0" w:line="360" w:lineRule="auto"/>
        <w:jc w:val="both"/>
        <w:rPr>
          <w:rFonts w:eastAsia="Calibri" w:cstheme="minorHAnsi"/>
          <w:color w:val="333333"/>
        </w:rPr>
      </w:pPr>
      <w:r w:rsidRPr="00432B4B">
        <w:rPr>
          <w:rFonts w:eastAsia="Calibri" w:cstheme="minorHAnsi"/>
          <w:color w:val="333333"/>
        </w:rPr>
        <w:t>Elegir Grupo de usuarios.</w:t>
      </w:r>
    </w:p>
    <w:p w14:paraId="6CBCEB2E"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Elegir usuario al que se le cambiará la configuración de alarmas.</w:t>
      </w:r>
    </w:p>
    <w:p w14:paraId="26972FAF"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Seleccionar dispositivo a modificar sus alarmas.</w:t>
      </w:r>
    </w:p>
    <w:p w14:paraId="110D1CAD"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Seleccionar alarmas disponibles del dispositivo.</w:t>
      </w:r>
    </w:p>
    <w:p w14:paraId="3F11D2FE"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Hacer clic en Editar.</w:t>
      </w:r>
    </w:p>
    <w:p w14:paraId="29D83251"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Modificar parámetros de la alarma.</w:t>
      </w:r>
    </w:p>
    <w:p w14:paraId="660F114F"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u w:val="single"/>
        </w:rPr>
        <w:t>Guardar</w:t>
      </w:r>
    </w:p>
    <w:p w14:paraId="6B17F344" w14:textId="77777777" w:rsidR="00CF6D65" w:rsidRPr="00432B4B" w:rsidRDefault="00CF6D65" w:rsidP="00CF6D65">
      <w:pPr>
        <w:spacing w:after="0" w:line="360" w:lineRule="auto"/>
        <w:jc w:val="both"/>
        <w:rPr>
          <w:rFonts w:eastAsia="Calibri" w:cstheme="minorHAnsi"/>
          <w:color w:val="333333"/>
        </w:rPr>
      </w:pPr>
    </w:p>
    <w:p w14:paraId="10DC634E" w14:textId="77777777" w:rsidR="00CF6D65" w:rsidRPr="00432B4B" w:rsidRDefault="00CF6D65" w:rsidP="00CF6D65">
      <w:pPr>
        <w:shd w:val="clear" w:color="auto" w:fill="FBE4D5" w:themeFill="accent2" w:themeFillTint="33"/>
        <w:spacing w:after="0" w:line="360" w:lineRule="auto"/>
        <w:jc w:val="both"/>
        <w:rPr>
          <w:rFonts w:eastAsia="Calibri" w:cstheme="minorHAnsi"/>
          <w:color w:val="333333"/>
        </w:rPr>
      </w:pPr>
      <w:r w:rsidRPr="00432B4B">
        <w:rPr>
          <w:rFonts w:eastAsia="Calibri" w:cstheme="minorHAnsi"/>
          <w:color w:val="333333"/>
        </w:rPr>
        <w:t>Cuando se seleccionan varios dispositivos a la vez, se mostrará las alarmas comunes de estos dispositivos. La selección de alarmas se aplicará en todo el conjunto seleccionado. Si los dispositivos seleccionados combinan distintas familias, las alarmas específicas de los dispositivos no se mostrarán, únicamente las comunes.</w:t>
      </w:r>
    </w:p>
    <w:p w14:paraId="71DA5484" w14:textId="77777777" w:rsidR="00CF6D65" w:rsidRPr="00432B4B" w:rsidRDefault="00CF6D65" w:rsidP="00CF6D65">
      <w:pPr>
        <w:spacing w:after="0" w:line="360" w:lineRule="auto"/>
        <w:jc w:val="both"/>
        <w:rPr>
          <w:rFonts w:eastAsia="Calibri" w:cstheme="minorHAnsi"/>
          <w:b/>
          <w:color w:val="333333"/>
        </w:rPr>
      </w:pPr>
    </w:p>
    <w:p w14:paraId="5FE93A19"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Opciones de las alarmas:</w:t>
      </w:r>
    </w:p>
    <w:p w14:paraId="1166AB86" w14:textId="77777777" w:rsidR="00CF6D65" w:rsidRPr="00432B4B" w:rsidRDefault="00CF6D65" w:rsidP="00CF6D65">
      <w:pPr>
        <w:spacing w:after="0" w:line="360" w:lineRule="auto"/>
        <w:jc w:val="both"/>
        <w:rPr>
          <w:rFonts w:eastAsia="Calibri" w:cstheme="minorHAnsi"/>
          <w:b/>
          <w:color w:val="333333"/>
        </w:rPr>
      </w:pPr>
    </w:p>
    <w:p w14:paraId="2ACEF060"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Primer plano y fondo:</w:t>
      </w:r>
    </w:p>
    <w:p w14:paraId="5FE84B4B"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personalizar el color de las letras y el fondo de las notificaciones con el que se muestra en la ventana de alarmas.</w:t>
      </w:r>
    </w:p>
    <w:p w14:paraId="6D9D73D4"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Sonido:</w:t>
      </w:r>
    </w:p>
    <w:p w14:paraId="4C718852"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se desea aviso acústico de la alarma.</w:t>
      </w:r>
    </w:p>
    <w:p w14:paraId="3A8798D1"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Notificación:</w:t>
      </w:r>
    </w:p>
    <w:p w14:paraId="7EFE5A65"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se desea aviso de ventana emergente.</w:t>
      </w:r>
    </w:p>
    <w:p w14:paraId="7EDED80A"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lastRenderedPageBreak/>
        <w:t>Deshabilitar:</w:t>
      </w:r>
    </w:p>
    <w:p w14:paraId="4612E182"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no se desea que avise de la alarma seleccionada.</w:t>
      </w:r>
    </w:p>
    <w:p w14:paraId="5D620507"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Retraso de sonido y retraso de notificación:</w:t>
      </w:r>
    </w:p>
    <w:p w14:paraId="1467BE5A"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configurar unos segundos de retraso en el aviso de la alarma en modo ventana o modo sonido.</w:t>
      </w:r>
    </w:p>
    <w:p w14:paraId="6AFE503E" w14:textId="77777777" w:rsidR="00CF6D65" w:rsidRPr="00432B4B" w:rsidRDefault="00CF6D65" w:rsidP="00CF6D65">
      <w:pPr>
        <w:spacing w:after="0" w:line="360" w:lineRule="auto"/>
        <w:jc w:val="both"/>
        <w:rPr>
          <w:rFonts w:eastAsia="Calibri" w:cstheme="minorHAnsi"/>
          <w:b/>
          <w:color w:val="333333"/>
          <w:u w:val="single"/>
        </w:rPr>
      </w:pPr>
    </w:p>
    <w:p w14:paraId="39595AA7" w14:textId="77777777" w:rsidR="00CF6D65" w:rsidRPr="00432B4B" w:rsidRDefault="00CF6D65" w:rsidP="00CF6D65">
      <w:pPr>
        <w:spacing w:after="0" w:line="360" w:lineRule="auto"/>
        <w:jc w:val="both"/>
        <w:rPr>
          <w:rFonts w:eastAsia="Calibri" w:cstheme="minorHAnsi"/>
          <w:b/>
          <w:color w:val="333333"/>
          <w:u w:val="single"/>
        </w:rPr>
      </w:pPr>
    </w:p>
    <w:p w14:paraId="33F78386" w14:textId="77777777" w:rsidR="00CF6D65" w:rsidRPr="00432B4B" w:rsidRDefault="00CF6D65" w:rsidP="00CF6D65">
      <w:pPr>
        <w:pStyle w:val="Ttulo2"/>
        <w:rPr>
          <w:rFonts w:asciiTheme="minorHAnsi" w:eastAsia="Arial" w:hAnsiTheme="minorHAnsi" w:cstheme="minorHAnsi"/>
          <w:color w:val="ED7D31" w:themeColor="accent2"/>
          <w:sz w:val="32"/>
        </w:rPr>
      </w:pPr>
      <w:bookmarkStart w:id="22" w:name="_Toc145493785"/>
      <w:r w:rsidRPr="00432B4B">
        <w:rPr>
          <w:rFonts w:asciiTheme="minorHAnsi" w:eastAsia="Arial" w:hAnsiTheme="minorHAnsi" w:cstheme="minorHAnsi"/>
          <w:color w:val="ED7D31" w:themeColor="accent2"/>
        </w:rPr>
        <w:t>5.3 Gestión de espacio de trabajo</w:t>
      </w:r>
      <w:bookmarkStart w:id="23" w:name="_Hlk46313017"/>
      <w:bookmarkEnd w:id="22"/>
      <w:bookmarkEnd w:id="23"/>
    </w:p>
    <w:p w14:paraId="397D70C4" w14:textId="77777777" w:rsidR="00CF6D65" w:rsidRPr="00432B4B" w:rsidRDefault="00CF6D65" w:rsidP="00CF6D65">
      <w:pPr>
        <w:spacing w:after="200" w:line="276" w:lineRule="auto"/>
        <w:rPr>
          <w:rFonts w:eastAsia="Calibri" w:cstheme="minorHAnsi"/>
        </w:rPr>
      </w:pPr>
    </w:p>
    <w:p w14:paraId="1C5BD4D0"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76381B9C" w14:textId="77777777" w:rsidR="007E20EE" w:rsidRPr="00432B4B" w:rsidRDefault="007E20EE" w:rsidP="00CF6D65">
      <w:pPr>
        <w:spacing w:after="200" w:line="276" w:lineRule="auto"/>
        <w:rPr>
          <w:rFonts w:eastAsia="Calibri" w:cstheme="minorHAnsi"/>
        </w:rPr>
      </w:pPr>
    </w:p>
    <w:p w14:paraId="09FFFF97" w14:textId="326BEDE3" w:rsidR="00CF6D65" w:rsidRPr="00432B4B" w:rsidRDefault="00000000" w:rsidP="00CF6D65">
      <w:pPr>
        <w:spacing w:after="200" w:line="276" w:lineRule="auto"/>
        <w:rPr>
          <w:rFonts w:eastAsia="Calibri" w:cstheme="minorHAnsi"/>
          <w:u w:val="single"/>
        </w:rPr>
      </w:pPr>
      <w:r>
        <w:rPr>
          <w:rFonts w:cstheme="minorHAnsi"/>
          <w:noProof/>
        </w:rPr>
        <w:pict w14:anchorId="76C36358">
          <v:shape id="Flecha: a la derecha 100010004" o:spid="_x0000_s1041" type="#_x0000_t13" style="position:absolute;margin-left:193.8pt;margin-top:4.3pt;width:6.25pt;height:6.6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" adj="10800" fillcolor="#4472c4 [3204]" strokecolor="#1f3763 [1604]" strokeweight="1pt"/>
        </w:pict>
      </w:r>
      <w:r>
        <w:rPr>
          <w:rFonts w:cstheme="minorHAnsi"/>
          <w:noProof/>
        </w:rPr>
        <w:pict w14:anchorId="0D7E1B28">
          <v:shape id="Flecha: a la derecha 100010005" o:spid="_x0000_s1040" type="#_x0000_t13" style="position:absolute;margin-left:40.05pt;margin-top:4pt;width:6.15pt;height:7.0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" adj="10800" fillcolor="#4472c4 [3204]" strokecolor="#1f3763 [1604]" strokeweight="1pt"/>
        </w:pict>
      </w:r>
      <w:r w:rsidR="00CF6D65" w:rsidRPr="00432B4B">
        <w:rPr>
          <w:rFonts w:eastAsia="Calibri" w:cstheme="minorHAnsi"/>
        </w:rPr>
        <w:t>Gestión</w:t>
      </w:r>
      <w:r w:rsidR="007E20EE" w:rsidRPr="00432B4B">
        <w:rPr>
          <w:rFonts w:eastAsia="Calibri" w:cstheme="minorHAnsi"/>
        </w:rPr>
        <w:t xml:space="preserve">   </w:t>
      </w:r>
      <w:r w:rsidR="00CF6D65" w:rsidRPr="00432B4B">
        <w:rPr>
          <w:rFonts w:eastAsia="Calibri" w:cstheme="minorHAnsi"/>
        </w:rPr>
        <w:t xml:space="preserve"> </w:t>
      </w:r>
      <w:r w:rsidR="007E20EE" w:rsidRPr="00432B4B">
        <w:rPr>
          <w:rFonts w:eastAsia="Calibri" w:cstheme="minorHAnsi"/>
        </w:rPr>
        <w:t xml:space="preserve">  </w:t>
      </w:r>
      <w:r w:rsidR="00CF6D65" w:rsidRPr="00432B4B">
        <w:rPr>
          <w:rFonts w:eastAsia="Calibri" w:cstheme="minorHAnsi"/>
        </w:rPr>
        <w:t xml:space="preserve"> </w:t>
      </w:r>
      <w:proofErr w:type="spellStart"/>
      <w:r w:rsidR="00CF6D65" w:rsidRPr="00432B4B">
        <w:rPr>
          <w:rFonts w:eastAsia="Calibri" w:cstheme="minorHAnsi"/>
        </w:rPr>
        <w:t>Gestión</w:t>
      </w:r>
      <w:proofErr w:type="spellEnd"/>
      <w:r w:rsidR="00CF6D65" w:rsidRPr="00432B4B">
        <w:rPr>
          <w:rFonts w:eastAsia="Calibri" w:cstheme="minorHAnsi"/>
        </w:rPr>
        <w:t xml:space="preserve"> de usuario y permisos</w:t>
      </w:r>
      <w:r w:rsidR="007E20EE" w:rsidRPr="00432B4B">
        <w:rPr>
          <w:rFonts w:eastAsia="Calibri" w:cstheme="minorHAnsi"/>
        </w:rPr>
        <w:t xml:space="preserve">      </w:t>
      </w:r>
      <w:r w:rsidR="00CF6D65" w:rsidRPr="00432B4B">
        <w:rPr>
          <w:rFonts w:eastAsia="Calibri" w:cstheme="minorHAnsi"/>
        </w:rPr>
        <w:t xml:space="preserve"> Gestión de trabajo.</w:t>
      </w:r>
    </w:p>
    <w:p w14:paraId="49818B9F" w14:textId="77777777" w:rsidR="007E20EE" w:rsidRPr="00432B4B" w:rsidRDefault="007E20EE" w:rsidP="00CF6D65">
      <w:pPr>
        <w:spacing w:after="200" w:line="276" w:lineRule="auto"/>
        <w:rPr>
          <w:rFonts w:eastAsia="Calibri" w:cstheme="minorHAnsi"/>
        </w:rPr>
      </w:pPr>
    </w:p>
    <w:p w14:paraId="3CFCF708" w14:textId="28DD3686" w:rsidR="00CF6D65" w:rsidRPr="00432B4B" w:rsidRDefault="00CF6D65" w:rsidP="00CF6D65">
      <w:pPr>
        <w:spacing w:after="200" w:line="276" w:lineRule="auto"/>
        <w:rPr>
          <w:rFonts w:eastAsia="Calibri" w:cstheme="minorHAnsi"/>
        </w:rPr>
      </w:pPr>
      <w:r w:rsidRPr="00432B4B">
        <w:rPr>
          <w:rFonts w:eastAsia="Calibri" w:cstheme="minorHAnsi"/>
        </w:rPr>
        <w:t>Los espacios de trabajo (</w:t>
      </w:r>
      <w:proofErr w:type="spellStart"/>
      <w:r w:rsidRPr="00432B4B">
        <w:rPr>
          <w:rFonts w:eastAsia="Calibri" w:cstheme="minorHAnsi"/>
        </w:rPr>
        <w:t>Work</w:t>
      </w:r>
      <w:proofErr w:type="spellEnd"/>
      <w:r w:rsidRPr="00432B4B">
        <w:rPr>
          <w:rFonts w:eastAsia="Calibri" w:cstheme="minorHAnsi"/>
        </w:rPr>
        <w:t xml:space="preserve"> Spaces) representan la configuración de ventanas que el usuario utiliza habitualmente. </w:t>
      </w:r>
      <w:r w:rsidR="00A71C13" w:rsidRPr="00432B4B">
        <w:rPr>
          <w:rFonts w:eastAsia="Calibri" w:cstheme="minorHAnsi"/>
        </w:rPr>
        <w:t>ARTIC</w:t>
      </w:r>
      <w:r w:rsidRPr="00432B4B">
        <w:rPr>
          <w:rFonts w:eastAsia="Calibri" w:cstheme="minorHAnsi"/>
        </w:rPr>
        <w:t xml:space="preserve"> permite guardar esta configuración para poder cargarla cuando el usuario quiera, o predefinirla al iniciar sesión.</w:t>
      </w:r>
    </w:p>
    <w:p w14:paraId="1E1F1109" w14:textId="77777777" w:rsidR="007E20EE" w:rsidRPr="00432B4B" w:rsidRDefault="007E20EE" w:rsidP="007E20EE">
      <w:pPr>
        <w:spacing w:after="200" w:line="276" w:lineRule="auto"/>
        <w:rPr>
          <w:rFonts w:eastAsia="Calibri" w:cstheme="minorHAnsi"/>
        </w:rPr>
      </w:pPr>
    </w:p>
    <w:p w14:paraId="20CFE0A4" w14:textId="1FF53C82" w:rsidR="007E20EE" w:rsidRPr="00432B4B" w:rsidRDefault="00CF6D65" w:rsidP="007E20EE">
      <w:pPr>
        <w:spacing w:after="200" w:line="276" w:lineRule="auto"/>
        <w:rPr>
          <w:rFonts w:eastAsia="Calibri" w:cstheme="minorHAnsi"/>
        </w:rPr>
      </w:pPr>
      <w:r w:rsidRPr="00432B4B">
        <w:rPr>
          <w:rFonts w:eastAsia="Calibri" w:cstheme="minorHAnsi"/>
        </w:rPr>
        <w:t xml:space="preserve">La gestión de los espacios de trabajo permite la configuración de los espacios de trabajo y su grabación. Esto permite cambiar el aspecto del puesto de trabajo y no tener que configurar la aplicación y las ventanas cada vez que se inicia la aplicación </w:t>
      </w:r>
      <w:r w:rsidR="00365FAD" w:rsidRPr="00432B4B">
        <w:rPr>
          <w:rFonts w:eastAsia="Calibri" w:cstheme="minorHAnsi"/>
        </w:rPr>
        <w:t>ARTIC</w:t>
      </w:r>
      <w:r w:rsidRPr="00432B4B">
        <w:rPr>
          <w:rFonts w:eastAsia="Calibri" w:cstheme="minorHAnsi"/>
        </w:rPr>
        <w:t>.</w:t>
      </w:r>
    </w:p>
    <w:p w14:paraId="0CAB3AA3" w14:textId="77777777" w:rsidR="007E20EE" w:rsidRPr="00432B4B" w:rsidRDefault="007E20EE" w:rsidP="007E20EE">
      <w:pPr>
        <w:spacing w:after="200" w:line="276" w:lineRule="auto"/>
        <w:rPr>
          <w:rFonts w:eastAsia="Calibri" w:cstheme="minorHAnsi"/>
        </w:rPr>
      </w:pPr>
    </w:p>
    <w:p w14:paraId="735DD80C" w14:textId="50DEC152" w:rsidR="00CF6D65" w:rsidRPr="00432B4B" w:rsidRDefault="00CF6D65" w:rsidP="007E20EE">
      <w:pPr>
        <w:spacing w:after="200" w:line="276" w:lineRule="auto"/>
        <w:rPr>
          <w:rFonts w:eastAsia="Calibri" w:cstheme="minorHAnsi"/>
        </w:rPr>
      </w:pPr>
      <w:r w:rsidRPr="00432B4B">
        <w:rPr>
          <w:rFonts w:eastAsia="Calibri" w:cstheme="minorHAnsi"/>
        </w:rPr>
        <w:t>La gestión de los espacios de trabajo se realiza desde la ventana específica de gestión de áreas de trabajo:</w:t>
      </w:r>
    </w:p>
    <w:p w14:paraId="72363772" w14:textId="5C73C467" w:rsidR="00CF6D65" w:rsidRPr="00432B4B" w:rsidRDefault="00000000" w:rsidP="00CF6D65">
      <w:pPr>
        <w:keepNext/>
        <w:spacing w:after="200" w:line="276" w:lineRule="auto"/>
        <w:jc w:val="center"/>
        <w:rPr>
          <w:rFonts w:eastAsia="Calibri" w:cstheme="minorHAnsi"/>
        </w:rPr>
      </w:pPr>
      <w:r>
        <w:rPr>
          <w:rFonts w:cstheme="minorHAnsi"/>
          <w:noProof/>
        </w:rPr>
        <w:lastRenderedPageBreak/>
        <w:pict w14:anchorId="0A6E6716">
          <v:shape id="Cuadro de texto 100010003" o:spid="_x0000_s1039" type="#_x0000_t202" style="position:absolute;left:0;text-align:left;margin-left:285.6pt;margin-top:262.8pt;width:121.8pt;height:32.9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" filled="f" stroked="f">
            <v:textbox>
              <w:txbxContent>
                <w:p w14:paraId="3A6AA906" w14:textId="77777777" w:rsidR="004D58B4" w:rsidRPr="00843F57" w:rsidRDefault="004D58B4" w:rsidP="00CF6D65">
                  <w:pPr>
                    <w:rPr>
                      <w:b/>
                      <w:color w:val="ED7D31" w:themeColor="accent2"/>
                      <w:sz w:val="20"/>
                      <w:szCs w:val="20"/>
                    </w:rPr>
                  </w:pPr>
                  <w:r w:rsidRPr="00843F57">
                    <w:rPr>
                      <w:b/>
                      <w:color w:val="ED7D31" w:themeColor="accent2"/>
                      <w:sz w:val="20"/>
                      <w:szCs w:val="20"/>
                    </w:rPr>
                    <w:t>características</w:t>
                  </w:r>
                </w:p>
              </w:txbxContent>
            </v:textbox>
          </v:shape>
        </w:pict>
      </w:r>
      <w:r>
        <w:rPr>
          <w:rFonts w:cstheme="minorHAnsi"/>
          <w:noProof/>
        </w:rPr>
        <w:pict w14:anchorId="2C4F1C7D">
          <v:shape id="Cuadro de texto 100010002" o:spid="_x0000_s1038" type="#_x0000_t202" style="position:absolute;left:0;text-align:left;margin-left:40.8pt;margin-top:265.7pt;width:121.8pt;height:32.9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" filled="f" stroked="f">
            <v:textbox>
              <w:txbxContent>
                <w:p w14:paraId="2C91882E" w14:textId="77777777" w:rsidR="004D58B4" w:rsidRPr="00843F57" w:rsidRDefault="004D58B4" w:rsidP="00CF6D65">
                  <w:pPr>
                    <w:rPr>
                      <w:b/>
                      <w:color w:val="ED7D31" w:themeColor="accent2"/>
                      <w:sz w:val="20"/>
                      <w:szCs w:val="20"/>
                    </w:rPr>
                  </w:pPr>
                  <w:r w:rsidRPr="00843F57">
                    <w:rPr>
                      <w:b/>
                      <w:color w:val="ED7D31" w:themeColor="accent2"/>
                      <w:sz w:val="20"/>
                      <w:szCs w:val="20"/>
                    </w:rPr>
                    <w:t>Espacios de trabajo</w:t>
                  </w:r>
                </w:p>
              </w:txbxContent>
            </v:textbox>
          </v:shape>
        </w:pict>
      </w:r>
      <w:r>
        <w:rPr>
          <w:rFonts w:cstheme="minorHAnsi"/>
          <w:noProof/>
        </w:rPr>
        <w:pict w14:anchorId="3254945A">
          <v:rect id="Rectángulo 100010000" o:spid="_x0000_s1037" style="position:absolute;left:0;text-align:left;margin-left:197.4pt;margin-top:41.3pt;width:240pt;height:257.4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" filled="f" strokecolor="#ed7d31 [3205]" strokeweight="2pt">
            <v:stroke joinstyle="round"/>
          </v:rect>
        </w:pict>
      </w:r>
      <w:r>
        <w:rPr>
          <w:rFonts w:cstheme="minorHAnsi"/>
          <w:noProof/>
        </w:rPr>
        <w:pict w14:anchorId="16193608">
          <v:rect id="Rectángulo 100009999" o:spid="_x0000_s1036" style="position:absolute;left:0;text-align:left;margin-left:28.8pt;margin-top:57.5pt;width:165.6pt;height:243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" filled="f" strokecolor="#ed7d31 [3205]" strokeweight="2pt">
            <v:stroke joinstyle="round"/>
          </v:rect>
        </w:pict>
      </w:r>
      <w:r w:rsidR="003213BE" w:rsidRPr="00432B4B">
        <w:rPr>
          <w:rFonts w:eastAsia="Calibri" w:cstheme="minorHAnsi"/>
          <w:noProof/>
        </w:rPr>
        <w:drawing>
          <wp:inline distT="0" distB="0" distL="0" distR="0" wp14:anchorId="2AAC7E54" wp14:editId="2F5CAEA5">
            <wp:extent cx="5213445" cy="3793672"/>
            <wp:effectExtent l="0" t="0" r="6350" b="0"/>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213445" cy="3793672"/>
                    </a:xfrm>
                    <a:prstGeom prst="rect">
                      <a:avLst/>
                    </a:prstGeom>
                  </pic:spPr>
                </pic:pic>
              </a:graphicData>
            </a:graphic>
          </wp:inline>
        </w:drawing>
      </w:r>
    </w:p>
    <w:p w14:paraId="24FA109E" w14:textId="77777777" w:rsidR="00CF6D65" w:rsidRPr="00432B4B" w:rsidRDefault="00CF6D65" w:rsidP="00CF6D65">
      <w:pPr>
        <w:spacing w:after="200" w:line="276" w:lineRule="auto"/>
        <w:rPr>
          <w:rFonts w:eastAsia="Calibri" w:cstheme="minorHAnsi"/>
          <w:b/>
          <w:bCs/>
        </w:rPr>
      </w:pPr>
    </w:p>
    <w:p w14:paraId="285C4F26" w14:textId="77777777" w:rsidR="00CF6D65" w:rsidRPr="00432B4B" w:rsidRDefault="00CF6D65" w:rsidP="00CF6D65">
      <w:pPr>
        <w:spacing w:after="200" w:line="276" w:lineRule="auto"/>
        <w:rPr>
          <w:rFonts w:eastAsia="Calibri" w:cstheme="minorHAnsi"/>
          <w:b/>
          <w:bCs/>
        </w:rPr>
      </w:pPr>
      <w:r w:rsidRPr="00432B4B">
        <w:rPr>
          <w:rFonts w:eastAsia="Calibri" w:cstheme="minorHAnsi"/>
          <w:b/>
          <w:bCs/>
        </w:rPr>
        <w:t>¿Cómo gestionar el espacio de trabajo?</w:t>
      </w:r>
    </w:p>
    <w:p w14:paraId="78551ECC" w14:textId="77777777" w:rsidR="00CF6D65" w:rsidRPr="00432B4B" w:rsidRDefault="00CF6D65" w:rsidP="00F4518D">
      <w:pPr>
        <w:pStyle w:val="Prrafodelista"/>
        <w:numPr>
          <w:ilvl w:val="0"/>
          <w:numId w:val="18"/>
        </w:numPr>
        <w:spacing w:after="200" w:line="360" w:lineRule="auto"/>
        <w:rPr>
          <w:rFonts w:eastAsia="Calibri" w:cstheme="minorHAnsi"/>
        </w:rPr>
      </w:pPr>
      <w:proofErr w:type="spellStart"/>
      <w:r w:rsidRPr="00432B4B">
        <w:rPr>
          <w:rFonts w:eastAsia="Calibri" w:cstheme="minorHAnsi"/>
          <w:u w:val="single"/>
        </w:rPr>
        <w:t>Editar</w:t>
      </w:r>
      <w:r w:rsidRPr="00432B4B">
        <w:rPr>
          <w:rFonts w:eastAsia="Calibri" w:cstheme="minorHAnsi"/>
        </w:rPr>
        <w:t>para</w:t>
      </w:r>
      <w:proofErr w:type="spellEnd"/>
      <w:r w:rsidRPr="00432B4B">
        <w:rPr>
          <w:rFonts w:eastAsia="Calibri" w:cstheme="minorHAnsi"/>
        </w:rPr>
        <w:t xml:space="preserve"> crear o modificar los espacios de trabajo:</w:t>
      </w:r>
    </w:p>
    <w:p w14:paraId="748B6893" w14:textId="77777777" w:rsidR="00CF6D65" w:rsidRPr="00432B4B" w:rsidRDefault="00CF6D65" w:rsidP="00F4518D">
      <w:pPr>
        <w:pStyle w:val="Prrafodelista"/>
        <w:numPr>
          <w:ilvl w:val="0"/>
          <w:numId w:val="19"/>
        </w:numPr>
        <w:spacing w:after="200" w:line="360" w:lineRule="auto"/>
        <w:rPr>
          <w:rFonts w:eastAsia="Calibri" w:cstheme="minorHAnsi"/>
        </w:rPr>
      </w:pPr>
      <w:r w:rsidRPr="00432B4B">
        <w:rPr>
          <w:rFonts w:eastAsia="Calibri" w:cstheme="minorHAnsi"/>
        </w:rPr>
        <w:t>Espacio de trabajo, se realizan las acciones:</w:t>
      </w:r>
    </w:p>
    <w:p w14:paraId="2337C1F8" w14:textId="77777777" w:rsidR="00CF6D65" w:rsidRPr="00432B4B" w:rsidRDefault="00CF6D65" w:rsidP="00CF6D65">
      <w:pPr>
        <w:pStyle w:val="Prrafodelista"/>
        <w:spacing w:after="200" w:line="360" w:lineRule="auto"/>
        <w:rPr>
          <w:rFonts w:eastAsia="Calibri" w:cstheme="minorHAnsi"/>
        </w:rPr>
      </w:pPr>
    </w:p>
    <w:p w14:paraId="2D191698" w14:textId="77777777" w:rsidR="00CF6D65" w:rsidRPr="00432B4B" w:rsidRDefault="00CF6D65" w:rsidP="00CF6D65">
      <w:pPr>
        <w:pStyle w:val="Prrafodelista"/>
        <w:spacing w:after="200" w:line="360" w:lineRule="auto"/>
        <w:rPr>
          <w:rFonts w:eastAsia="Calibri" w:cstheme="minorHAnsi"/>
        </w:rPr>
      </w:pPr>
      <w:r w:rsidRPr="00432B4B">
        <w:rPr>
          <w:rFonts w:eastAsia="Calibri" w:cstheme="minorHAnsi"/>
        </w:rPr>
        <w:t>Cargar espacio de trabajo.</w:t>
      </w:r>
    </w:p>
    <w:p w14:paraId="36849458"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Borrar espacio de trabajo.</w:t>
      </w:r>
    </w:p>
    <w:p w14:paraId="173BC69E"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Crear espacio de trabajo.</w:t>
      </w:r>
    </w:p>
    <w:p w14:paraId="6B3F5C49"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Actualizar espacio de trabajo.</w:t>
      </w:r>
    </w:p>
    <w:p w14:paraId="78C441E5" w14:textId="77777777" w:rsidR="00CF6D65" w:rsidRPr="00432B4B" w:rsidRDefault="00CF6D65" w:rsidP="00CF6D65">
      <w:pPr>
        <w:spacing w:after="200" w:line="276" w:lineRule="auto"/>
        <w:ind w:left="720"/>
        <w:rPr>
          <w:rFonts w:eastAsia="Calibri" w:cstheme="minorHAnsi"/>
        </w:rPr>
      </w:pPr>
      <w:r w:rsidRPr="00432B4B">
        <w:rPr>
          <w:rFonts w:eastAsia="Calibri" w:cstheme="minorHAnsi"/>
        </w:rPr>
        <w:t>Guardar espacio de trabajo.</w:t>
      </w:r>
    </w:p>
    <w:p w14:paraId="1C20E541" w14:textId="77777777" w:rsidR="00CF6D65" w:rsidRPr="00432B4B" w:rsidRDefault="00CF6D65" w:rsidP="00CF6D65">
      <w:pPr>
        <w:pStyle w:val="Prrafodelista"/>
        <w:spacing w:after="200" w:line="276" w:lineRule="auto"/>
        <w:ind w:left="1080"/>
        <w:rPr>
          <w:rFonts w:eastAsia="Calibri" w:cstheme="minorHAnsi"/>
        </w:rPr>
      </w:pPr>
    </w:p>
    <w:p w14:paraId="3507BA38" w14:textId="77777777" w:rsidR="00CF6D65" w:rsidRPr="00432B4B" w:rsidRDefault="003213BE" w:rsidP="00CF6D65">
      <w:pPr>
        <w:keepNext/>
        <w:spacing w:after="0" w:line="360" w:lineRule="auto"/>
        <w:jc w:val="center"/>
        <w:rPr>
          <w:rFonts w:cstheme="minorHAnsi"/>
          <w:b/>
          <w:bCs/>
        </w:rPr>
      </w:pPr>
      <w:r w:rsidRPr="00432B4B">
        <w:rPr>
          <w:rFonts w:eastAsia="Calibri" w:cstheme="minorHAnsi"/>
          <w:noProof/>
          <w:lang w:eastAsia="es-ES"/>
        </w:rPr>
        <w:drawing>
          <wp:inline distT="0" distB="0" distL="0" distR="0" wp14:anchorId="136215C8" wp14:editId="34EA50F4">
            <wp:extent cx="4892722" cy="1972195"/>
            <wp:effectExtent l="0" t="0" r="3175" b="9525"/>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16011" cy="1981582"/>
                    </a:xfrm>
                    <a:prstGeom prst="rect">
                      <a:avLst/>
                    </a:prstGeom>
                  </pic:spPr>
                </pic:pic>
              </a:graphicData>
            </a:graphic>
          </wp:inline>
        </w:drawing>
      </w:r>
    </w:p>
    <w:p w14:paraId="047FB463" w14:textId="77777777" w:rsidR="00CF6D65" w:rsidRPr="00432B4B" w:rsidRDefault="00CF6D65" w:rsidP="00CF6D65">
      <w:pPr>
        <w:rPr>
          <w:rFonts w:cstheme="minorHAnsi"/>
        </w:rPr>
      </w:pPr>
    </w:p>
    <w:p w14:paraId="3237FCBA" w14:textId="77777777" w:rsidR="00CF6D65" w:rsidRPr="00432B4B" w:rsidRDefault="00CF6D65" w:rsidP="00CF6D65">
      <w:pPr>
        <w:rPr>
          <w:rFonts w:cstheme="minorHAnsi"/>
        </w:rPr>
      </w:pPr>
    </w:p>
    <w:p w14:paraId="28E73F58" w14:textId="77777777" w:rsidR="00CF6D65" w:rsidRPr="00432B4B" w:rsidRDefault="00CF6D65" w:rsidP="00CF6D65">
      <w:pPr>
        <w:spacing w:after="200" w:line="276" w:lineRule="auto"/>
        <w:rPr>
          <w:rFonts w:eastAsia="Calibri" w:cstheme="minorHAnsi"/>
          <w:b/>
        </w:rPr>
      </w:pPr>
      <w:r w:rsidRPr="00432B4B">
        <w:rPr>
          <w:rFonts w:eastAsia="Calibri" w:cstheme="minorHAnsi"/>
          <w:b/>
        </w:rPr>
        <w:t>Cargar el espacio de trabajo seleccionado:</w:t>
      </w:r>
    </w:p>
    <w:p w14:paraId="4A75C94B" w14:textId="77777777" w:rsidR="00CF6D65" w:rsidRPr="00432B4B" w:rsidRDefault="00CF6D65" w:rsidP="00CF6D65">
      <w:pPr>
        <w:spacing w:after="200" w:line="276" w:lineRule="auto"/>
        <w:rPr>
          <w:rFonts w:eastAsia="Calibri" w:cstheme="minorHAnsi"/>
        </w:rPr>
      </w:pPr>
      <w:r w:rsidRPr="00432B4B">
        <w:rPr>
          <w:rFonts w:eastAsia="Calibri" w:cstheme="minorHAnsi"/>
        </w:rPr>
        <w:t>El espacio de trabajo seleccionado de la lista se aplica al trabajo.</w:t>
      </w:r>
    </w:p>
    <w:p w14:paraId="23B8102C" w14:textId="77777777" w:rsidR="00CF6D65" w:rsidRPr="00432B4B" w:rsidRDefault="00CF6D65" w:rsidP="00CF6D65">
      <w:pPr>
        <w:spacing w:after="200" w:line="276" w:lineRule="auto"/>
        <w:rPr>
          <w:rFonts w:eastAsia="Calibri" w:cstheme="minorHAnsi"/>
          <w:b/>
        </w:rPr>
      </w:pPr>
      <w:r w:rsidRPr="00432B4B">
        <w:rPr>
          <w:rFonts w:eastAsia="Calibri" w:cstheme="minorHAnsi"/>
          <w:b/>
        </w:rPr>
        <w:t>Borrar el espacio de trabajo seleccionado:</w:t>
      </w:r>
    </w:p>
    <w:p w14:paraId="67513E3A" w14:textId="77777777" w:rsidR="00CF6D65" w:rsidRPr="00432B4B" w:rsidRDefault="00CF6D65" w:rsidP="00CF6D65">
      <w:pPr>
        <w:spacing w:after="200" w:line="276" w:lineRule="auto"/>
        <w:rPr>
          <w:rFonts w:eastAsia="Calibri" w:cstheme="minorHAnsi"/>
        </w:rPr>
      </w:pPr>
      <w:r w:rsidRPr="00432B4B">
        <w:rPr>
          <w:rFonts w:eastAsia="Calibri" w:cstheme="minorHAnsi"/>
        </w:rPr>
        <w:t>Borrar un espacio de trabajo creado y seleccionado de la lista.</w:t>
      </w:r>
    </w:p>
    <w:p w14:paraId="32CD1388" w14:textId="61D7FD0B" w:rsidR="00CF6D65" w:rsidRPr="00432B4B" w:rsidRDefault="00000000" w:rsidP="00CF6D65">
      <w:pPr>
        <w:rPr>
          <w:rFonts w:cstheme="minorHAnsi"/>
        </w:rPr>
      </w:pPr>
      <w:r>
        <w:rPr>
          <w:rFonts w:cstheme="minorHAnsi"/>
          <w:noProof/>
        </w:rPr>
        <w:pict w14:anchorId="7041ACB5">
          <v:shape id="Cuadro de texto 230" o:spid="_x0000_s1035" type="#_x0000_t202" style="position:absolute;margin-left:0;margin-top:0;width:8in;height:17.3pt;z-index:251714048;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" fillcolor="#f2f2f2" stroked="f">
            <v:textbox inset=",0,,0">
              <w:txbxContent>
                <w:p w14:paraId="458A13C7" w14:textId="77777777" w:rsidR="004D58B4" w:rsidRPr="00843F57" w:rsidRDefault="004D58B4" w:rsidP="00CF6D65">
                  <w:pPr>
                    <w:spacing w:line="240" w:lineRule="auto"/>
                  </w:pPr>
                  <w:r w:rsidRPr="00843F57">
                    <w:rPr>
                      <w:noProof/>
                      <w:sz w:val="20"/>
                      <w:szCs w:val="20"/>
                      <w:lang w:eastAsia="es-ES"/>
                    </w:rPr>
                    <w:drawing>
                      <wp:inline distT="0" distB="0" distL="0" distR="0" wp14:anchorId="15E6C578" wp14:editId="51323B33">
                        <wp:extent cx="314325" cy="180975"/>
                        <wp:effectExtent l="0" t="0" r="0"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sidRPr="00843F57">
                    <w:rPr>
                      <w:rFonts w:ascii="Roboto" w:hAnsi="Roboto"/>
                      <w:color w:val="0F2B46"/>
                      <w:szCs w:val="18"/>
                    </w:rPr>
                    <w:t xml:space="preserve"> </w:t>
                  </w:r>
                  <w:hyperlink r:id="rId54" w:tooltip="Doc Translator - www.onlinedoctranslator.com" w:history="1">
                    <w:r w:rsidRPr="00843F57">
                      <w:rPr>
                        <w:rStyle w:val="Hipervnculo"/>
                        <w:rFonts w:ascii="Roboto" w:hAnsi="Roboto"/>
                        <w:color w:val="0F2B46"/>
                        <w:sz w:val="18"/>
                        <w:szCs w:val="18"/>
                      </w:rPr>
                      <w:t>Traducido del catalán al español - www.onlinedoctranslator.com</w:t>
                    </w:r>
                  </w:hyperlink>
                </w:p>
              </w:txbxContent>
            </v:textbox>
            <w10:wrap anchorx="margin" anchory="page"/>
          </v:shape>
        </w:pict>
      </w:r>
    </w:p>
    <w:p w14:paraId="007327CB" w14:textId="77777777" w:rsidR="00CF6D65" w:rsidRPr="00432B4B" w:rsidRDefault="00CF6D65" w:rsidP="00CF6D65">
      <w:pPr>
        <w:spacing w:after="200" w:line="276" w:lineRule="auto"/>
        <w:rPr>
          <w:rFonts w:eastAsia="Calibri" w:cstheme="minorHAnsi"/>
          <w:b/>
        </w:rPr>
      </w:pPr>
      <w:r w:rsidRPr="00432B4B">
        <w:rPr>
          <w:rFonts w:eastAsia="Calibri" w:cstheme="minorHAnsi"/>
          <w:b/>
        </w:rPr>
        <w:t>Crear espacio de trabajo con la configuración actual:</w:t>
      </w:r>
    </w:p>
    <w:p w14:paraId="5CCA52FD" w14:textId="77777777" w:rsidR="00CF6D65" w:rsidRPr="00432B4B" w:rsidRDefault="00CF6D65" w:rsidP="00CF6D65">
      <w:pPr>
        <w:spacing w:after="200" w:line="276" w:lineRule="auto"/>
        <w:rPr>
          <w:rFonts w:eastAsia="Calibri" w:cstheme="minorHAnsi"/>
        </w:rPr>
      </w:pPr>
      <w:r w:rsidRPr="00432B4B">
        <w:rPr>
          <w:rFonts w:eastAsia="Calibri" w:cstheme="minorHAnsi"/>
        </w:rPr>
        <w:t>Crear el espacio de trabajo con la configuración de la ventana actual. Si se pulsa esta opción, debe ponerse los datos antes de hacer "Guardar espacio de trabajo actual".</w:t>
      </w:r>
    </w:p>
    <w:p w14:paraId="58DE8F3F" w14:textId="77777777" w:rsidR="00CF6D65" w:rsidRPr="00432B4B" w:rsidRDefault="00CF6D65" w:rsidP="00CF6D65">
      <w:pPr>
        <w:spacing w:after="200" w:line="276" w:lineRule="auto"/>
        <w:rPr>
          <w:rFonts w:eastAsia="Calibri" w:cstheme="minorHAnsi"/>
        </w:rPr>
      </w:pPr>
    </w:p>
    <w:p w14:paraId="6D2A594C" w14:textId="77777777" w:rsidR="00CF6D65" w:rsidRPr="00432B4B" w:rsidRDefault="00CF6D65" w:rsidP="00CF6D65">
      <w:pPr>
        <w:pStyle w:val="Prrafodelista"/>
        <w:spacing w:after="200" w:line="276" w:lineRule="auto"/>
        <w:ind w:left="360"/>
        <w:rPr>
          <w:rFonts w:eastAsia="Calibri" w:cstheme="minorHAnsi"/>
        </w:rPr>
      </w:pPr>
      <w:r w:rsidRPr="00432B4B">
        <w:rPr>
          <w:rFonts w:eastAsia="Calibri" w:cstheme="minorHAnsi"/>
        </w:rPr>
        <w:t>Para crear el espacio de trabajo se realizan los siguientes pasos:</w:t>
      </w:r>
    </w:p>
    <w:p w14:paraId="0CB0AAA7" w14:textId="77777777" w:rsidR="00CF6D65" w:rsidRPr="00432B4B" w:rsidRDefault="00CF6D65" w:rsidP="00CF6D65">
      <w:pPr>
        <w:pStyle w:val="Prrafodelista"/>
        <w:spacing w:after="200" w:line="276" w:lineRule="auto"/>
        <w:ind w:left="360"/>
        <w:rPr>
          <w:rFonts w:eastAsia="Calibri" w:cstheme="minorHAnsi"/>
        </w:rPr>
      </w:pPr>
    </w:p>
    <w:p w14:paraId="708F8DD3" w14:textId="77777777" w:rsidR="00CF6D65" w:rsidRPr="00432B4B" w:rsidRDefault="00CF6D65" w:rsidP="00F4518D">
      <w:pPr>
        <w:pStyle w:val="Prrafodelista"/>
        <w:numPr>
          <w:ilvl w:val="0"/>
          <w:numId w:val="19"/>
        </w:numPr>
        <w:spacing w:after="200" w:line="276" w:lineRule="auto"/>
        <w:rPr>
          <w:rFonts w:eastAsia="Calibri" w:cstheme="minorHAnsi"/>
        </w:rPr>
      </w:pPr>
      <w:r w:rsidRPr="00432B4B">
        <w:rPr>
          <w:rFonts w:eastAsia="Calibri" w:cstheme="minorHAnsi"/>
        </w:rPr>
        <w:t>Hay que seleccionar la carpeta donde se desea que se almacene, pulsando sobre el apartado seleccionar carpeta, elegirla y darle aceptar como se ve en la imagen a continuación.</w:t>
      </w:r>
    </w:p>
    <w:p w14:paraId="4E40CA98" w14:textId="77777777" w:rsidR="00CF6D65" w:rsidRPr="00432B4B" w:rsidRDefault="003213BE" w:rsidP="00CF6D65">
      <w:pPr>
        <w:keepNext/>
        <w:spacing w:after="200" w:line="240" w:lineRule="auto"/>
        <w:ind w:left="360"/>
        <w:jc w:val="center"/>
        <w:rPr>
          <w:rFonts w:cstheme="minorHAnsi"/>
        </w:rPr>
      </w:pPr>
      <w:r w:rsidRPr="00432B4B">
        <w:rPr>
          <w:rFonts w:cstheme="minorHAnsi"/>
          <w:noProof/>
          <w:lang w:eastAsia="es-ES"/>
        </w:rPr>
        <w:lastRenderedPageBreak/>
        <w:drawing>
          <wp:inline distT="0" distB="0" distL="0" distR="0" wp14:anchorId="3E3D479B" wp14:editId="4FF0DD46">
            <wp:extent cx="3002508" cy="3176928"/>
            <wp:effectExtent l="0" t="0" r="7620" b="4445"/>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006543" cy="3181198"/>
                    </a:xfrm>
                    <a:prstGeom prst="rect">
                      <a:avLst/>
                    </a:prstGeom>
                  </pic:spPr>
                </pic:pic>
              </a:graphicData>
            </a:graphic>
          </wp:inline>
        </w:drawing>
      </w:r>
    </w:p>
    <w:p w14:paraId="26A8F546" w14:textId="77777777" w:rsidR="00CF6D65" w:rsidRPr="00432B4B" w:rsidRDefault="00CF6D65" w:rsidP="00CF6D65">
      <w:pPr>
        <w:pStyle w:val="Prrafodelista"/>
        <w:spacing w:after="200" w:line="360" w:lineRule="auto"/>
        <w:ind w:left="360"/>
        <w:rPr>
          <w:rFonts w:eastAsia="Calibri" w:cstheme="minorHAnsi"/>
        </w:rPr>
      </w:pPr>
    </w:p>
    <w:p w14:paraId="3AD63FEB" w14:textId="77777777" w:rsidR="00CF6D65" w:rsidRPr="00432B4B" w:rsidRDefault="00CF6D65" w:rsidP="00F4518D">
      <w:pPr>
        <w:pStyle w:val="Prrafodelista"/>
        <w:numPr>
          <w:ilvl w:val="0"/>
          <w:numId w:val="19"/>
        </w:numPr>
        <w:spacing w:after="200" w:line="360" w:lineRule="auto"/>
        <w:rPr>
          <w:rFonts w:eastAsia="Calibri" w:cstheme="minorHAnsi"/>
        </w:rPr>
      </w:pPr>
      <w:r w:rsidRPr="00432B4B">
        <w:rPr>
          <w:rFonts w:eastAsia="Calibri" w:cstheme="minorHAnsi"/>
        </w:rPr>
        <w:t>Introducir un nombre y una descripción (opcional).</w:t>
      </w:r>
    </w:p>
    <w:p w14:paraId="485EEAC5"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"Usuario" se convierte en el usuario que se va a utilizar.</w:t>
      </w:r>
    </w:p>
    <w:p w14:paraId="7C615D95"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"Abrir ventanas" indica el número de ventanas que se incluye en el espacio de trabajo.</w:t>
      </w:r>
    </w:p>
    <w:p w14:paraId="3E500B0D"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Indica la fecha de su última actualización.</w:t>
      </w:r>
    </w:p>
    <w:p w14:paraId="1FC4B72F" w14:textId="77777777" w:rsidR="00CF6D65" w:rsidRPr="00432B4B" w:rsidRDefault="00CF6D65" w:rsidP="00CF6D65">
      <w:pPr>
        <w:spacing w:after="200" w:line="276" w:lineRule="auto"/>
        <w:rPr>
          <w:rFonts w:eastAsia="Calibri" w:cstheme="minorHAnsi"/>
        </w:rPr>
      </w:pPr>
    </w:p>
    <w:p w14:paraId="17412EAE" w14:textId="77777777" w:rsidR="00CF6D65" w:rsidRPr="00432B4B" w:rsidRDefault="003213BE" w:rsidP="00CF6D65">
      <w:pPr>
        <w:keepNext/>
        <w:spacing w:after="200" w:line="276" w:lineRule="auto"/>
        <w:jc w:val="center"/>
        <w:rPr>
          <w:rFonts w:cstheme="minorHAnsi"/>
        </w:rPr>
      </w:pPr>
      <w:r w:rsidRPr="00432B4B">
        <w:rPr>
          <w:rFonts w:cstheme="minorHAnsi"/>
          <w:noProof/>
          <w:lang w:eastAsia="es-ES"/>
        </w:rPr>
        <w:drawing>
          <wp:inline distT="0" distB="0" distL="0" distR="0" wp14:anchorId="6665A9B5" wp14:editId="652C7871">
            <wp:extent cx="4496938" cy="1581013"/>
            <wp:effectExtent l="0" t="0" r="0" b="635"/>
            <wp:docPr id="197" name="Imagen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519939" cy="1589100"/>
                    </a:xfrm>
                    <a:prstGeom prst="rect">
                      <a:avLst/>
                    </a:prstGeom>
                  </pic:spPr>
                </pic:pic>
              </a:graphicData>
            </a:graphic>
          </wp:inline>
        </w:drawing>
      </w:r>
    </w:p>
    <w:p w14:paraId="3AA87E43" w14:textId="77777777" w:rsidR="00CF6D65" w:rsidRPr="00432B4B" w:rsidRDefault="00CF6D65" w:rsidP="00CF6D65">
      <w:pPr>
        <w:rPr>
          <w:rFonts w:cstheme="minorHAnsi"/>
        </w:rPr>
      </w:pPr>
    </w:p>
    <w:p w14:paraId="6D009AE4" w14:textId="5C8C8B3C" w:rsidR="00CF6D65" w:rsidRPr="00432B4B" w:rsidRDefault="00CF6D65" w:rsidP="00CF6D65">
      <w:pPr>
        <w:rPr>
          <w:rFonts w:eastAsiaTheme="majorEastAsia" w:cstheme="minorHAnsi"/>
          <w:spacing w:val="-10"/>
          <w:kern w:val="28"/>
          <w:sz w:val="56"/>
          <w:szCs w:val="56"/>
        </w:rPr>
      </w:pPr>
      <w:bookmarkStart w:id="24" w:name="_Hlk46313069"/>
    </w:p>
    <w:p w14:paraId="4B4312C4"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25" w:name="_Toc145493786"/>
      <w:r w:rsidRPr="00432B4B">
        <w:rPr>
          <w:rFonts w:asciiTheme="minorHAnsi" w:hAnsiTheme="minorHAnsi" w:cstheme="minorHAnsi"/>
          <w:color w:val="ED7D31" w:themeColor="accent2"/>
        </w:rPr>
        <w:t>FUNCIONES DEL MAPA PRINCIPAL</w:t>
      </w:r>
      <w:bookmarkEnd w:id="25"/>
    </w:p>
    <w:p w14:paraId="6733BF72" w14:textId="77777777" w:rsidR="00CF6D65" w:rsidRPr="00432B4B" w:rsidRDefault="00CF6D65" w:rsidP="00CF6D65">
      <w:pPr>
        <w:pStyle w:val="Prrafodelista"/>
        <w:rPr>
          <w:rFonts w:cstheme="minorHAnsi"/>
        </w:rPr>
      </w:pPr>
    </w:p>
    <w:p w14:paraId="474454E0" w14:textId="77777777" w:rsidR="00CF6D65" w:rsidRPr="00432B4B" w:rsidRDefault="00CF6D65" w:rsidP="00CF6D65">
      <w:pPr>
        <w:rPr>
          <w:rFonts w:cstheme="minorHAnsi"/>
        </w:rPr>
      </w:pPr>
    </w:p>
    <w:p w14:paraId="2378F4C3" w14:textId="77777777" w:rsidR="00CF6D65" w:rsidRPr="00432B4B" w:rsidRDefault="00CF6D65" w:rsidP="00CF6D65">
      <w:pPr>
        <w:pStyle w:val="Ttulo2"/>
        <w:rPr>
          <w:rFonts w:asciiTheme="minorHAnsi" w:hAnsiTheme="minorHAnsi" w:cstheme="minorHAnsi"/>
          <w:color w:val="ED7D31" w:themeColor="accent2"/>
        </w:rPr>
      </w:pPr>
      <w:bookmarkStart w:id="26" w:name="_Toc145493787"/>
      <w:bookmarkEnd w:id="24"/>
      <w:r w:rsidRPr="00432B4B">
        <w:rPr>
          <w:rFonts w:asciiTheme="minorHAnsi" w:hAnsiTheme="minorHAnsi" w:cstheme="minorHAnsi"/>
          <w:color w:val="ED7D31" w:themeColor="accent2"/>
        </w:rPr>
        <w:t>6.1 Navegación</w:t>
      </w:r>
      <w:bookmarkEnd w:id="26"/>
    </w:p>
    <w:p w14:paraId="72529914" w14:textId="77777777" w:rsidR="00CF6D65" w:rsidRPr="00432B4B" w:rsidRDefault="00CF6D65" w:rsidP="00CF6D65">
      <w:pPr>
        <w:spacing w:after="0" w:line="360" w:lineRule="auto"/>
        <w:jc w:val="both"/>
        <w:rPr>
          <w:rFonts w:eastAsia="Calibri" w:cstheme="minorHAnsi"/>
          <w:color w:val="333333"/>
        </w:rPr>
      </w:pPr>
    </w:p>
    <w:p w14:paraId="65C795F7"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En el mapa principal de inicio de sesión se encuentran las flechas de navegación en la esquina superior derecha, ver imagen:</w:t>
      </w:r>
    </w:p>
    <w:p w14:paraId="34D10EC1" w14:textId="77777777" w:rsidR="00CF6D65" w:rsidRPr="00432B4B" w:rsidRDefault="003213BE" w:rsidP="00CF6D65">
      <w:pPr>
        <w:keepNext/>
        <w:spacing w:after="0" w:line="360" w:lineRule="auto"/>
        <w:jc w:val="center"/>
        <w:rPr>
          <w:rFonts w:cstheme="minorHAnsi"/>
          <w:b/>
          <w:bCs/>
        </w:rPr>
      </w:pPr>
      <w:r w:rsidRPr="00432B4B">
        <w:rPr>
          <w:rFonts w:cstheme="minorHAnsi"/>
          <w:b/>
          <w:bCs/>
          <w:noProof/>
        </w:rPr>
        <w:drawing>
          <wp:inline distT="0" distB="0" distL="0" distR="0" wp14:anchorId="76157245" wp14:editId="2FCDBE7F">
            <wp:extent cx="5943600" cy="2032000"/>
            <wp:effectExtent l="0" t="0" r="0" b="6350"/>
            <wp:docPr id="198" name="Imagen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943600" cy="2032000"/>
                    </a:xfrm>
                    <a:prstGeom prst="rect">
                      <a:avLst/>
                    </a:prstGeom>
                  </pic:spPr>
                </pic:pic>
              </a:graphicData>
            </a:graphic>
          </wp:inline>
        </w:drawing>
      </w:r>
    </w:p>
    <w:p w14:paraId="532FDCC7" w14:textId="77777777" w:rsidR="00CF6D65" w:rsidRPr="00432B4B" w:rsidRDefault="00CF6D65" w:rsidP="00CF6D65">
      <w:pPr>
        <w:spacing w:after="0" w:line="360" w:lineRule="auto"/>
        <w:jc w:val="both"/>
        <w:rPr>
          <w:rFonts w:eastAsia="Calibri" w:cstheme="minorHAnsi"/>
          <w:color w:val="333333"/>
        </w:rPr>
      </w:pPr>
    </w:p>
    <w:p w14:paraId="6E358FE3"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En el mapa principal, para desplazarse se utiliza las flechas de navegación, el (+), (-) para alejar y acercar la cámara, tiene 18 niveles de zoom.</w:t>
      </w:r>
    </w:p>
    <w:p w14:paraId="17DDF041" w14:textId="77777777" w:rsidR="00CF6D65" w:rsidRPr="00432B4B" w:rsidRDefault="00CF6D65" w:rsidP="00CF6D65">
      <w:pPr>
        <w:spacing w:after="0" w:line="360" w:lineRule="auto"/>
        <w:jc w:val="both"/>
        <w:rPr>
          <w:rFonts w:eastAsia="Calibri" w:cstheme="minorHAnsi"/>
        </w:rPr>
      </w:pPr>
    </w:p>
    <w:p w14:paraId="38569999"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El punto central coloca el mapa en la posición inicial.</w:t>
      </w:r>
    </w:p>
    <w:p w14:paraId="6D4F4DF5" w14:textId="77777777" w:rsidR="00CF6D65" w:rsidRPr="00432B4B" w:rsidRDefault="00CF6D65" w:rsidP="00CF6D65">
      <w:pPr>
        <w:spacing w:after="0" w:line="360" w:lineRule="auto"/>
        <w:jc w:val="both"/>
        <w:rPr>
          <w:rFonts w:eastAsia="Calibri" w:cstheme="minorHAnsi"/>
        </w:rPr>
      </w:pPr>
    </w:p>
    <w:p w14:paraId="166EA5DE" w14:textId="77777777" w:rsidR="00CF6D65" w:rsidRPr="00432B4B" w:rsidRDefault="00CF6D65" w:rsidP="00CF6D65">
      <w:pPr>
        <w:spacing w:after="0" w:line="360" w:lineRule="auto"/>
        <w:jc w:val="center"/>
        <w:rPr>
          <w:rFonts w:cstheme="minorHAnsi"/>
          <w:lang w:eastAsia="es-ES"/>
        </w:rPr>
      </w:pPr>
      <w:r w:rsidRPr="00432B4B">
        <w:rPr>
          <w:rFonts w:cstheme="minorHAnsi"/>
          <w:noProof/>
          <w:lang w:eastAsia="es-ES"/>
        </w:rPr>
        <w:lastRenderedPageBreak/>
        <w:drawing>
          <wp:inline distT="0" distB="0" distL="0" distR="0" wp14:anchorId="0311EAAD" wp14:editId="6164AED6">
            <wp:extent cx="828675" cy="942975"/>
            <wp:effectExtent l="0" t="0" r="9525" b="9525"/>
            <wp:docPr id="100010195" name="Imagen 100010195" descr="Captura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aptura3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28675" cy="942975"/>
                    </a:xfrm>
                    <a:prstGeom prst="rect">
                      <a:avLst/>
                    </a:prstGeom>
                    <a:noFill/>
                    <a:ln>
                      <a:noFill/>
                    </a:ln>
                  </pic:spPr>
                </pic:pic>
              </a:graphicData>
            </a:graphic>
          </wp:inline>
        </w:drawing>
      </w:r>
    </w:p>
    <w:p w14:paraId="2DDE04D9" w14:textId="77777777" w:rsidR="00CF6D65" w:rsidRPr="00432B4B" w:rsidRDefault="00CF6D65" w:rsidP="00CF6D65">
      <w:pPr>
        <w:keepNext/>
        <w:spacing w:after="0" w:line="360" w:lineRule="auto"/>
        <w:jc w:val="both"/>
        <w:rPr>
          <w:rFonts w:cstheme="minorHAnsi"/>
          <w:lang w:eastAsia="es-ES"/>
        </w:rPr>
      </w:pPr>
      <w:r w:rsidRPr="00432B4B">
        <w:rPr>
          <w:rFonts w:cstheme="minorHAnsi"/>
          <w:lang w:eastAsia="es-ES"/>
        </w:rPr>
        <w:t>También se puede desplazar haciendo clic con el ratón y arrastrando la pantalla, haciendo zoom con la rueda del ratón.</w:t>
      </w:r>
    </w:p>
    <w:p w14:paraId="396CD272" w14:textId="77777777" w:rsidR="00CF6D65" w:rsidRPr="00432B4B" w:rsidRDefault="00CF6D65" w:rsidP="00CF6D65">
      <w:pPr>
        <w:keepNext/>
        <w:spacing w:after="0" w:line="360" w:lineRule="auto"/>
        <w:jc w:val="center"/>
        <w:rPr>
          <w:rFonts w:cstheme="minorHAnsi"/>
          <w:lang w:eastAsia="es-ES"/>
        </w:rPr>
      </w:pPr>
    </w:p>
    <w:p w14:paraId="1ED2428C" w14:textId="77777777" w:rsidR="00CF6D65" w:rsidRPr="00432B4B" w:rsidRDefault="00CF6D65" w:rsidP="00CF6D65">
      <w:pPr>
        <w:keepNext/>
        <w:spacing w:after="0" w:line="360" w:lineRule="auto"/>
        <w:jc w:val="center"/>
        <w:rPr>
          <w:rFonts w:cstheme="minorHAnsi"/>
          <w:lang w:eastAsia="es-ES"/>
        </w:rPr>
      </w:pPr>
    </w:p>
    <w:p w14:paraId="034FB441" w14:textId="77777777" w:rsidR="00CF6D65" w:rsidRPr="00432B4B" w:rsidRDefault="00CF6D65" w:rsidP="00CF6D65">
      <w:pPr>
        <w:spacing w:after="0" w:line="360" w:lineRule="auto"/>
        <w:jc w:val="both"/>
        <w:rPr>
          <w:rFonts w:cstheme="minorHAnsi"/>
          <w:b/>
          <w:color w:val="333333"/>
        </w:rPr>
      </w:pPr>
      <w:r w:rsidRPr="00432B4B">
        <w:rPr>
          <w:rFonts w:cstheme="minorHAnsi"/>
          <w:b/>
          <w:color w:val="333333"/>
        </w:rPr>
        <w:t>Posición GEO Referenciada</w:t>
      </w:r>
    </w:p>
    <w:p w14:paraId="23C2C85A" w14:textId="77777777" w:rsidR="00CF6D65" w:rsidRPr="00432B4B" w:rsidRDefault="00CF6D65" w:rsidP="00CF6D65">
      <w:pPr>
        <w:spacing w:after="0" w:line="360" w:lineRule="auto"/>
        <w:jc w:val="both"/>
        <w:rPr>
          <w:rFonts w:cstheme="minorHAnsi"/>
          <w:b/>
          <w:color w:val="333333"/>
        </w:rPr>
      </w:pPr>
    </w:p>
    <w:p w14:paraId="028CFB05"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Indican la ubicación GEO referenciada. Se encuentran abajo en el centro.</w:t>
      </w:r>
    </w:p>
    <w:p w14:paraId="75869C85" w14:textId="77777777" w:rsidR="00CF6D65" w:rsidRPr="00432B4B" w:rsidRDefault="00CF6D65" w:rsidP="00CF6D65">
      <w:pPr>
        <w:spacing w:after="0" w:line="360" w:lineRule="auto"/>
        <w:jc w:val="both"/>
        <w:rPr>
          <w:rFonts w:cstheme="minorHAnsi"/>
          <w:bCs/>
          <w:color w:val="333333"/>
        </w:rPr>
      </w:pPr>
    </w:p>
    <w:p w14:paraId="482F92E1" w14:textId="77777777" w:rsidR="00CF6D65" w:rsidRPr="00432B4B" w:rsidRDefault="00CF6D65" w:rsidP="00CF6D65">
      <w:pPr>
        <w:keepNext/>
        <w:spacing w:after="0" w:line="360" w:lineRule="auto"/>
        <w:jc w:val="both"/>
        <w:rPr>
          <w:rFonts w:cstheme="minorHAnsi"/>
        </w:rPr>
      </w:pPr>
      <w:r w:rsidRPr="00432B4B">
        <w:rPr>
          <w:rFonts w:cstheme="minorHAnsi"/>
          <w:noProof/>
          <w:lang w:eastAsia="es-ES"/>
        </w:rPr>
        <w:drawing>
          <wp:inline distT="0" distB="0" distL="0" distR="0" wp14:anchorId="6E94263A" wp14:editId="448B71C9">
            <wp:extent cx="3810000" cy="457200"/>
            <wp:effectExtent l="0" t="0" r="0" b="0"/>
            <wp:docPr id="100010194" name="Imagen 100010194" descr="Captura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Captura3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10000" cy="457200"/>
                    </a:xfrm>
                    <a:prstGeom prst="rect">
                      <a:avLst/>
                    </a:prstGeom>
                    <a:noFill/>
                    <a:ln>
                      <a:noFill/>
                    </a:ln>
                  </pic:spPr>
                </pic:pic>
              </a:graphicData>
            </a:graphic>
          </wp:inline>
        </w:drawing>
      </w:r>
    </w:p>
    <w:p w14:paraId="6422962E" w14:textId="77777777" w:rsidR="00CF6D65" w:rsidRPr="00432B4B" w:rsidRDefault="00CF6D65" w:rsidP="00CF6D65">
      <w:pPr>
        <w:spacing w:after="0" w:line="360" w:lineRule="auto"/>
        <w:jc w:val="both"/>
        <w:rPr>
          <w:rFonts w:eastAsia="Calibri" w:cstheme="minorHAnsi"/>
          <w:b/>
          <w:color w:val="333333"/>
        </w:rPr>
      </w:pPr>
    </w:p>
    <w:p w14:paraId="1DE857C0"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Escalera:</w:t>
      </w:r>
    </w:p>
    <w:p w14:paraId="757B2FF2"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Se encuentra en la esquina inferior derecha, el cual indica en qué escalera se encuentra y el número entre paréntesis es el nivel del zoom que va del (1 al 18), siendo el 18 el nivel de zoom de mayor ampliación,</w:t>
      </w:r>
    </w:p>
    <w:p w14:paraId="11EB56E5" w14:textId="77777777" w:rsidR="00CF6D65" w:rsidRPr="00432B4B" w:rsidRDefault="00CF6D65" w:rsidP="00CF6D65">
      <w:pPr>
        <w:keepNext/>
        <w:spacing w:after="0" w:line="360" w:lineRule="auto"/>
        <w:jc w:val="both"/>
        <w:rPr>
          <w:rFonts w:cstheme="minorHAnsi"/>
          <w:bCs/>
          <w:color w:val="333333"/>
        </w:rPr>
      </w:pPr>
      <w:r w:rsidRPr="00432B4B">
        <w:rPr>
          <w:rFonts w:cstheme="minorHAnsi"/>
          <w:bCs/>
          <w:noProof/>
          <w:color w:val="333333"/>
        </w:rPr>
        <w:drawing>
          <wp:inline distT="0" distB="0" distL="0" distR="0" wp14:anchorId="34990975" wp14:editId="6E0C9462">
            <wp:extent cx="933450" cy="457200"/>
            <wp:effectExtent l="0" t="0" r="0" b="0"/>
            <wp:docPr id="100010193" name="Imagen 100010193" descr="Captur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aptura3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33450" cy="457200"/>
                    </a:xfrm>
                    <a:prstGeom prst="rect">
                      <a:avLst/>
                    </a:prstGeom>
                    <a:noFill/>
                    <a:ln>
                      <a:noFill/>
                    </a:ln>
                  </pic:spPr>
                </pic:pic>
              </a:graphicData>
            </a:graphic>
          </wp:inline>
        </w:drawing>
      </w:r>
    </w:p>
    <w:p w14:paraId="0C714BF6" w14:textId="77777777" w:rsidR="00CF6D65" w:rsidRPr="00432B4B" w:rsidRDefault="00CF6D65" w:rsidP="00CF6D65">
      <w:pPr>
        <w:keepNext/>
        <w:spacing w:after="0" w:line="360" w:lineRule="auto"/>
        <w:jc w:val="both"/>
        <w:rPr>
          <w:rFonts w:eastAsia="Calibri" w:cstheme="minorHAnsi"/>
          <w:color w:val="333333"/>
        </w:rPr>
      </w:pPr>
    </w:p>
    <w:p w14:paraId="717BDBC1" w14:textId="77777777" w:rsidR="00CF6D65" w:rsidRPr="00432B4B" w:rsidRDefault="00CF6D65" w:rsidP="00CF6D65">
      <w:pPr>
        <w:keepNext/>
        <w:spacing w:after="0" w:line="360" w:lineRule="auto"/>
        <w:jc w:val="both"/>
        <w:rPr>
          <w:rFonts w:eastAsia="Calibri" w:cstheme="minorHAnsi"/>
          <w:color w:val="333333"/>
        </w:rPr>
      </w:pPr>
      <w:r w:rsidRPr="00432B4B">
        <w:rPr>
          <w:rFonts w:eastAsia="Calibri" w:cstheme="minorHAnsi"/>
          <w:color w:val="333333"/>
        </w:rPr>
        <w:t>En la esquina inferior izquierda también se encuentra una representación gráfica de la escalera.</w:t>
      </w:r>
    </w:p>
    <w:p w14:paraId="37AA6E94" w14:textId="77777777" w:rsidR="00CF6D65" w:rsidRPr="00432B4B" w:rsidRDefault="00CF6D65" w:rsidP="00CF6D65">
      <w:pPr>
        <w:keepNext/>
        <w:spacing w:after="0" w:line="360" w:lineRule="auto"/>
        <w:jc w:val="both"/>
        <w:rPr>
          <w:rFonts w:eastAsia="Calibri" w:cstheme="minorHAnsi"/>
          <w:color w:val="333333"/>
        </w:rPr>
      </w:pPr>
    </w:p>
    <w:p w14:paraId="2060FA29" w14:textId="77777777" w:rsidR="00CF6D65" w:rsidRPr="00432B4B" w:rsidRDefault="00CF6D65" w:rsidP="00CF6D65">
      <w:pPr>
        <w:keepNext/>
        <w:rPr>
          <w:rFonts w:cstheme="minorHAnsi"/>
        </w:rPr>
      </w:pPr>
      <w:r w:rsidRPr="00432B4B">
        <w:rPr>
          <w:rFonts w:cstheme="minorHAnsi"/>
          <w:noProof/>
          <w:lang w:eastAsia="es-ES"/>
        </w:rPr>
        <w:drawing>
          <wp:inline distT="0" distB="0" distL="0" distR="0" wp14:anchorId="73A56D5B" wp14:editId="2C6142B5">
            <wp:extent cx="1400175" cy="457200"/>
            <wp:effectExtent l="0" t="0" r="9525" b="0"/>
            <wp:docPr id="100010192" name="Imagen 100010192" descr="Captur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Captura3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00175" cy="457200"/>
                    </a:xfrm>
                    <a:prstGeom prst="rect">
                      <a:avLst/>
                    </a:prstGeom>
                    <a:noFill/>
                    <a:ln>
                      <a:noFill/>
                    </a:ln>
                  </pic:spPr>
                </pic:pic>
              </a:graphicData>
            </a:graphic>
          </wp:inline>
        </w:drawing>
      </w:r>
    </w:p>
    <w:p w14:paraId="4369BAEE" w14:textId="77777777" w:rsidR="00CF6D65" w:rsidRPr="00432B4B" w:rsidRDefault="00CF6D65" w:rsidP="00CF6D65">
      <w:pPr>
        <w:rPr>
          <w:rFonts w:cstheme="minorHAnsi"/>
        </w:rPr>
      </w:pPr>
    </w:p>
    <w:p w14:paraId="4A35139A" w14:textId="77777777" w:rsidR="00CF6D65" w:rsidRPr="00432B4B" w:rsidRDefault="00CF6D65" w:rsidP="00CF6D65">
      <w:pPr>
        <w:spacing w:after="0" w:line="360" w:lineRule="auto"/>
        <w:jc w:val="both"/>
        <w:rPr>
          <w:rFonts w:eastAsia="Calibri" w:cstheme="minorHAnsi"/>
          <w:b/>
        </w:rPr>
      </w:pPr>
    </w:p>
    <w:p w14:paraId="713DDE4C" w14:textId="77777777" w:rsidR="00CF6D65" w:rsidRPr="00432B4B" w:rsidRDefault="00CF6D65" w:rsidP="00CF6D65">
      <w:pPr>
        <w:spacing w:after="0" w:line="360" w:lineRule="auto"/>
        <w:jc w:val="both"/>
        <w:rPr>
          <w:rFonts w:eastAsia="Calibri" w:cstheme="minorHAnsi"/>
          <w:b/>
          <w:sz w:val="28"/>
          <w:szCs w:val="28"/>
        </w:rPr>
      </w:pPr>
    </w:p>
    <w:p w14:paraId="6D860444" w14:textId="77777777" w:rsidR="00CF6D65" w:rsidRPr="00432B4B" w:rsidRDefault="00CF6D65" w:rsidP="00CF6D65">
      <w:pPr>
        <w:pStyle w:val="Ttulo2"/>
        <w:rPr>
          <w:rFonts w:asciiTheme="minorHAnsi" w:hAnsiTheme="minorHAnsi" w:cstheme="minorHAnsi"/>
          <w:color w:val="ED7D31" w:themeColor="accent2"/>
        </w:rPr>
      </w:pPr>
      <w:bookmarkStart w:id="27" w:name="_Toc145493788"/>
      <w:r w:rsidRPr="00432B4B">
        <w:rPr>
          <w:rFonts w:asciiTheme="minorHAnsi" w:hAnsiTheme="minorHAnsi" w:cstheme="minorHAnsi"/>
          <w:color w:val="ED7D31" w:themeColor="accent2"/>
        </w:rPr>
        <w:t>6.2 Opciones del mapa</w:t>
      </w:r>
      <w:bookmarkEnd w:id="27"/>
    </w:p>
    <w:p w14:paraId="495E8BE1" w14:textId="77777777" w:rsidR="00CF6D65" w:rsidRPr="00432B4B" w:rsidRDefault="00CF6D65" w:rsidP="00CF6D65">
      <w:pPr>
        <w:spacing w:after="0" w:line="360" w:lineRule="auto"/>
        <w:jc w:val="both"/>
        <w:rPr>
          <w:rFonts w:eastAsia="Calibri" w:cstheme="minorHAnsi"/>
          <w:b/>
        </w:rPr>
      </w:pPr>
    </w:p>
    <w:p w14:paraId="4B291539"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Pulsando con el botón derecho en cualquier lugar del mapa, se muestra un menú de opciones sobre el mapa.</w:t>
      </w:r>
    </w:p>
    <w:p w14:paraId="0220076C" w14:textId="77777777" w:rsidR="00CF6D65" w:rsidRPr="00432B4B" w:rsidRDefault="003213BE" w:rsidP="00CF6D65">
      <w:pPr>
        <w:keepNext/>
        <w:spacing w:after="0" w:line="360" w:lineRule="auto"/>
        <w:jc w:val="center"/>
        <w:rPr>
          <w:rFonts w:cstheme="minorHAnsi"/>
          <w:b/>
          <w:bCs/>
        </w:rPr>
      </w:pPr>
      <w:r w:rsidRPr="00432B4B">
        <w:rPr>
          <w:rFonts w:cstheme="minorHAnsi"/>
          <w:noProof/>
          <w:lang w:eastAsia="es-ES"/>
        </w:rPr>
        <w:drawing>
          <wp:inline distT="0" distB="0" distL="0" distR="0" wp14:anchorId="2A48DCF7" wp14:editId="4851C6F2">
            <wp:extent cx="4877481" cy="1790950"/>
            <wp:effectExtent l="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877481" cy="1790950"/>
                    </a:xfrm>
                    <a:prstGeom prst="rect">
                      <a:avLst/>
                    </a:prstGeom>
                  </pic:spPr>
                </pic:pic>
              </a:graphicData>
            </a:graphic>
          </wp:inline>
        </w:drawing>
      </w:r>
    </w:p>
    <w:p w14:paraId="21C97A4D"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49659B10" w14:textId="77777777" w:rsidR="00CF6D65" w:rsidRPr="00432B4B" w:rsidRDefault="00CF6D65" w:rsidP="00CF6D65">
      <w:pPr>
        <w:spacing w:after="0" w:line="360" w:lineRule="auto"/>
        <w:jc w:val="both"/>
        <w:rPr>
          <w:rFonts w:eastAsia="Calibri" w:cstheme="minorHAnsi"/>
        </w:rPr>
      </w:pPr>
    </w:p>
    <w:p w14:paraId="59FAA368"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o pulsando en la esquina izquierda inferior se despliega el menú:</w:t>
      </w:r>
    </w:p>
    <w:p w14:paraId="7F5BAA83" w14:textId="77777777" w:rsidR="00CF6D65" w:rsidRPr="00432B4B" w:rsidRDefault="00CF6D65" w:rsidP="00CF6D65">
      <w:pPr>
        <w:keepNext/>
        <w:spacing w:after="0" w:line="360" w:lineRule="auto"/>
        <w:jc w:val="center"/>
        <w:rPr>
          <w:rFonts w:cstheme="minorHAnsi"/>
        </w:rPr>
      </w:pPr>
      <w:r w:rsidRPr="00432B4B">
        <w:rPr>
          <w:rFonts w:eastAsia="Calibri" w:cstheme="minorHAnsi"/>
          <w:noProof/>
          <w:lang w:eastAsia="es-ES"/>
        </w:rPr>
        <w:drawing>
          <wp:inline distT="0" distB="0" distL="0" distR="0" wp14:anchorId="044A1C3E" wp14:editId="2A2A2056">
            <wp:extent cx="1657350" cy="1847850"/>
            <wp:effectExtent l="0" t="0" r="0" b="0"/>
            <wp:docPr id="100010190" name="Imagen 100010190" descr="Captur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Captura4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57350" cy="1847850"/>
                    </a:xfrm>
                    <a:prstGeom prst="rect">
                      <a:avLst/>
                    </a:prstGeom>
                    <a:noFill/>
                    <a:ln>
                      <a:noFill/>
                    </a:ln>
                  </pic:spPr>
                </pic:pic>
              </a:graphicData>
            </a:graphic>
          </wp:inline>
        </w:drawing>
      </w:r>
    </w:p>
    <w:p w14:paraId="7AA96CB5" w14:textId="77777777" w:rsidR="00CF6D65" w:rsidRPr="00432B4B" w:rsidRDefault="00CF6D65" w:rsidP="00CF6D65">
      <w:pPr>
        <w:spacing w:after="0" w:line="360" w:lineRule="auto"/>
        <w:jc w:val="both"/>
        <w:rPr>
          <w:rFonts w:eastAsia="Calibri" w:cstheme="minorHAnsi"/>
          <w:b/>
        </w:rPr>
      </w:pPr>
    </w:p>
    <w:p w14:paraId="50BC452D" w14:textId="77777777" w:rsidR="00CF6D65" w:rsidRPr="00432B4B" w:rsidRDefault="00CF6D65" w:rsidP="00CF6D65">
      <w:pPr>
        <w:rPr>
          <w:rFonts w:eastAsia="Calibri" w:cstheme="minorHAnsi"/>
          <w:color w:val="2F5496" w:themeColor="accent1" w:themeShade="BF"/>
          <w:sz w:val="32"/>
          <w:szCs w:val="32"/>
        </w:rPr>
      </w:pPr>
      <w:r w:rsidRPr="00432B4B">
        <w:rPr>
          <w:rFonts w:eastAsia="Calibri" w:cstheme="minorHAnsi"/>
        </w:rPr>
        <w:br w:type="page"/>
      </w:r>
    </w:p>
    <w:p w14:paraId="61B6BF10" w14:textId="77777777" w:rsidR="00CF6D65" w:rsidRPr="00432B4B" w:rsidRDefault="00CF6D65" w:rsidP="00CF6D65">
      <w:pPr>
        <w:pStyle w:val="Ttulo3"/>
        <w:rPr>
          <w:rFonts w:asciiTheme="minorHAnsi" w:hAnsiTheme="minorHAnsi" w:cstheme="minorHAnsi"/>
          <w:color w:val="ED7D31" w:themeColor="accent2"/>
        </w:rPr>
      </w:pPr>
      <w:bookmarkStart w:id="28" w:name="_Toc145493789"/>
      <w:r w:rsidRPr="00432B4B">
        <w:rPr>
          <w:rFonts w:asciiTheme="minorHAnsi" w:hAnsiTheme="minorHAnsi" w:cstheme="minorHAnsi"/>
          <w:color w:val="ED7D31" w:themeColor="accent2"/>
        </w:rPr>
        <w:lastRenderedPageBreak/>
        <w:t>6.2.1 Navegación</w:t>
      </w:r>
      <w:bookmarkEnd w:id="28"/>
    </w:p>
    <w:p w14:paraId="3ACCC259"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Incluye opciones de navegación, para desplazar el mapa, centrar, realizar zoom.</w:t>
      </w:r>
    </w:p>
    <w:p w14:paraId="5C489BA2" w14:textId="77777777" w:rsidR="00CF6D65" w:rsidRPr="00432B4B" w:rsidRDefault="00CF6D65" w:rsidP="00CF6D65">
      <w:pPr>
        <w:spacing w:after="0" w:line="360" w:lineRule="auto"/>
        <w:jc w:val="both"/>
        <w:rPr>
          <w:rFonts w:eastAsia="Calibri" w:cstheme="minorHAnsi"/>
          <w:b/>
          <w:bCs/>
        </w:rPr>
      </w:pPr>
    </w:p>
    <w:p w14:paraId="688784BE" w14:textId="77777777" w:rsidR="00CF6D65" w:rsidRPr="00432B4B" w:rsidRDefault="00CF6D65" w:rsidP="00CF6D65">
      <w:pPr>
        <w:rPr>
          <w:rFonts w:cstheme="minorHAnsi"/>
          <w:b/>
          <w:bCs/>
        </w:rPr>
      </w:pPr>
      <w:r w:rsidRPr="00432B4B">
        <w:rPr>
          <w:rFonts w:cstheme="minorHAnsi"/>
          <w:b/>
          <w:bCs/>
        </w:rPr>
        <w:t>Ubicación por defecto</w:t>
      </w:r>
    </w:p>
    <w:p w14:paraId="31FC66A2"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Su función es colocar el mapa en su posición inicial.</w:t>
      </w:r>
    </w:p>
    <w:p w14:paraId="3AFA2720" w14:textId="77777777" w:rsidR="00CF6D65" w:rsidRPr="00432B4B" w:rsidRDefault="00CF6D65" w:rsidP="00CF6D65">
      <w:pPr>
        <w:rPr>
          <w:rFonts w:cstheme="minorHAnsi"/>
          <w:b/>
          <w:bCs/>
        </w:rPr>
      </w:pPr>
    </w:p>
    <w:p w14:paraId="29BBBB09" w14:textId="77777777" w:rsidR="00CF6D65" w:rsidRPr="00432B4B" w:rsidRDefault="00CF6D65" w:rsidP="00CF6D65">
      <w:pPr>
        <w:rPr>
          <w:rFonts w:cstheme="minorHAnsi"/>
          <w:b/>
          <w:bCs/>
        </w:rPr>
      </w:pPr>
      <w:r w:rsidRPr="00432B4B">
        <w:rPr>
          <w:rFonts w:cstheme="minorHAnsi"/>
          <w:b/>
          <w:bCs/>
        </w:rPr>
        <w:t>Centrar el mapa</w:t>
      </w:r>
    </w:p>
    <w:p w14:paraId="22031BE4" w14:textId="77777777" w:rsidR="00CF6D65" w:rsidRPr="00432B4B" w:rsidRDefault="00CF6D65" w:rsidP="00CF6D65">
      <w:pPr>
        <w:pStyle w:val="Prrafodelista"/>
        <w:ind w:left="0"/>
        <w:rPr>
          <w:rFonts w:cstheme="minorHAnsi"/>
        </w:rPr>
      </w:pPr>
      <w:r w:rsidRPr="00432B4B">
        <w:rPr>
          <w:rFonts w:cstheme="minorHAnsi"/>
        </w:rPr>
        <w:t>Aparece el símbolo de ubicación como cursor y donde se pulsa en el mapa, este punto pasará a estar en el centro de la pantalla.</w:t>
      </w:r>
    </w:p>
    <w:p w14:paraId="6C51C893" w14:textId="77777777" w:rsidR="00CF6D65" w:rsidRPr="00432B4B" w:rsidRDefault="00CF6D65" w:rsidP="00CF6D65">
      <w:pPr>
        <w:rPr>
          <w:rFonts w:cstheme="minorHAnsi"/>
          <w:b/>
          <w:bCs/>
        </w:rPr>
      </w:pPr>
    </w:p>
    <w:p w14:paraId="1888ABF0" w14:textId="77777777" w:rsidR="00CF6D65" w:rsidRPr="00432B4B" w:rsidRDefault="00CF6D65" w:rsidP="00CF6D65">
      <w:pPr>
        <w:rPr>
          <w:rFonts w:cstheme="minorHAnsi"/>
          <w:b/>
          <w:bCs/>
        </w:rPr>
      </w:pPr>
      <w:r w:rsidRPr="00432B4B">
        <w:rPr>
          <w:rFonts w:cstheme="minorHAnsi"/>
          <w:b/>
          <w:bCs/>
        </w:rPr>
        <w:t>Indicador</w:t>
      </w:r>
    </w:p>
    <w:p w14:paraId="4E38C577"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Aparece una mano como cursor, pulsando y dejando presionado el botón izquierdo del ratón sirve para desplazar la pantalla.</w:t>
      </w:r>
    </w:p>
    <w:p w14:paraId="72FC57AB" w14:textId="77777777" w:rsidR="00CF6D65" w:rsidRPr="00432B4B" w:rsidRDefault="00CF6D65" w:rsidP="00CF6D65">
      <w:pPr>
        <w:rPr>
          <w:rFonts w:cstheme="minorHAnsi"/>
          <w:b/>
          <w:bCs/>
        </w:rPr>
      </w:pPr>
    </w:p>
    <w:p w14:paraId="55BC3B79" w14:textId="77777777" w:rsidR="00CF6D65" w:rsidRPr="00432B4B" w:rsidRDefault="00CF6D65" w:rsidP="00CF6D65">
      <w:pPr>
        <w:rPr>
          <w:rFonts w:cstheme="minorHAnsi"/>
          <w:b/>
          <w:bCs/>
        </w:rPr>
      </w:pPr>
      <w:r w:rsidRPr="00432B4B">
        <w:rPr>
          <w:rFonts w:cstheme="minorHAnsi"/>
          <w:b/>
          <w:bCs/>
        </w:rPr>
        <w:t>Ventana de zoom</w:t>
      </w:r>
    </w:p>
    <w:p w14:paraId="314270A4" w14:textId="77777777" w:rsidR="00CF6D65" w:rsidRPr="00432B4B" w:rsidRDefault="00CF6D65" w:rsidP="00CF6D65">
      <w:pPr>
        <w:rPr>
          <w:rFonts w:eastAsia="Calibri" w:cstheme="minorHAnsi"/>
        </w:rPr>
      </w:pPr>
      <w:r w:rsidRPr="00432B4B">
        <w:rPr>
          <w:rFonts w:eastAsia="Calibri" w:cstheme="minorHAnsi"/>
        </w:rPr>
        <w:t>Aparece una lupa como cursor, pinchando hace el mayor zoom.</w:t>
      </w:r>
    </w:p>
    <w:p w14:paraId="5CE81BB1" w14:textId="77777777" w:rsidR="00CF6D65" w:rsidRPr="00432B4B" w:rsidRDefault="00CF6D65" w:rsidP="00CF6D65">
      <w:pPr>
        <w:rPr>
          <w:rFonts w:cstheme="minorHAnsi"/>
          <w:b/>
          <w:bCs/>
        </w:rPr>
      </w:pPr>
    </w:p>
    <w:p w14:paraId="4F7B4684" w14:textId="77777777" w:rsidR="00CF6D65" w:rsidRPr="00432B4B" w:rsidRDefault="00CF6D65" w:rsidP="00CF6D65">
      <w:pPr>
        <w:rPr>
          <w:rFonts w:cstheme="minorHAnsi"/>
          <w:b/>
          <w:bCs/>
        </w:rPr>
      </w:pPr>
      <w:r w:rsidRPr="00432B4B">
        <w:rPr>
          <w:rFonts w:cstheme="minorHAnsi"/>
          <w:noProof/>
        </w:rPr>
        <w:drawing>
          <wp:anchor distT="0" distB="0" distL="114300" distR="114300" simplePos="0" relativeHeight="251584000" behindDoc="0" locked="0" layoutInCell="1" allowOverlap="1" wp14:anchorId="2D27445B" wp14:editId="11E35858">
            <wp:simplePos x="0" y="0"/>
            <wp:positionH relativeFrom="column">
              <wp:posOffset>4707255</wp:posOffset>
            </wp:positionH>
            <wp:positionV relativeFrom="paragraph">
              <wp:posOffset>4445</wp:posOffset>
            </wp:positionV>
            <wp:extent cx="863600" cy="2357120"/>
            <wp:effectExtent l="0" t="0" r="0" b="5080"/>
            <wp:wrapSquare wrapText="bothSides"/>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pic:spPr>
                </pic:pic>
              </a:graphicData>
            </a:graphic>
            <wp14:sizeRelH relativeFrom="page">
              <wp14:pctWidth>0</wp14:pctWidth>
            </wp14:sizeRelH>
            <wp14:sizeRelV relativeFrom="page">
              <wp14:pctHeight>0</wp14:pctHeight>
            </wp14:sizeRelV>
          </wp:anchor>
        </w:drawing>
      </w:r>
      <w:r w:rsidRPr="00432B4B">
        <w:rPr>
          <w:rFonts w:cstheme="minorHAnsi"/>
          <w:b/>
          <w:bCs/>
        </w:rPr>
        <w:t>Capa de zoom</w:t>
      </w:r>
    </w:p>
    <w:p w14:paraId="474D2166"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Para elegir en qué nivel de las 18 capas de zoom se desplazará.</w:t>
      </w:r>
      <w:r w:rsidRPr="00432B4B">
        <w:rPr>
          <w:rFonts w:cstheme="minorHAnsi"/>
          <w:lang w:eastAsia="es-ES"/>
        </w:rPr>
        <w:t xml:space="preserve"> </w:t>
      </w:r>
    </w:p>
    <w:p w14:paraId="75073206" w14:textId="77777777" w:rsidR="00CF6D65" w:rsidRPr="00432B4B" w:rsidRDefault="00CF6D65" w:rsidP="00CF6D65">
      <w:pPr>
        <w:spacing w:after="0" w:line="360" w:lineRule="auto"/>
        <w:jc w:val="both"/>
        <w:rPr>
          <w:rFonts w:eastAsia="Calibri" w:cstheme="minorHAnsi"/>
        </w:rPr>
      </w:pPr>
    </w:p>
    <w:p w14:paraId="30170691" w14:textId="77777777" w:rsidR="00CF6D65" w:rsidRPr="00432B4B" w:rsidRDefault="00CF6D65" w:rsidP="00CF6D65">
      <w:pPr>
        <w:spacing w:after="0" w:line="360" w:lineRule="auto"/>
        <w:jc w:val="both"/>
        <w:rPr>
          <w:rFonts w:eastAsia="Calibri" w:cstheme="minorHAnsi"/>
          <w:sz w:val="10"/>
          <w:szCs w:val="10"/>
        </w:rPr>
      </w:pPr>
    </w:p>
    <w:p w14:paraId="7E63C236" w14:textId="77777777" w:rsidR="00CF6D65" w:rsidRPr="00432B4B" w:rsidRDefault="00CF6D65" w:rsidP="00CF6D65">
      <w:pPr>
        <w:keepNext/>
        <w:spacing w:after="0" w:line="360" w:lineRule="auto"/>
        <w:jc w:val="center"/>
        <w:rPr>
          <w:rFonts w:cstheme="minorHAnsi"/>
        </w:rPr>
      </w:pPr>
    </w:p>
    <w:p w14:paraId="541E9424"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3426131A" w14:textId="77777777" w:rsidR="00CF6D65" w:rsidRPr="00432B4B" w:rsidRDefault="00CF6D65" w:rsidP="00CF6D65">
      <w:pPr>
        <w:rPr>
          <w:rFonts w:eastAsia="Calibri" w:cstheme="minorHAnsi"/>
          <w:color w:val="2F5496" w:themeColor="accent1" w:themeShade="BF"/>
          <w:sz w:val="32"/>
          <w:szCs w:val="32"/>
        </w:rPr>
      </w:pPr>
      <w:r w:rsidRPr="00432B4B">
        <w:rPr>
          <w:rFonts w:eastAsia="Calibri" w:cstheme="minorHAnsi"/>
        </w:rPr>
        <w:br w:type="page"/>
      </w:r>
    </w:p>
    <w:p w14:paraId="33B7A71C" w14:textId="77777777" w:rsidR="00CF6D65" w:rsidRPr="00432B4B" w:rsidRDefault="00CF6D65" w:rsidP="00CF6D65">
      <w:pPr>
        <w:pStyle w:val="Ttulo3"/>
        <w:rPr>
          <w:rFonts w:asciiTheme="minorHAnsi" w:hAnsiTheme="minorHAnsi" w:cstheme="minorHAnsi"/>
          <w:color w:val="ED7D31" w:themeColor="accent2"/>
        </w:rPr>
      </w:pPr>
      <w:bookmarkStart w:id="29" w:name="_Toc145493790"/>
      <w:r w:rsidRPr="00432B4B">
        <w:rPr>
          <w:rFonts w:asciiTheme="minorHAnsi" w:hAnsiTheme="minorHAnsi" w:cstheme="minorHAnsi"/>
          <w:color w:val="ED7D31" w:themeColor="accent2"/>
        </w:rPr>
        <w:lastRenderedPageBreak/>
        <w:t>6.2.2 Capas</w:t>
      </w:r>
      <w:bookmarkEnd w:id="29"/>
    </w:p>
    <w:p w14:paraId="2792AEC5" w14:textId="77777777" w:rsidR="00CF6D65" w:rsidRPr="00432B4B" w:rsidRDefault="00CF6D65" w:rsidP="00CF6D65">
      <w:pPr>
        <w:rPr>
          <w:rFonts w:cstheme="minorHAnsi"/>
        </w:rPr>
      </w:pPr>
    </w:p>
    <w:p w14:paraId="41478DFD"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Permite activar o desactivar las capas del mapa y mostrar los tipos de dispositivos.</w:t>
      </w:r>
    </w:p>
    <w:p w14:paraId="711EF541" w14:textId="77777777" w:rsidR="00CF6D65" w:rsidRPr="00432B4B" w:rsidRDefault="00CF6D65" w:rsidP="00CF6D65">
      <w:pPr>
        <w:spacing w:after="0" w:line="360" w:lineRule="auto"/>
        <w:jc w:val="both"/>
        <w:rPr>
          <w:rFonts w:eastAsia="Calibri" w:cstheme="minorHAnsi"/>
        </w:rPr>
      </w:pPr>
    </w:p>
    <w:p w14:paraId="4BB3B05B" w14:textId="77777777" w:rsidR="00CF6D65" w:rsidRPr="00432B4B" w:rsidRDefault="003213BE" w:rsidP="00CF6D65">
      <w:pPr>
        <w:keepNext/>
        <w:spacing w:after="0" w:line="360" w:lineRule="auto"/>
        <w:jc w:val="center"/>
        <w:rPr>
          <w:rFonts w:cstheme="minorHAnsi"/>
          <w:b/>
          <w:bCs/>
        </w:rPr>
      </w:pPr>
      <w:r w:rsidRPr="00432B4B">
        <w:rPr>
          <w:rFonts w:cstheme="minorHAnsi"/>
          <w:noProof/>
          <w:lang w:eastAsia="es-ES"/>
        </w:rPr>
        <w:drawing>
          <wp:inline distT="0" distB="0" distL="0" distR="0" wp14:anchorId="0E5BA372" wp14:editId="6C9A1218">
            <wp:extent cx="4391638" cy="1743318"/>
            <wp:effectExtent l="0" t="0" r="9525" b="9525"/>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391638" cy="1743318"/>
                    </a:xfrm>
                    <a:prstGeom prst="rect">
                      <a:avLst/>
                    </a:prstGeom>
                  </pic:spPr>
                </pic:pic>
              </a:graphicData>
            </a:graphic>
          </wp:inline>
        </w:drawing>
      </w:r>
    </w:p>
    <w:p w14:paraId="478162B5" w14:textId="77777777" w:rsidR="00CF6D65" w:rsidRPr="00432B4B" w:rsidRDefault="00CF6D65" w:rsidP="00CF6D65">
      <w:pPr>
        <w:pStyle w:val="Descripcin"/>
        <w:jc w:val="both"/>
        <w:rPr>
          <w:rFonts w:cstheme="minorHAnsi"/>
          <w:sz w:val="12"/>
          <w:szCs w:val="12"/>
        </w:rPr>
      </w:pPr>
      <w:r w:rsidRPr="00432B4B">
        <w:rPr>
          <w:rFonts w:cstheme="minorHAnsi"/>
          <w:sz w:val="12"/>
          <w:szCs w:val="12"/>
        </w:rPr>
        <w:t>Imagen</w:t>
      </w:r>
      <w:r w:rsidRPr="00432B4B">
        <w:rPr>
          <w:rFonts w:cstheme="minorHAnsi"/>
          <w:sz w:val="12"/>
          <w:szCs w:val="12"/>
        </w:rPr>
        <w:fldChar w:fldCharType="begin"/>
      </w:r>
      <w:r w:rsidRPr="00432B4B">
        <w:rPr>
          <w:rFonts w:cstheme="minorHAnsi"/>
          <w:sz w:val="12"/>
          <w:szCs w:val="12"/>
        </w:rPr>
        <w:instrText xml:space="preserve"> SEQ Imagen \* ARABIC </w:instrText>
      </w:r>
      <w:r w:rsidRPr="00432B4B">
        <w:rPr>
          <w:rFonts w:cstheme="minorHAnsi"/>
          <w:sz w:val="12"/>
          <w:szCs w:val="12"/>
        </w:rPr>
        <w:fldChar w:fldCharType="separate"/>
      </w:r>
      <w:r w:rsidRPr="00432B4B">
        <w:rPr>
          <w:rFonts w:cstheme="minorHAnsi"/>
          <w:sz w:val="12"/>
          <w:szCs w:val="12"/>
        </w:rPr>
        <w:t>2</w:t>
      </w:r>
      <w:r w:rsidRPr="00432B4B">
        <w:rPr>
          <w:rFonts w:cstheme="minorHAnsi"/>
          <w:sz w:val="12"/>
          <w:szCs w:val="12"/>
        </w:rPr>
        <w:fldChar w:fldCharType="end"/>
      </w:r>
      <w:r w:rsidRPr="00432B4B">
        <w:rPr>
          <w:rFonts w:cstheme="minorHAnsi"/>
          <w:sz w:val="12"/>
          <w:szCs w:val="12"/>
        </w:rPr>
        <w:t>Capas.</w:t>
      </w:r>
    </w:p>
    <w:p w14:paraId="49B496D1" w14:textId="77777777" w:rsidR="00CF6D65" w:rsidRPr="00432B4B" w:rsidRDefault="00CF6D65" w:rsidP="00CF6D65">
      <w:pPr>
        <w:rPr>
          <w:rFonts w:cstheme="minorHAnsi"/>
          <w:b/>
          <w:sz w:val="28"/>
          <w:szCs w:val="28"/>
        </w:rPr>
      </w:pPr>
    </w:p>
    <w:p w14:paraId="300A9A55" w14:textId="77777777" w:rsidR="00CF6D65" w:rsidRPr="00432B4B" w:rsidRDefault="003213BE" w:rsidP="00CF6D65">
      <w:pPr>
        <w:rPr>
          <w:rFonts w:cstheme="minorHAnsi"/>
          <w:b/>
          <w:bCs/>
        </w:rPr>
      </w:pPr>
      <w:r w:rsidRPr="00432B4B">
        <w:rPr>
          <w:rFonts w:cstheme="minorHAnsi"/>
          <w:noProof/>
        </w:rPr>
        <w:drawing>
          <wp:anchor distT="0" distB="0" distL="114300" distR="114300" simplePos="0" relativeHeight="251593216" behindDoc="1" locked="0" layoutInCell="1" allowOverlap="1" wp14:anchorId="6DB52012" wp14:editId="7017344F">
            <wp:simplePos x="0" y="0"/>
            <wp:positionH relativeFrom="margin">
              <wp:posOffset>4680585</wp:posOffset>
            </wp:positionH>
            <wp:positionV relativeFrom="paragraph">
              <wp:posOffset>149424</wp:posOffset>
            </wp:positionV>
            <wp:extent cx="1384935" cy="3315970"/>
            <wp:effectExtent l="0" t="0" r="5715" b="0"/>
            <wp:wrapTight wrapText="bothSides">
              <wp:wrapPolygon edited="0">
                <wp:start x="0" y="0"/>
                <wp:lineTo x="0" y="21468"/>
                <wp:lineTo x="21392" y="21468"/>
                <wp:lineTo x="21392" y="0"/>
                <wp:lineTo x="0" y="0"/>
              </wp:wrapPolygon>
            </wp:wrapTight>
            <wp:docPr id="205" name="Imagen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1384935" cy="331597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b/>
          <w:bCs/>
        </w:rPr>
        <w:t>Mapa de capas</w:t>
      </w:r>
    </w:p>
    <w:p w14:paraId="21CF7085" w14:textId="77777777" w:rsidR="00CF6D65" w:rsidRPr="00432B4B" w:rsidRDefault="00CF6D65" w:rsidP="00CF6D65">
      <w:pPr>
        <w:rPr>
          <w:rFonts w:eastAsia="Calibri" w:cstheme="minorHAnsi"/>
        </w:rPr>
      </w:pPr>
      <w:r w:rsidRPr="00432B4B">
        <w:rPr>
          <w:rFonts w:eastAsia="Calibri" w:cstheme="minorHAnsi"/>
        </w:rPr>
        <w:t>Permite activar o desactivar las capas del mapa.</w:t>
      </w:r>
    </w:p>
    <w:p w14:paraId="2E1C564A" w14:textId="77777777" w:rsidR="00CF6D65" w:rsidRPr="00432B4B" w:rsidRDefault="00CF6D65" w:rsidP="00CF6D65">
      <w:pPr>
        <w:rPr>
          <w:rFonts w:eastAsia="Calibri" w:cstheme="minorHAnsi"/>
        </w:rPr>
      </w:pPr>
      <w:r w:rsidRPr="00432B4B">
        <w:rPr>
          <w:rFonts w:eastAsia="Calibri" w:cstheme="minorHAnsi"/>
        </w:rPr>
        <w:t>En función de los mapas cargados, las capas serán unas u otras.</w:t>
      </w:r>
    </w:p>
    <w:p w14:paraId="102722A9" w14:textId="77777777" w:rsidR="00CF6D65" w:rsidRPr="00432B4B" w:rsidRDefault="00CF6D65" w:rsidP="00CF6D65">
      <w:pPr>
        <w:rPr>
          <w:rFonts w:eastAsia="Calibri" w:cstheme="minorHAnsi"/>
        </w:rPr>
      </w:pPr>
    </w:p>
    <w:p w14:paraId="486975B3" w14:textId="77777777" w:rsidR="00CF6D65" w:rsidRPr="00432B4B" w:rsidRDefault="00CF6D65" w:rsidP="00CF6D65">
      <w:pPr>
        <w:shd w:val="clear" w:color="auto" w:fill="FBE4D5" w:themeFill="accent2" w:themeFillTint="33"/>
        <w:rPr>
          <w:rFonts w:eastAsia="Calibri" w:cstheme="minorHAnsi"/>
        </w:rPr>
      </w:pPr>
      <w:r w:rsidRPr="00432B4B">
        <w:rPr>
          <w:rFonts w:eastAsia="Calibri" w:cstheme="minorHAnsi"/>
        </w:rPr>
        <w:t xml:space="preserve">Para ver la versión más actualizada del ICGC, con mención de las poblaciones y los </w:t>
      </w:r>
      <w:proofErr w:type="spellStart"/>
      <w:r w:rsidRPr="00432B4B">
        <w:rPr>
          <w:rFonts w:eastAsia="Calibri" w:cstheme="minorHAnsi"/>
        </w:rPr>
        <w:t>PKs</w:t>
      </w:r>
      <w:proofErr w:type="spellEnd"/>
      <w:r w:rsidRPr="00432B4B">
        <w:rPr>
          <w:rFonts w:eastAsia="Calibri" w:cstheme="minorHAnsi"/>
        </w:rPr>
        <w:t>, es necesario activar todas las opciones que indican ICGC.</w:t>
      </w:r>
    </w:p>
    <w:p w14:paraId="10D538BC" w14:textId="77777777" w:rsidR="00CF6D65" w:rsidRPr="00432B4B" w:rsidRDefault="00CF6D65" w:rsidP="00CF6D65">
      <w:pPr>
        <w:rPr>
          <w:rFonts w:eastAsia="Calibri" w:cstheme="minorHAnsi"/>
        </w:rPr>
      </w:pPr>
    </w:p>
    <w:p w14:paraId="5EEE3C91" w14:textId="77777777" w:rsidR="00CF6D65" w:rsidRPr="00432B4B" w:rsidRDefault="00CF6D65" w:rsidP="00CF6D65">
      <w:pPr>
        <w:rPr>
          <w:rFonts w:eastAsia="Calibri" w:cstheme="minorHAnsi"/>
        </w:rPr>
      </w:pPr>
    </w:p>
    <w:p w14:paraId="74967052" w14:textId="77777777" w:rsidR="00CF6D65" w:rsidRPr="00432B4B" w:rsidRDefault="00CF6D65" w:rsidP="00CF6D65">
      <w:pPr>
        <w:rPr>
          <w:rFonts w:eastAsia="Calibri" w:cstheme="minorHAnsi"/>
        </w:rPr>
      </w:pPr>
    </w:p>
    <w:p w14:paraId="4A5FFE56" w14:textId="77777777" w:rsidR="00CF6D65" w:rsidRPr="00432B4B" w:rsidRDefault="00CF6D65" w:rsidP="00CF6D65">
      <w:pPr>
        <w:rPr>
          <w:rFonts w:eastAsia="Calibri" w:cstheme="minorHAnsi"/>
        </w:rPr>
      </w:pPr>
    </w:p>
    <w:p w14:paraId="5FAD0F85" w14:textId="77777777" w:rsidR="00CF6D65" w:rsidRPr="00432B4B" w:rsidRDefault="00CF6D65" w:rsidP="00CF6D65">
      <w:pPr>
        <w:rPr>
          <w:rFonts w:eastAsia="Calibri" w:cstheme="minorHAnsi"/>
        </w:rPr>
      </w:pPr>
    </w:p>
    <w:p w14:paraId="0D3938D6" w14:textId="77777777" w:rsidR="00CF6D65" w:rsidRPr="00432B4B" w:rsidRDefault="00CF6D65" w:rsidP="00CF6D65">
      <w:pPr>
        <w:rPr>
          <w:rFonts w:eastAsia="Calibri" w:cstheme="minorHAnsi"/>
        </w:rPr>
      </w:pPr>
    </w:p>
    <w:p w14:paraId="67462336" w14:textId="77777777" w:rsidR="00CF6D65" w:rsidRPr="00432B4B" w:rsidRDefault="00CF6D65" w:rsidP="00CF6D65">
      <w:pPr>
        <w:rPr>
          <w:rFonts w:eastAsia="Calibri" w:cstheme="minorHAnsi"/>
        </w:rPr>
      </w:pPr>
    </w:p>
    <w:p w14:paraId="08C1B4AC" w14:textId="77777777" w:rsidR="00CF6D65" w:rsidRPr="00432B4B" w:rsidRDefault="00CF6D65" w:rsidP="00CF6D65">
      <w:pPr>
        <w:rPr>
          <w:rFonts w:eastAsia="Calibri" w:cstheme="minorHAnsi"/>
        </w:rPr>
      </w:pPr>
    </w:p>
    <w:p w14:paraId="0A3CED19" w14:textId="77777777" w:rsidR="00CF6D65" w:rsidRPr="00432B4B" w:rsidRDefault="00CF6D65" w:rsidP="00CF6D65">
      <w:pPr>
        <w:rPr>
          <w:rFonts w:cstheme="minorHAnsi"/>
          <w:b/>
          <w:bCs/>
        </w:rPr>
      </w:pPr>
      <w:r w:rsidRPr="00432B4B">
        <w:rPr>
          <w:rFonts w:cstheme="minorHAnsi"/>
          <w:b/>
          <w:bCs/>
        </w:rPr>
        <w:t>Tipo de dispositivos</w:t>
      </w:r>
    </w:p>
    <w:p w14:paraId="5E609DEA"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Permite activar o desactivar dispositivos. Por ejemplo, se puede configurar un mapa donde sólo salgan cámaras, si se desea.</w:t>
      </w:r>
    </w:p>
    <w:p w14:paraId="3B96FEF0" w14:textId="77777777" w:rsidR="00CF6D65" w:rsidRPr="00432B4B" w:rsidRDefault="00CF6D65" w:rsidP="00CF6D65">
      <w:pPr>
        <w:spacing w:after="0" w:line="360" w:lineRule="auto"/>
        <w:jc w:val="both"/>
        <w:rPr>
          <w:rFonts w:eastAsia="Calibri" w:cstheme="minorHAnsi"/>
        </w:rPr>
      </w:pPr>
    </w:p>
    <w:p w14:paraId="2ABF0A5E" w14:textId="542E36FC" w:rsidR="00CF6D65" w:rsidRPr="00432B4B" w:rsidRDefault="003213BE" w:rsidP="00CF6D65">
      <w:pPr>
        <w:keepNext/>
        <w:spacing w:after="0" w:line="360" w:lineRule="auto"/>
        <w:jc w:val="center"/>
        <w:rPr>
          <w:rFonts w:cstheme="minorHAnsi"/>
          <w:lang w:eastAsia="es-ES"/>
        </w:rPr>
      </w:pPr>
      <w:r w:rsidRPr="00432B4B">
        <w:rPr>
          <w:rFonts w:cstheme="minorHAnsi"/>
          <w:noProof/>
          <w:lang w:eastAsia="es-ES"/>
        </w:rPr>
        <w:drawing>
          <wp:inline distT="0" distB="0" distL="0" distR="0" wp14:anchorId="7F785C44" wp14:editId="03710E6C">
            <wp:extent cx="1190791" cy="1428949"/>
            <wp:effectExtent l="0" t="0" r="9525" b="0"/>
            <wp:docPr id="206" name="Imagen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190791" cy="1428949"/>
                    </a:xfrm>
                    <a:prstGeom prst="rect">
                      <a:avLst/>
                    </a:prstGeom>
                  </pic:spPr>
                </pic:pic>
              </a:graphicData>
            </a:graphic>
          </wp:inline>
        </w:drawing>
      </w:r>
    </w:p>
    <w:p w14:paraId="7DFD6F11" w14:textId="4CBDB506" w:rsidR="00CF6D65" w:rsidRPr="00432B4B" w:rsidRDefault="00CF6D65" w:rsidP="00CF6D65">
      <w:pPr>
        <w:keepNext/>
        <w:spacing w:after="0" w:line="360" w:lineRule="auto"/>
        <w:jc w:val="center"/>
        <w:rPr>
          <w:rFonts w:cstheme="minorHAnsi"/>
          <w:lang w:eastAsia="es-ES"/>
        </w:rPr>
      </w:pPr>
    </w:p>
    <w:p w14:paraId="7E9AE4D8" w14:textId="1B1077A4" w:rsidR="00CF6D65" w:rsidRPr="00432B4B" w:rsidRDefault="00CF6D65" w:rsidP="00CF6D65">
      <w:pPr>
        <w:keepNext/>
        <w:spacing w:after="0" w:line="360" w:lineRule="auto"/>
        <w:jc w:val="center"/>
        <w:rPr>
          <w:rFonts w:cstheme="minorHAnsi"/>
        </w:rPr>
      </w:pPr>
    </w:p>
    <w:p w14:paraId="174A3479" w14:textId="0A787577" w:rsidR="00CF6D65" w:rsidRPr="00432B4B" w:rsidRDefault="00CF6D65" w:rsidP="00CF6D65">
      <w:pPr>
        <w:rPr>
          <w:rFonts w:cstheme="minorHAnsi"/>
          <w:b/>
          <w:bCs/>
        </w:rPr>
      </w:pPr>
      <w:r w:rsidRPr="00432B4B">
        <w:rPr>
          <w:rFonts w:cstheme="minorHAnsi"/>
          <w:b/>
          <w:bCs/>
        </w:rPr>
        <w:t>Fusionar dispositivos</w:t>
      </w:r>
    </w:p>
    <w:p w14:paraId="14CBBF21" w14:textId="6C3B2E67" w:rsidR="00CF6D65" w:rsidRPr="00432B4B" w:rsidRDefault="00CF6D65" w:rsidP="00CF6D65">
      <w:pPr>
        <w:spacing w:after="0" w:line="360" w:lineRule="auto"/>
        <w:jc w:val="both"/>
        <w:rPr>
          <w:rFonts w:eastAsia="Calibri" w:cstheme="minorHAnsi"/>
        </w:rPr>
      </w:pPr>
      <w:r w:rsidRPr="00432B4B">
        <w:rPr>
          <w:rFonts w:eastAsia="Calibri" w:cstheme="minorHAnsi"/>
        </w:rPr>
        <w:t>Los dispositivos se agrupan en iconos de resumen en el mapa cuando están cercanos. Los iconos alternan en verde, rojo y lila. El número de cada uno indica el número de dispositivos que, en ese conjunto, tienen el estado indicado por el color: en estado correcto (verde), con alarma (rojo) o sin comunicación (lila).</w:t>
      </w:r>
    </w:p>
    <w:p w14:paraId="67701F2A" w14:textId="0C09526C" w:rsidR="00CF6D65" w:rsidRPr="00432B4B" w:rsidRDefault="00CF6D65" w:rsidP="00CF6D65">
      <w:pPr>
        <w:spacing w:after="0" w:line="360" w:lineRule="auto"/>
        <w:jc w:val="both"/>
        <w:rPr>
          <w:rFonts w:eastAsia="Calibri" w:cstheme="minorHAnsi"/>
        </w:rPr>
      </w:pPr>
      <w:r w:rsidRPr="00432B4B">
        <w:rPr>
          <w:rFonts w:eastAsia="Calibri" w:cstheme="minorHAnsi"/>
        </w:rPr>
        <w:t>Colocando el puntero del ratón sobre un icono (sin pulsar el botón del ratón), se muestra la lista de dispositivos incluidos en el icono de resumen y se visualiza el estado de cada uno de ellos.</w:t>
      </w:r>
    </w:p>
    <w:p w14:paraId="536887B7" w14:textId="5CABB879" w:rsidR="00CF6D65" w:rsidRPr="00432B4B" w:rsidRDefault="00A26E93" w:rsidP="00CF6D65">
      <w:pPr>
        <w:spacing w:after="0" w:line="360" w:lineRule="auto"/>
        <w:jc w:val="center"/>
        <w:rPr>
          <w:rFonts w:eastAsia="Calibri" w:cstheme="minorHAnsi"/>
        </w:rPr>
      </w:pPr>
      <w:r w:rsidRPr="00432B4B">
        <w:rPr>
          <w:rFonts w:cstheme="minorHAnsi"/>
          <w:b/>
          <w:noProof/>
        </w:rPr>
        <w:drawing>
          <wp:anchor distT="0" distB="0" distL="114300" distR="114300" simplePos="0" relativeHeight="251608576" behindDoc="0" locked="0" layoutInCell="1" allowOverlap="1" wp14:anchorId="7B758770" wp14:editId="350BF5A9">
            <wp:simplePos x="0" y="0"/>
            <wp:positionH relativeFrom="margin">
              <wp:align>center</wp:align>
            </wp:positionH>
            <wp:positionV relativeFrom="paragraph">
              <wp:posOffset>17780</wp:posOffset>
            </wp:positionV>
            <wp:extent cx="3952252" cy="2783888"/>
            <wp:effectExtent l="0" t="0" r="0" b="0"/>
            <wp:wrapNone/>
            <wp:docPr id="207" name="Imagen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952252" cy="2783888"/>
                    </a:xfrm>
                    <a:prstGeom prst="rect">
                      <a:avLst/>
                    </a:prstGeom>
                  </pic:spPr>
                </pic:pic>
              </a:graphicData>
            </a:graphic>
            <wp14:sizeRelH relativeFrom="margin">
              <wp14:pctWidth>0</wp14:pctWidth>
            </wp14:sizeRelH>
            <wp14:sizeRelV relativeFrom="margin">
              <wp14:pctHeight>0</wp14:pctHeight>
            </wp14:sizeRelV>
          </wp:anchor>
        </w:drawing>
      </w:r>
    </w:p>
    <w:p w14:paraId="6C2B622D" w14:textId="77645AB1" w:rsidR="00CF6D65" w:rsidRPr="00432B4B" w:rsidRDefault="00CF6D65" w:rsidP="00CF6D65">
      <w:pPr>
        <w:keepNext/>
        <w:spacing w:after="0" w:line="360" w:lineRule="auto"/>
        <w:jc w:val="center"/>
        <w:rPr>
          <w:rFonts w:cstheme="minorHAnsi"/>
        </w:rPr>
      </w:pPr>
      <w:r w:rsidRPr="00432B4B">
        <w:rPr>
          <w:rFonts w:eastAsia="Calibri" w:cstheme="minorHAnsi"/>
          <w:noProof/>
          <w:lang w:eastAsia="es-ES"/>
        </w:rPr>
        <w:lastRenderedPageBreak/>
        <w:drawing>
          <wp:inline distT="0" distB="0" distL="0" distR="0" wp14:anchorId="4D71C5D9" wp14:editId="4F2C8F2A">
            <wp:extent cx="5600700" cy="2486025"/>
            <wp:effectExtent l="0" t="0" r="0" b="9525"/>
            <wp:docPr id="100010186" name="Imagen 100010186" descr="Captura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aptura4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600700" cy="2486025"/>
                    </a:xfrm>
                    <a:prstGeom prst="rect">
                      <a:avLst/>
                    </a:prstGeom>
                    <a:noFill/>
                    <a:ln>
                      <a:noFill/>
                    </a:ln>
                  </pic:spPr>
                </pic:pic>
              </a:graphicData>
            </a:graphic>
          </wp:inline>
        </w:drawing>
      </w:r>
    </w:p>
    <w:p w14:paraId="57624B5D" w14:textId="6A05429C" w:rsidR="00CF6D65" w:rsidRPr="00432B4B" w:rsidRDefault="00A26E93" w:rsidP="00CF6D65">
      <w:pPr>
        <w:pStyle w:val="Descripcin"/>
        <w:jc w:val="both"/>
        <w:rPr>
          <w:rFonts w:cstheme="minorHAnsi"/>
          <w:sz w:val="12"/>
          <w:szCs w:val="12"/>
        </w:rPr>
      </w:pPr>
      <w:r w:rsidRPr="00432B4B">
        <w:rPr>
          <w:rFonts w:eastAsia="Calibri" w:cstheme="minorHAnsi"/>
          <w:noProof/>
        </w:rPr>
        <w:drawing>
          <wp:anchor distT="0" distB="0" distL="114300" distR="114300" simplePos="0" relativeHeight="251610624" behindDoc="1" locked="0" layoutInCell="1" allowOverlap="1" wp14:anchorId="7F5FFF62" wp14:editId="66F51054">
            <wp:simplePos x="0" y="0"/>
            <wp:positionH relativeFrom="page">
              <wp:posOffset>4831080</wp:posOffset>
            </wp:positionH>
            <wp:positionV relativeFrom="paragraph">
              <wp:posOffset>18415</wp:posOffset>
            </wp:positionV>
            <wp:extent cx="2577465" cy="1875790"/>
            <wp:effectExtent l="0" t="0" r="0" b="0"/>
            <wp:wrapTight wrapText="bothSides">
              <wp:wrapPolygon edited="0">
                <wp:start x="0" y="0"/>
                <wp:lineTo x="0" y="21278"/>
                <wp:lineTo x="21392" y="21278"/>
                <wp:lineTo x="21392" y="0"/>
                <wp:lineTo x="0" y="0"/>
              </wp:wrapPolygon>
            </wp:wrapTight>
            <wp:docPr id="100010185" name="Imagen 100010185" descr="Captur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Captura4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577465" cy="1875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6D65" w:rsidRPr="00432B4B">
        <w:rPr>
          <w:rFonts w:cstheme="minorHAnsi"/>
          <w:sz w:val="12"/>
          <w:szCs w:val="12"/>
        </w:rPr>
        <w:t xml:space="preserve"> </w:t>
      </w:r>
    </w:p>
    <w:p w14:paraId="70F201BA" w14:textId="04403A6E" w:rsidR="00CF6D65" w:rsidRPr="00432B4B" w:rsidRDefault="00CF6D65" w:rsidP="00CF6D65">
      <w:pPr>
        <w:keepNext/>
        <w:spacing w:after="0" w:line="360" w:lineRule="auto"/>
        <w:rPr>
          <w:rFonts w:eastAsia="Calibri" w:cstheme="minorHAnsi"/>
        </w:rPr>
      </w:pPr>
      <w:r w:rsidRPr="00432B4B">
        <w:rPr>
          <w:rFonts w:eastAsia="Calibri" w:cstheme="minorHAnsi"/>
        </w:rPr>
        <w:t>Al desmarcar la casilla, los dispositivos no aparecen hasta alcanzar el máximo nivel de zoom (18).</w:t>
      </w:r>
    </w:p>
    <w:p w14:paraId="0F393FB3" w14:textId="4E4FF7FE" w:rsidR="00CF6D65" w:rsidRPr="00432B4B" w:rsidRDefault="00CF6D65" w:rsidP="00CF6D65">
      <w:pPr>
        <w:keepNext/>
        <w:spacing w:after="0" w:line="360" w:lineRule="auto"/>
        <w:rPr>
          <w:rFonts w:eastAsia="Calibri" w:cstheme="minorHAnsi"/>
        </w:rPr>
      </w:pPr>
      <w:r w:rsidRPr="00432B4B">
        <w:rPr>
          <w:rFonts w:eastAsia="Calibri" w:cstheme="minorHAnsi"/>
        </w:rPr>
        <w:t>Ver imagen que corresponde al nivel 17.</w:t>
      </w:r>
    </w:p>
    <w:p w14:paraId="224D64B6" w14:textId="3BFF54FF" w:rsidR="00CF6D65" w:rsidRPr="00432B4B" w:rsidRDefault="00CF6D65" w:rsidP="00CF6D65">
      <w:pPr>
        <w:keepNext/>
        <w:spacing w:after="0" w:line="360" w:lineRule="auto"/>
        <w:jc w:val="center"/>
        <w:rPr>
          <w:rFonts w:eastAsia="Calibri" w:cstheme="minorHAnsi"/>
        </w:rPr>
      </w:pPr>
    </w:p>
    <w:p w14:paraId="0E1D53D1" w14:textId="26C7FC89" w:rsidR="0022226B" w:rsidRPr="00432B4B" w:rsidRDefault="0022226B" w:rsidP="0022226B">
      <w:pPr>
        <w:spacing w:after="0" w:line="360" w:lineRule="auto"/>
        <w:jc w:val="both"/>
        <w:rPr>
          <w:rFonts w:eastAsia="Calibri" w:cstheme="minorHAnsi"/>
        </w:rPr>
      </w:pPr>
    </w:p>
    <w:p w14:paraId="351BA1EF" w14:textId="77777777" w:rsidR="00A26E93" w:rsidRPr="00432B4B" w:rsidRDefault="00A26E93" w:rsidP="0022226B">
      <w:pPr>
        <w:spacing w:after="0" w:line="360" w:lineRule="auto"/>
        <w:jc w:val="both"/>
        <w:rPr>
          <w:rFonts w:eastAsia="Calibri" w:cstheme="minorHAnsi"/>
        </w:rPr>
      </w:pPr>
    </w:p>
    <w:p w14:paraId="6BC12063" w14:textId="77777777" w:rsidR="00A26E93" w:rsidRPr="00432B4B" w:rsidRDefault="00A26E93" w:rsidP="0022226B">
      <w:pPr>
        <w:spacing w:after="0" w:line="360" w:lineRule="auto"/>
        <w:jc w:val="both"/>
        <w:rPr>
          <w:rFonts w:eastAsia="Calibri" w:cstheme="minorHAnsi"/>
        </w:rPr>
      </w:pPr>
    </w:p>
    <w:p w14:paraId="16252729" w14:textId="00977ABB" w:rsidR="0022226B" w:rsidRPr="00432B4B" w:rsidRDefault="00A26E93" w:rsidP="0022226B">
      <w:pPr>
        <w:spacing w:after="0" w:line="360" w:lineRule="auto"/>
        <w:jc w:val="both"/>
        <w:rPr>
          <w:rFonts w:eastAsia="Calibri" w:cstheme="minorHAnsi"/>
        </w:rPr>
      </w:pPr>
      <w:r w:rsidRPr="00432B4B">
        <w:rPr>
          <w:rFonts w:cstheme="minorHAnsi"/>
          <w:b/>
          <w:bCs/>
          <w:noProof/>
        </w:rPr>
        <w:drawing>
          <wp:anchor distT="0" distB="0" distL="114300" distR="114300" simplePos="0" relativeHeight="251609600" behindDoc="1" locked="0" layoutInCell="1" allowOverlap="1" wp14:anchorId="340FCC6A" wp14:editId="26DC27F1">
            <wp:simplePos x="0" y="0"/>
            <wp:positionH relativeFrom="column">
              <wp:posOffset>3916680</wp:posOffset>
            </wp:positionH>
            <wp:positionV relativeFrom="paragraph">
              <wp:posOffset>123190</wp:posOffset>
            </wp:positionV>
            <wp:extent cx="2633980" cy="2323465"/>
            <wp:effectExtent l="0" t="0" r="0" b="635"/>
            <wp:wrapTight wrapText="bothSides">
              <wp:wrapPolygon edited="0">
                <wp:start x="0" y="0"/>
                <wp:lineTo x="0" y="21429"/>
                <wp:lineTo x="21402" y="21429"/>
                <wp:lineTo x="21402" y="0"/>
                <wp:lineTo x="0" y="0"/>
              </wp:wrapPolygon>
            </wp:wrapTight>
            <wp:docPr id="100010184" name="Imagen 100010184" descr="Captura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Captura4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633980" cy="2323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Representación de dispositivos en el nivel máximo de zoom.</w:t>
      </w:r>
    </w:p>
    <w:p w14:paraId="2A5C0625" w14:textId="54866937" w:rsidR="00CF6D65" w:rsidRPr="00432B4B" w:rsidRDefault="00CF6D65" w:rsidP="0022226B">
      <w:pPr>
        <w:spacing w:after="0" w:line="360" w:lineRule="auto"/>
        <w:jc w:val="both"/>
        <w:rPr>
          <w:rFonts w:eastAsia="Calibri" w:cstheme="minorHAnsi"/>
        </w:rPr>
      </w:pPr>
    </w:p>
    <w:p w14:paraId="27648066" w14:textId="7F51CFA2" w:rsidR="00CF6D65" w:rsidRPr="00432B4B" w:rsidRDefault="00CF6D65" w:rsidP="00CF6D65">
      <w:pPr>
        <w:keepNext/>
        <w:spacing w:line="360" w:lineRule="auto"/>
        <w:jc w:val="center"/>
        <w:rPr>
          <w:rFonts w:cstheme="minorHAnsi"/>
          <w:b/>
          <w:bCs/>
        </w:rPr>
      </w:pPr>
    </w:p>
    <w:p w14:paraId="559EA36B" w14:textId="77777777" w:rsidR="00CF6D65" w:rsidRPr="00432B4B" w:rsidRDefault="00CF6D65" w:rsidP="00CF6D65">
      <w:pPr>
        <w:keepNext/>
        <w:spacing w:line="360" w:lineRule="auto"/>
        <w:jc w:val="center"/>
        <w:rPr>
          <w:rFonts w:cstheme="minorHAnsi"/>
        </w:rPr>
      </w:pPr>
    </w:p>
    <w:p w14:paraId="41F01BF5" w14:textId="77777777" w:rsidR="00CF6D65" w:rsidRPr="00432B4B" w:rsidRDefault="00CF6D65" w:rsidP="00CF6D65">
      <w:pPr>
        <w:rPr>
          <w:rFonts w:cstheme="minorHAnsi"/>
        </w:rPr>
      </w:pPr>
    </w:p>
    <w:p w14:paraId="12BBEE14" w14:textId="77777777" w:rsidR="00A26E93" w:rsidRPr="00432B4B" w:rsidRDefault="00A26E93" w:rsidP="00CF6D65">
      <w:pPr>
        <w:rPr>
          <w:rFonts w:cstheme="minorHAnsi"/>
          <w:b/>
          <w:bCs/>
        </w:rPr>
      </w:pPr>
    </w:p>
    <w:p w14:paraId="4AF44E0A" w14:textId="77777777" w:rsidR="00A26E93" w:rsidRPr="00432B4B" w:rsidRDefault="00A26E93" w:rsidP="00CF6D65">
      <w:pPr>
        <w:rPr>
          <w:rFonts w:cstheme="minorHAnsi"/>
          <w:b/>
          <w:bCs/>
        </w:rPr>
      </w:pPr>
    </w:p>
    <w:p w14:paraId="7AA4BE9B" w14:textId="77777777" w:rsidR="00A26E93" w:rsidRPr="00432B4B" w:rsidRDefault="00A26E93" w:rsidP="00CF6D65">
      <w:pPr>
        <w:rPr>
          <w:rFonts w:cstheme="minorHAnsi"/>
          <w:b/>
          <w:bCs/>
        </w:rPr>
      </w:pPr>
    </w:p>
    <w:p w14:paraId="07679D9D" w14:textId="77777777" w:rsidR="00A26E93" w:rsidRPr="00432B4B" w:rsidRDefault="00A26E93" w:rsidP="00CF6D65">
      <w:pPr>
        <w:rPr>
          <w:rFonts w:cstheme="minorHAnsi"/>
          <w:b/>
          <w:bCs/>
        </w:rPr>
      </w:pPr>
    </w:p>
    <w:p w14:paraId="4ADDE21D" w14:textId="77777777" w:rsidR="00A26E93" w:rsidRPr="00432B4B" w:rsidRDefault="00A26E93" w:rsidP="00CF6D65">
      <w:pPr>
        <w:rPr>
          <w:rFonts w:cstheme="minorHAnsi"/>
          <w:b/>
          <w:bCs/>
        </w:rPr>
      </w:pPr>
    </w:p>
    <w:p w14:paraId="336D68E9" w14:textId="2D16483C" w:rsidR="00CF6D65" w:rsidRPr="00432B4B" w:rsidRDefault="00CF6D65" w:rsidP="00CF6D65">
      <w:pPr>
        <w:rPr>
          <w:rFonts w:cstheme="minorHAnsi"/>
          <w:b/>
          <w:bCs/>
        </w:rPr>
      </w:pPr>
      <w:r w:rsidRPr="00432B4B">
        <w:rPr>
          <w:rFonts w:cstheme="minorHAnsi"/>
          <w:b/>
          <w:bCs/>
        </w:rPr>
        <w:t>Leyenda</w:t>
      </w:r>
    </w:p>
    <w:p w14:paraId="075E837F" w14:textId="77777777" w:rsidR="00CF6D65" w:rsidRPr="00432B4B" w:rsidRDefault="00CF6D65" w:rsidP="00CF6D65">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CF6D65" w:rsidRPr="00432B4B" w14:paraId="2767B708" w14:textId="77777777" w:rsidTr="00CF6D65">
        <w:tc>
          <w:tcPr>
            <w:tcW w:w="704" w:type="dxa"/>
            <w:tcBorders>
              <w:top w:val="single" w:sz="4" w:space="0" w:color="auto"/>
              <w:left w:val="single" w:sz="4" w:space="0" w:color="auto"/>
              <w:bottom w:val="single" w:sz="4" w:space="0" w:color="auto"/>
              <w:right w:val="single" w:sz="4" w:space="0" w:color="auto"/>
            </w:tcBorders>
            <w:hideMark/>
          </w:tcPr>
          <w:p w14:paraId="4FE7523D" w14:textId="77777777" w:rsidR="00CF6D65" w:rsidRPr="00432B4B" w:rsidRDefault="00CF6D65">
            <w:pPr>
              <w:spacing w:line="360" w:lineRule="auto"/>
              <w:jc w:val="center"/>
              <w:rPr>
                <w:rFonts w:cstheme="minorHAnsi"/>
              </w:rPr>
            </w:pPr>
            <w:r w:rsidRPr="00432B4B">
              <w:rPr>
                <w:rFonts w:cstheme="minorHAnsi"/>
              </w:rPr>
              <w:object w:dxaOrig="315" w:dyaOrig="345" w14:anchorId="7250EFB9">
                <v:shape id="_x0000_i1027" type="#_x0000_t75" style="width:15.6pt;height:17.2pt" o:ole="">
                  <v:imagedata r:id="rId72" o:title=""/>
                </v:shape>
                <o:OLEObject Type="Embed" ProgID="PBrush" ShapeID="_x0000_i1027" DrawAspect="Content" ObjectID="_1756721617" r:id="rId73"/>
              </w:object>
            </w:r>
          </w:p>
        </w:tc>
        <w:tc>
          <w:tcPr>
            <w:tcW w:w="3390" w:type="dxa"/>
            <w:tcBorders>
              <w:top w:val="single" w:sz="4" w:space="0" w:color="auto"/>
              <w:left w:val="single" w:sz="4" w:space="0" w:color="auto"/>
              <w:bottom w:val="single" w:sz="4" w:space="0" w:color="auto"/>
              <w:right w:val="single" w:sz="4" w:space="0" w:color="auto"/>
            </w:tcBorders>
            <w:hideMark/>
          </w:tcPr>
          <w:p w14:paraId="784AC35A" w14:textId="77777777" w:rsidR="00CF6D65" w:rsidRPr="00432B4B" w:rsidRDefault="00CF6D65">
            <w:pPr>
              <w:spacing w:line="360" w:lineRule="auto"/>
              <w:rPr>
                <w:rFonts w:cstheme="minorHAnsi"/>
              </w:rPr>
            </w:pPr>
            <w:r w:rsidRPr="00432B4B">
              <w:rPr>
                <w:rFonts w:cstheme="minorHAnsi"/>
              </w:rPr>
              <w:t>Cámara fija</w:t>
            </w:r>
          </w:p>
        </w:tc>
        <w:tc>
          <w:tcPr>
            <w:tcW w:w="786" w:type="dxa"/>
            <w:tcBorders>
              <w:top w:val="single" w:sz="4" w:space="0" w:color="auto"/>
              <w:left w:val="single" w:sz="4" w:space="0" w:color="auto"/>
              <w:bottom w:val="single" w:sz="4" w:space="0" w:color="auto"/>
              <w:right w:val="single" w:sz="4" w:space="0" w:color="auto"/>
            </w:tcBorders>
            <w:hideMark/>
          </w:tcPr>
          <w:p w14:paraId="673541B0" w14:textId="77777777" w:rsidR="00CF6D65" w:rsidRPr="00432B4B" w:rsidRDefault="00CF6D65">
            <w:pPr>
              <w:spacing w:line="360" w:lineRule="auto"/>
              <w:jc w:val="center"/>
              <w:rPr>
                <w:rFonts w:cstheme="minorHAnsi"/>
              </w:rPr>
            </w:pPr>
            <w:r w:rsidRPr="00432B4B">
              <w:rPr>
                <w:rFonts w:cstheme="minorHAnsi"/>
              </w:rPr>
              <w:object w:dxaOrig="375" w:dyaOrig="390" w14:anchorId="26097E1A">
                <v:shape id="_x0000_i1028" type="#_x0000_t75" style="width:18.8pt;height:19.35pt" o:ole="">
                  <v:imagedata r:id="rId74" o:title=""/>
                </v:shape>
                <o:OLEObject Type="Embed" ProgID="PBrush" ShapeID="_x0000_i1028" DrawAspect="Content" ObjectID="_1756721618" r:id="rId75"/>
              </w:object>
            </w:r>
          </w:p>
        </w:tc>
        <w:tc>
          <w:tcPr>
            <w:tcW w:w="3254" w:type="dxa"/>
            <w:tcBorders>
              <w:top w:val="single" w:sz="4" w:space="0" w:color="auto"/>
              <w:left w:val="single" w:sz="4" w:space="0" w:color="auto"/>
              <w:bottom w:val="single" w:sz="4" w:space="0" w:color="auto"/>
              <w:right w:val="single" w:sz="4" w:space="0" w:color="auto"/>
            </w:tcBorders>
            <w:hideMark/>
          </w:tcPr>
          <w:p w14:paraId="0125EFA8" w14:textId="77777777" w:rsidR="00CF6D65" w:rsidRPr="00432B4B" w:rsidRDefault="00CF6D65">
            <w:pPr>
              <w:spacing w:line="360" w:lineRule="auto"/>
              <w:rPr>
                <w:rFonts w:cstheme="minorHAnsi"/>
              </w:rPr>
            </w:pPr>
            <w:r w:rsidRPr="00432B4B">
              <w:rPr>
                <w:rFonts w:cstheme="minorHAnsi"/>
              </w:rPr>
              <w:t>Domo</w:t>
            </w:r>
          </w:p>
        </w:tc>
      </w:tr>
      <w:tr w:rsidR="00CF6D65" w:rsidRPr="00432B4B" w14:paraId="5271C723" w14:textId="77777777" w:rsidTr="00CF6D65">
        <w:trPr>
          <w:trHeight w:val="378"/>
        </w:trPr>
        <w:tc>
          <w:tcPr>
            <w:tcW w:w="704" w:type="dxa"/>
            <w:tcBorders>
              <w:top w:val="single" w:sz="4" w:space="0" w:color="auto"/>
              <w:left w:val="single" w:sz="4" w:space="0" w:color="auto"/>
              <w:bottom w:val="single" w:sz="4" w:space="0" w:color="auto"/>
              <w:right w:val="single" w:sz="4" w:space="0" w:color="auto"/>
            </w:tcBorders>
            <w:hideMark/>
          </w:tcPr>
          <w:p w14:paraId="50E56DD2" w14:textId="77777777" w:rsidR="00CF6D65" w:rsidRPr="00432B4B" w:rsidRDefault="00CF6D65">
            <w:pPr>
              <w:spacing w:line="360" w:lineRule="auto"/>
              <w:jc w:val="center"/>
              <w:rPr>
                <w:rFonts w:cstheme="minorHAnsi"/>
              </w:rPr>
            </w:pPr>
            <w:r w:rsidRPr="00432B4B">
              <w:rPr>
                <w:rFonts w:cstheme="minorHAnsi"/>
                <w:noProof/>
              </w:rPr>
              <w:drawing>
                <wp:inline distT="0" distB="0" distL="0" distR="0" wp14:anchorId="55376284" wp14:editId="48CB4F33">
                  <wp:extent cx="219075" cy="219075"/>
                  <wp:effectExtent l="0" t="0" r="9525" b="9525"/>
                  <wp:docPr id="100010183" name="Imagen 100010183" descr="Captur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aptura4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3390" w:type="dxa"/>
            <w:tcBorders>
              <w:top w:val="single" w:sz="4" w:space="0" w:color="auto"/>
              <w:left w:val="single" w:sz="4" w:space="0" w:color="auto"/>
              <w:bottom w:val="single" w:sz="4" w:space="0" w:color="auto"/>
              <w:right w:val="single" w:sz="4" w:space="0" w:color="auto"/>
            </w:tcBorders>
            <w:hideMark/>
          </w:tcPr>
          <w:p w14:paraId="0CB2F44F" w14:textId="77777777" w:rsidR="00CF6D65" w:rsidRPr="00432B4B" w:rsidRDefault="00CF6D65">
            <w:pPr>
              <w:spacing w:line="360" w:lineRule="auto"/>
              <w:rPr>
                <w:rFonts w:cstheme="minorHAnsi"/>
              </w:rPr>
            </w:pPr>
            <w:r w:rsidRPr="00432B4B">
              <w:rPr>
                <w:rFonts w:cstheme="minorHAnsi"/>
              </w:rPr>
              <w:t>ETD</w:t>
            </w:r>
          </w:p>
        </w:tc>
        <w:tc>
          <w:tcPr>
            <w:tcW w:w="786" w:type="dxa"/>
            <w:tcBorders>
              <w:top w:val="single" w:sz="4" w:space="0" w:color="auto"/>
              <w:left w:val="single" w:sz="4" w:space="0" w:color="auto"/>
              <w:bottom w:val="single" w:sz="4" w:space="0" w:color="auto"/>
              <w:right w:val="single" w:sz="4" w:space="0" w:color="auto"/>
            </w:tcBorders>
            <w:hideMark/>
          </w:tcPr>
          <w:p w14:paraId="485342C8" w14:textId="77777777" w:rsidR="00CF6D65" w:rsidRPr="00432B4B" w:rsidRDefault="00CF6D65">
            <w:pPr>
              <w:spacing w:line="360" w:lineRule="auto"/>
              <w:jc w:val="center"/>
              <w:rPr>
                <w:rFonts w:cstheme="minorHAnsi"/>
              </w:rPr>
            </w:pPr>
          </w:p>
        </w:tc>
        <w:tc>
          <w:tcPr>
            <w:tcW w:w="3254" w:type="dxa"/>
            <w:tcBorders>
              <w:top w:val="single" w:sz="4" w:space="0" w:color="auto"/>
              <w:left w:val="single" w:sz="4" w:space="0" w:color="auto"/>
              <w:bottom w:val="single" w:sz="4" w:space="0" w:color="auto"/>
              <w:right w:val="single" w:sz="4" w:space="0" w:color="auto"/>
            </w:tcBorders>
            <w:hideMark/>
          </w:tcPr>
          <w:p w14:paraId="3D35C275" w14:textId="77777777" w:rsidR="00CF6D65" w:rsidRPr="00432B4B" w:rsidRDefault="00CF6D65">
            <w:pPr>
              <w:spacing w:line="360" w:lineRule="auto"/>
              <w:rPr>
                <w:rFonts w:cstheme="minorHAnsi"/>
              </w:rPr>
            </w:pPr>
          </w:p>
        </w:tc>
      </w:tr>
    </w:tbl>
    <w:p w14:paraId="71F1723D" w14:textId="77777777" w:rsidR="00CF6D65" w:rsidRPr="00432B4B" w:rsidRDefault="00CF6D65" w:rsidP="00CF6D65">
      <w:pPr>
        <w:spacing w:line="360" w:lineRule="auto"/>
        <w:jc w:val="both"/>
        <w:rPr>
          <w:rFonts w:cstheme="minorHAnsi"/>
        </w:rPr>
      </w:pPr>
    </w:p>
    <w:p w14:paraId="56B876E9" w14:textId="77777777" w:rsidR="00CF6D65" w:rsidRPr="00432B4B" w:rsidRDefault="00CF6D65" w:rsidP="00CF6D65">
      <w:pPr>
        <w:spacing w:line="360" w:lineRule="auto"/>
        <w:jc w:val="both"/>
        <w:rPr>
          <w:rFonts w:cstheme="minorHAnsi"/>
        </w:rPr>
      </w:pPr>
      <w:r w:rsidRPr="00432B4B">
        <w:rPr>
          <w:rFonts w:cstheme="minorHAnsi"/>
        </w:rPr>
        <w:t>El color en el que se encuentra cada dispositivo nos indicará el estado del mismo. (Se actualiza automáticamente).</w:t>
      </w:r>
    </w:p>
    <w:p w14:paraId="7DB6A015" w14:textId="77777777" w:rsidR="00CF6D65" w:rsidRPr="00432B4B" w:rsidRDefault="00CF6D65" w:rsidP="00CF6D65">
      <w:pPr>
        <w:spacing w:line="360" w:lineRule="auto"/>
        <w:jc w:val="both"/>
        <w:rPr>
          <w:rFonts w:cstheme="minorHAnsi"/>
        </w:rPr>
      </w:pPr>
      <w:r w:rsidRPr="00432B4B">
        <w:rPr>
          <w:rFonts w:cstheme="minorHAnsi"/>
          <w:color w:val="00B050"/>
        </w:rPr>
        <w:t>Verde</w:t>
      </w:r>
      <w:r w:rsidRPr="00432B4B">
        <w:rPr>
          <w:rFonts w:cstheme="minorHAnsi"/>
        </w:rPr>
        <w:t>= Dispositivo funcionando correctamente.</w:t>
      </w:r>
    </w:p>
    <w:p w14:paraId="622844DB" w14:textId="77777777" w:rsidR="00CF6D65" w:rsidRPr="00432B4B" w:rsidRDefault="00CF6D65" w:rsidP="00CF6D65">
      <w:pPr>
        <w:spacing w:line="360" w:lineRule="auto"/>
        <w:jc w:val="both"/>
        <w:rPr>
          <w:rFonts w:cstheme="minorHAnsi"/>
        </w:rPr>
      </w:pPr>
      <w:r w:rsidRPr="00432B4B">
        <w:rPr>
          <w:rFonts w:cstheme="minorHAnsi"/>
          <w:color w:val="FF0000"/>
        </w:rPr>
        <w:t>Rojo</w:t>
      </w:r>
      <w:r w:rsidRPr="00432B4B">
        <w:rPr>
          <w:rFonts w:cstheme="minorHAnsi"/>
        </w:rPr>
        <w:t>= Dispositivo con alarma.</w:t>
      </w:r>
    </w:p>
    <w:p w14:paraId="3DE66FE2" w14:textId="77777777" w:rsidR="00CF6D65" w:rsidRPr="00432B4B" w:rsidRDefault="00CF6D65" w:rsidP="00CF6D65">
      <w:pPr>
        <w:spacing w:line="360" w:lineRule="auto"/>
        <w:jc w:val="both"/>
        <w:rPr>
          <w:rFonts w:cstheme="minorHAnsi"/>
        </w:rPr>
      </w:pPr>
      <w:r w:rsidRPr="00432B4B">
        <w:rPr>
          <w:rFonts w:cstheme="minorHAnsi"/>
          <w:color w:val="FF0066"/>
        </w:rPr>
        <w:t>Lila</w:t>
      </w:r>
      <w:r w:rsidRPr="00432B4B">
        <w:rPr>
          <w:rFonts w:cstheme="minorHAnsi"/>
        </w:rPr>
        <w:t>= Dispositivo incomunicado.</w:t>
      </w:r>
    </w:p>
    <w:p w14:paraId="4C5F0146" w14:textId="77777777" w:rsidR="00CF6D65" w:rsidRPr="00432B4B" w:rsidRDefault="00CF6D65" w:rsidP="00CF6D65">
      <w:pPr>
        <w:spacing w:line="360" w:lineRule="auto"/>
        <w:jc w:val="both"/>
        <w:rPr>
          <w:rFonts w:cstheme="minorHAnsi"/>
        </w:rPr>
      </w:pPr>
    </w:p>
    <w:p w14:paraId="73C0C1E7" w14:textId="77777777" w:rsidR="00CF6D65" w:rsidRPr="00432B4B" w:rsidRDefault="00CF6D65" w:rsidP="00CF6D65">
      <w:pPr>
        <w:pStyle w:val="Ttulo3"/>
        <w:rPr>
          <w:rFonts w:asciiTheme="minorHAnsi" w:hAnsiTheme="minorHAnsi" w:cstheme="minorHAnsi"/>
          <w:color w:val="ED7D31" w:themeColor="accent2"/>
        </w:rPr>
      </w:pPr>
      <w:bookmarkStart w:id="30" w:name="_Toc145493791"/>
      <w:r w:rsidRPr="00432B4B">
        <w:rPr>
          <w:rFonts w:asciiTheme="minorHAnsi" w:hAnsiTheme="minorHAnsi" w:cstheme="minorHAnsi"/>
          <w:color w:val="ED7D31" w:themeColor="accent2"/>
        </w:rPr>
        <w:t>6.2.3 Distribución del mapa</w:t>
      </w:r>
      <w:bookmarkEnd w:id="30"/>
    </w:p>
    <w:p w14:paraId="44DBB533" w14:textId="77777777" w:rsidR="00CF6D65" w:rsidRPr="00432B4B" w:rsidRDefault="00CF6D65" w:rsidP="00CF6D65">
      <w:pPr>
        <w:spacing w:after="0" w:line="360" w:lineRule="auto"/>
        <w:jc w:val="both"/>
        <w:rPr>
          <w:rFonts w:eastAsia="Calibri" w:cstheme="minorHAnsi"/>
          <w:b/>
          <w:color w:val="2F5496" w:themeColor="accent1" w:themeShade="BF"/>
          <w:sz w:val="10"/>
          <w:szCs w:val="10"/>
        </w:rPr>
      </w:pPr>
    </w:p>
    <w:p w14:paraId="02A85B31" w14:textId="37FE1705" w:rsidR="00CF6D65" w:rsidRPr="00432B4B" w:rsidRDefault="00A26E93" w:rsidP="00A26E93">
      <w:pPr>
        <w:spacing w:after="0" w:line="360" w:lineRule="auto"/>
        <w:jc w:val="both"/>
        <w:rPr>
          <w:rFonts w:cstheme="minorHAnsi"/>
          <w:lang w:eastAsia="es-ES"/>
        </w:rPr>
      </w:pPr>
      <w:r w:rsidRPr="00432B4B">
        <w:rPr>
          <w:rFonts w:cstheme="minorHAnsi"/>
          <w:noProof/>
          <w:lang w:eastAsia="es-ES"/>
        </w:rPr>
        <w:drawing>
          <wp:anchor distT="0" distB="0" distL="114300" distR="114300" simplePos="0" relativeHeight="251611648" behindDoc="0" locked="0" layoutInCell="1" allowOverlap="1" wp14:anchorId="3AAA2AEC" wp14:editId="6280672A">
            <wp:simplePos x="0" y="0"/>
            <wp:positionH relativeFrom="column">
              <wp:posOffset>1091764</wp:posOffset>
            </wp:positionH>
            <wp:positionV relativeFrom="paragraph">
              <wp:posOffset>585479</wp:posOffset>
            </wp:positionV>
            <wp:extent cx="3656965" cy="1790065"/>
            <wp:effectExtent l="0" t="0" r="635" b="635"/>
            <wp:wrapTopAndBottom/>
            <wp:docPr id="208" name="Imagen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3656965" cy="179006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Permite visualizar varios m</w:t>
      </w:r>
      <w:r w:rsidRPr="00432B4B">
        <w:rPr>
          <w:rFonts w:eastAsia="Calibri" w:cstheme="minorHAnsi"/>
        </w:rPr>
        <w:t>a</w:t>
      </w:r>
      <w:r w:rsidR="00CF6D65" w:rsidRPr="00432B4B">
        <w:rPr>
          <w:rFonts w:eastAsia="Calibri" w:cstheme="minorHAnsi"/>
        </w:rPr>
        <w:t>pas al mismo tiempo en la misma ventana.</w:t>
      </w:r>
    </w:p>
    <w:p w14:paraId="0FBF15DC" w14:textId="77777777" w:rsidR="00CF6D65" w:rsidRPr="00432B4B" w:rsidRDefault="00CF6D65" w:rsidP="00CF6D65">
      <w:pPr>
        <w:keepNext/>
        <w:spacing w:after="0" w:line="360" w:lineRule="auto"/>
        <w:jc w:val="both"/>
        <w:rPr>
          <w:rFonts w:cstheme="minorHAnsi"/>
          <w:lang w:eastAsia="es-ES"/>
        </w:rPr>
      </w:pPr>
    </w:p>
    <w:p w14:paraId="21F89B81" w14:textId="77777777" w:rsidR="00A26E93" w:rsidRPr="00432B4B" w:rsidRDefault="00A26E93" w:rsidP="00CF6D65">
      <w:pPr>
        <w:keepNext/>
        <w:spacing w:after="0" w:line="360" w:lineRule="auto"/>
        <w:jc w:val="both"/>
        <w:rPr>
          <w:rFonts w:cstheme="minorHAnsi"/>
          <w:lang w:eastAsia="es-ES"/>
        </w:rPr>
      </w:pPr>
    </w:p>
    <w:p w14:paraId="30B64F19" w14:textId="3825ECC2" w:rsidR="00CF6D65" w:rsidRPr="00432B4B" w:rsidRDefault="00CF6D65" w:rsidP="00CF6D65">
      <w:pPr>
        <w:keepNext/>
        <w:spacing w:after="0" w:line="360" w:lineRule="auto"/>
        <w:jc w:val="both"/>
        <w:rPr>
          <w:rFonts w:cstheme="minorHAnsi"/>
          <w:b/>
          <w:bCs/>
        </w:rPr>
      </w:pPr>
      <w:r w:rsidRPr="00432B4B">
        <w:rPr>
          <w:rFonts w:cstheme="minorHAnsi"/>
          <w:lang w:eastAsia="es-ES"/>
        </w:rPr>
        <w:t>En la siguiente imagen se propone ejemplo de mapas 1x2</w:t>
      </w:r>
    </w:p>
    <w:p w14:paraId="5D054913" w14:textId="77777777" w:rsidR="00CF6D65" w:rsidRPr="00432B4B" w:rsidRDefault="00CF6D65" w:rsidP="00CF6D65">
      <w:pPr>
        <w:spacing w:after="0" w:line="360" w:lineRule="auto"/>
        <w:jc w:val="both"/>
        <w:rPr>
          <w:rFonts w:eastAsia="Calibri" w:cstheme="minorHAnsi"/>
          <w:sz w:val="10"/>
          <w:szCs w:val="10"/>
        </w:rPr>
      </w:pPr>
    </w:p>
    <w:p w14:paraId="2ED13352" w14:textId="77777777" w:rsidR="00CF6D65" w:rsidRPr="00432B4B" w:rsidRDefault="00CF6D65" w:rsidP="00CF6D65">
      <w:pPr>
        <w:spacing w:after="0" w:line="360" w:lineRule="auto"/>
        <w:jc w:val="both"/>
        <w:rPr>
          <w:rFonts w:eastAsia="Calibri" w:cstheme="minorHAnsi"/>
          <w:sz w:val="10"/>
          <w:szCs w:val="10"/>
        </w:rPr>
      </w:pPr>
    </w:p>
    <w:p w14:paraId="2AAAAD54" w14:textId="77777777" w:rsidR="00CF6D65" w:rsidRPr="00432B4B" w:rsidRDefault="0022226B" w:rsidP="00CF6D65">
      <w:pPr>
        <w:rPr>
          <w:rFonts w:eastAsia="Calibri" w:cstheme="minorHAnsi"/>
          <w:color w:val="2F5496" w:themeColor="accent1" w:themeShade="BF"/>
          <w:sz w:val="32"/>
          <w:szCs w:val="32"/>
        </w:rPr>
      </w:pPr>
      <w:r w:rsidRPr="00432B4B">
        <w:rPr>
          <w:rFonts w:cstheme="minorHAnsi"/>
          <w:noProof/>
        </w:rPr>
        <w:drawing>
          <wp:inline distT="0" distB="0" distL="0" distR="0" wp14:anchorId="2B622315" wp14:editId="6EE8B0FF">
            <wp:extent cx="5943600" cy="3082290"/>
            <wp:effectExtent l="0" t="0" r="0" b="3810"/>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943600" cy="3082290"/>
                    </a:xfrm>
                    <a:prstGeom prst="rect">
                      <a:avLst/>
                    </a:prstGeom>
                  </pic:spPr>
                </pic:pic>
              </a:graphicData>
            </a:graphic>
          </wp:inline>
        </w:drawing>
      </w:r>
    </w:p>
    <w:p w14:paraId="70C82F80" w14:textId="77777777" w:rsidR="00CF6D65" w:rsidRPr="00432B4B" w:rsidRDefault="00CF6D65" w:rsidP="00CF6D65">
      <w:pPr>
        <w:rPr>
          <w:rFonts w:eastAsia="Calibri" w:cstheme="minorHAnsi"/>
          <w:color w:val="2F5496" w:themeColor="accent1" w:themeShade="BF"/>
          <w:sz w:val="32"/>
          <w:szCs w:val="32"/>
        </w:rPr>
      </w:pPr>
    </w:p>
    <w:p w14:paraId="4AD34659" w14:textId="77777777" w:rsidR="00CF6D65" w:rsidRPr="00432B4B" w:rsidRDefault="00CF6D65" w:rsidP="00CF6D65">
      <w:pPr>
        <w:pStyle w:val="Ttulo3"/>
        <w:rPr>
          <w:rFonts w:asciiTheme="minorHAnsi" w:hAnsiTheme="minorHAnsi" w:cstheme="minorHAnsi"/>
          <w:color w:val="ED7D31" w:themeColor="accent2"/>
        </w:rPr>
      </w:pPr>
      <w:bookmarkStart w:id="31" w:name="_Toc145493792"/>
      <w:r w:rsidRPr="00432B4B">
        <w:rPr>
          <w:rFonts w:asciiTheme="minorHAnsi" w:hAnsiTheme="minorHAnsi" w:cstheme="minorHAnsi"/>
          <w:color w:val="ED7D31" w:themeColor="accent2"/>
        </w:rPr>
        <w:t>6.2.4 Información</w:t>
      </w:r>
      <w:bookmarkEnd w:id="31"/>
    </w:p>
    <w:p w14:paraId="263EA01F" w14:textId="27DE3F6B" w:rsidR="00CF6D65" w:rsidRPr="00432B4B" w:rsidRDefault="00CF6D65" w:rsidP="00CF6D65">
      <w:pPr>
        <w:spacing w:after="0" w:line="360" w:lineRule="auto"/>
        <w:jc w:val="both"/>
        <w:rPr>
          <w:rFonts w:eastAsia="Calibri" w:cstheme="minorHAnsi"/>
          <w:b/>
          <w:color w:val="2F5496" w:themeColor="accent1" w:themeShade="BF"/>
          <w:sz w:val="10"/>
          <w:szCs w:val="10"/>
        </w:rPr>
      </w:pPr>
    </w:p>
    <w:p w14:paraId="4B918C4B" w14:textId="3828CACC" w:rsidR="00CF6D65" w:rsidRPr="00432B4B" w:rsidRDefault="00A26E93" w:rsidP="00CF6D65">
      <w:pPr>
        <w:spacing w:after="0" w:line="360" w:lineRule="auto"/>
        <w:jc w:val="both"/>
        <w:rPr>
          <w:rFonts w:eastAsia="Calibri" w:cstheme="minorHAnsi"/>
        </w:rPr>
      </w:pPr>
      <w:r w:rsidRPr="00432B4B">
        <w:rPr>
          <w:rFonts w:cstheme="minorHAnsi"/>
          <w:noProof/>
          <w:lang w:eastAsia="es-ES"/>
        </w:rPr>
        <w:drawing>
          <wp:anchor distT="0" distB="0" distL="114300" distR="114300" simplePos="0" relativeHeight="251612672" behindDoc="0" locked="0" layoutInCell="1" allowOverlap="1" wp14:anchorId="6FDB14B4" wp14:editId="7302B1BD">
            <wp:simplePos x="0" y="0"/>
            <wp:positionH relativeFrom="margin">
              <wp:align>center</wp:align>
            </wp:positionH>
            <wp:positionV relativeFrom="paragraph">
              <wp:posOffset>607894</wp:posOffset>
            </wp:positionV>
            <wp:extent cx="3315970" cy="1550670"/>
            <wp:effectExtent l="0" t="0" r="0" b="0"/>
            <wp:wrapTopAndBottom/>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28A0092B-C50C-407E-A947-70E740481C1C}">
                          <a14:useLocalDpi xmlns:a14="http://schemas.microsoft.com/office/drawing/2010/main" val="0"/>
                        </a:ext>
                      </a:extLst>
                    </a:blip>
                    <a:stretch>
                      <a:fillRect/>
                    </a:stretch>
                  </pic:blipFill>
                  <pic:spPr>
                    <a:xfrm>
                      <a:off x="0" y="0"/>
                      <a:ext cx="3315970" cy="155067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Permite activar o desactivar características del mapa, como información de coordenadas, mapa de navegación o botones de movimiento.</w:t>
      </w:r>
    </w:p>
    <w:p w14:paraId="49C77F4E" w14:textId="576EF009" w:rsidR="00CF6D65" w:rsidRPr="00432B4B" w:rsidRDefault="00CF6D65" w:rsidP="00CF6D65">
      <w:pPr>
        <w:pStyle w:val="Descripcin"/>
        <w:jc w:val="both"/>
        <w:rPr>
          <w:rFonts w:cstheme="minorHAnsi"/>
          <w:sz w:val="12"/>
          <w:szCs w:val="12"/>
        </w:rPr>
      </w:pPr>
    </w:p>
    <w:p w14:paraId="1B9CB4D8" w14:textId="77777777" w:rsidR="00CF6D65" w:rsidRPr="00432B4B" w:rsidRDefault="00CF6D65" w:rsidP="00CF6D65">
      <w:pPr>
        <w:pStyle w:val="Ttulo3"/>
        <w:rPr>
          <w:rFonts w:asciiTheme="minorHAnsi" w:hAnsiTheme="minorHAnsi" w:cstheme="minorHAnsi"/>
          <w:color w:val="ED7D31" w:themeColor="accent2"/>
        </w:rPr>
      </w:pPr>
      <w:bookmarkStart w:id="32" w:name="_Toc145493793"/>
      <w:r w:rsidRPr="00432B4B">
        <w:rPr>
          <w:rFonts w:asciiTheme="minorHAnsi" w:hAnsiTheme="minorHAnsi" w:cstheme="minorHAnsi"/>
          <w:color w:val="ED7D31" w:themeColor="accent2"/>
        </w:rPr>
        <w:lastRenderedPageBreak/>
        <w:t>6.2.5 Medición</w:t>
      </w:r>
      <w:bookmarkEnd w:id="32"/>
    </w:p>
    <w:p w14:paraId="65D27485" w14:textId="77777777" w:rsidR="00CF6D65" w:rsidRPr="00432B4B" w:rsidRDefault="00CF6D65" w:rsidP="00CF6D65">
      <w:pPr>
        <w:spacing w:after="0" w:line="360" w:lineRule="auto"/>
        <w:jc w:val="both"/>
        <w:rPr>
          <w:rFonts w:eastAsia="Calibri" w:cstheme="minorHAnsi"/>
          <w:sz w:val="10"/>
          <w:szCs w:val="10"/>
        </w:rPr>
      </w:pPr>
    </w:p>
    <w:p w14:paraId="55CCF90B" w14:textId="53D24EFD" w:rsidR="00CF6D65" w:rsidRPr="00432B4B" w:rsidRDefault="00CF6D65" w:rsidP="00CF6D65">
      <w:pPr>
        <w:spacing w:after="0" w:line="360" w:lineRule="auto"/>
        <w:jc w:val="both"/>
        <w:rPr>
          <w:rFonts w:eastAsia="Calibri" w:cstheme="minorHAnsi"/>
        </w:rPr>
      </w:pPr>
      <w:r w:rsidRPr="00432B4B">
        <w:rPr>
          <w:rFonts w:eastAsia="Calibri" w:cstheme="minorHAnsi"/>
        </w:rPr>
        <w:t>Incluye herramientas para calcular distancias sobre el mapa. Útil para obtener información rápida al señalizar los paneles.</w:t>
      </w:r>
      <w:r w:rsidR="00A26E93" w:rsidRPr="00432B4B">
        <w:rPr>
          <w:rFonts w:cstheme="minorHAnsi"/>
          <w:lang w:eastAsia="es-ES"/>
        </w:rPr>
        <w:t xml:space="preserve"> </w:t>
      </w:r>
    </w:p>
    <w:p w14:paraId="0F3AA57A" w14:textId="690FE41A" w:rsidR="00CF6D65" w:rsidRPr="00432B4B" w:rsidRDefault="00CF6D65" w:rsidP="00CF6D65">
      <w:pPr>
        <w:keepNext/>
        <w:spacing w:after="0" w:line="360" w:lineRule="auto"/>
        <w:jc w:val="center"/>
        <w:rPr>
          <w:rFonts w:cstheme="minorHAnsi"/>
          <w:b/>
          <w:bCs/>
        </w:rPr>
      </w:pPr>
    </w:p>
    <w:p w14:paraId="57EAFB42" w14:textId="4B70BE23" w:rsidR="00CF6D65" w:rsidRPr="00432B4B" w:rsidRDefault="00A26E93" w:rsidP="00CF6D65">
      <w:pPr>
        <w:jc w:val="center"/>
        <w:rPr>
          <w:rFonts w:cstheme="minorHAnsi"/>
        </w:rPr>
      </w:pPr>
      <w:r w:rsidRPr="00432B4B">
        <w:rPr>
          <w:rFonts w:cstheme="minorHAnsi"/>
          <w:noProof/>
          <w:lang w:eastAsia="es-ES"/>
        </w:rPr>
        <w:drawing>
          <wp:anchor distT="0" distB="0" distL="114300" distR="114300" simplePos="0" relativeHeight="251613696" behindDoc="0" locked="0" layoutInCell="1" allowOverlap="1" wp14:anchorId="265F7DF9" wp14:editId="496986B0">
            <wp:simplePos x="0" y="0"/>
            <wp:positionH relativeFrom="margin">
              <wp:posOffset>641350</wp:posOffset>
            </wp:positionH>
            <wp:positionV relativeFrom="paragraph">
              <wp:posOffset>191135</wp:posOffset>
            </wp:positionV>
            <wp:extent cx="3472180" cy="2388235"/>
            <wp:effectExtent l="0" t="0" r="0" b="0"/>
            <wp:wrapTopAndBottom/>
            <wp:docPr id="211" name="Imagen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extLst>
                        <a:ext uri="{28A0092B-C50C-407E-A947-70E740481C1C}">
                          <a14:useLocalDpi xmlns:a14="http://schemas.microsoft.com/office/drawing/2010/main" val="0"/>
                        </a:ext>
                      </a:extLst>
                    </a:blip>
                    <a:stretch>
                      <a:fillRect/>
                    </a:stretch>
                  </pic:blipFill>
                  <pic:spPr>
                    <a:xfrm>
                      <a:off x="0" y="0"/>
                      <a:ext cx="3472180" cy="2388235"/>
                    </a:xfrm>
                    <a:prstGeom prst="rect">
                      <a:avLst/>
                    </a:prstGeom>
                  </pic:spPr>
                </pic:pic>
              </a:graphicData>
            </a:graphic>
            <wp14:sizeRelH relativeFrom="margin">
              <wp14:pctWidth>0</wp14:pctWidth>
            </wp14:sizeRelH>
            <wp14:sizeRelV relativeFrom="margin">
              <wp14:pctHeight>0</wp14:pctHeight>
            </wp14:sizeRelV>
          </wp:anchor>
        </w:drawing>
      </w:r>
    </w:p>
    <w:p w14:paraId="6CB5E6D2" w14:textId="3F3B29F1" w:rsidR="00CF6D65" w:rsidRPr="00432B4B" w:rsidRDefault="00A26E93" w:rsidP="00CF6D65">
      <w:pPr>
        <w:rPr>
          <w:rFonts w:cstheme="minorHAnsi"/>
        </w:rPr>
      </w:pPr>
      <w:r w:rsidRPr="00432B4B">
        <w:rPr>
          <w:rFonts w:cstheme="minorHAnsi"/>
          <w:noProof/>
          <w:lang w:eastAsia="ca-ES"/>
        </w:rPr>
        <w:drawing>
          <wp:anchor distT="0" distB="0" distL="114300" distR="114300" simplePos="0" relativeHeight="251614720" behindDoc="0" locked="0" layoutInCell="1" allowOverlap="1" wp14:anchorId="3AC6A806" wp14:editId="7060DE7C">
            <wp:simplePos x="0" y="0"/>
            <wp:positionH relativeFrom="column">
              <wp:posOffset>641350</wp:posOffset>
            </wp:positionH>
            <wp:positionV relativeFrom="paragraph">
              <wp:posOffset>2484755</wp:posOffset>
            </wp:positionV>
            <wp:extent cx="3507105" cy="2540000"/>
            <wp:effectExtent l="0" t="0" r="0" b="0"/>
            <wp:wrapTopAndBottom/>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507105" cy="2540000"/>
                    </a:xfrm>
                    <a:prstGeom prst="rect">
                      <a:avLst/>
                    </a:prstGeom>
                  </pic:spPr>
                </pic:pic>
              </a:graphicData>
            </a:graphic>
            <wp14:sizeRelH relativeFrom="margin">
              <wp14:pctWidth>0</wp14:pctWidth>
            </wp14:sizeRelH>
            <wp14:sizeRelV relativeFrom="margin">
              <wp14:pctHeight>0</wp14:pctHeight>
            </wp14:sizeRelV>
          </wp:anchor>
        </w:drawing>
      </w:r>
    </w:p>
    <w:p w14:paraId="20ED1C66" w14:textId="77777777" w:rsidR="00A26E93" w:rsidRPr="00432B4B" w:rsidRDefault="00A26E93" w:rsidP="00CF6D65">
      <w:pPr>
        <w:rPr>
          <w:rFonts w:cstheme="minorHAnsi"/>
        </w:rPr>
      </w:pPr>
    </w:p>
    <w:p w14:paraId="1964E9F2" w14:textId="40413723" w:rsidR="00CF6D65" w:rsidRPr="00432B4B" w:rsidRDefault="00CF6D65" w:rsidP="00CF6D65">
      <w:pPr>
        <w:rPr>
          <w:rFonts w:eastAsiaTheme="majorEastAsia" w:cstheme="minorHAnsi"/>
          <w:color w:val="2F5496" w:themeColor="accent1" w:themeShade="BF"/>
          <w:sz w:val="32"/>
          <w:szCs w:val="32"/>
        </w:rPr>
      </w:pPr>
      <w:r w:rsidRPr="00432B4B">
        <w:rPr>
          <w:rFonts w:cstheme="minorHAnsi"/>
        </w:rPr>
        <w:t>Una vez finalizadas las medidas, pulsar tecla ESCAPE</w:t>
      </w:r>
      <w:r w:rsidRPr="00432B4B">
        <w:rPr>
          <w:rFonts w:cstheme="minorHAnsi"/>
        </w:rPr>
        <w:br w:type="page"/>
      </w:r>
    </w:p>
    <w:p w14:paraId="4F6FB2DE" w14:textId="77777777" w:rsidR="00CF6D65" w:rsidRPr="00432B4B" w:rsidRDefault="00CF6D65" w:rsidP="00CF6D65">
      <w:pPr>
        <w:pStyle w:val="Ttulo2"/>
        <w:jc w:val="both"/>
        <w:rPr>
          <w:rFonts w:asciiTheme="minorHAnsi" w:hAnsiTheme="minorHAnsi" w:cstheme="minorHAnsi"/>
          <w:color w:val="ED7D31" w:themeColor="accent2"/>
        </w:rPr>
      </w:pPr>
      <w:bookmarkStart w:id="33" w:name="_Toc145493794"/>
      <w:r w:rsidRPr="00432B4B">
        <w:rPr>
          <w:rFonts w:asciiTheme="minorHAnsi" w:hAnsiTheme="minorHAnsi" w:cstheme="minorHAnsi"/>
          <w:color w:val="ED7D31" w:themeColor="accent2"/>
        </w:rPr>
        <w:lastRenderedPageBreak/>
        <w:t>6.3 Distribuciones</w:t>
      </w:r>
      <w:bookmarkEnd w:id="33"/>
    </w:p>
    <w:p w14:paraId="0B2DD335" w14:textId="77777777" w:rsidR="00CF6D65" w:rsidRPr="00432B4B" w:rsidRDefault="00CF6D65" w:rsidP="00CF6D65">
      <w:pPr>
        <w:jc w:val="both"/>
        <w:rPr>
          <w:rFonts w:cstheme="minorHAnsi"/>
        </w:rPr>
      </w:pPr>
    </w:p>
    <w:p w14:paraId="780C4296" w14:textId="77777777" w:rsidR="00CF6D65" w:rsidRPr="00432B4B" w:rsidRDefault="00CF6D65" w:rsidP="00CF6D65">
      <w:pPr>
        <w:spacing w:line="360" w:lineRule="auto"/>
        <w:jc w:val="both"/>
        <w:rPr>
          <w:rFonts w:cstheme="minorHAnsi"/>
        </w:rPr>
      </w:pPr>
      <w:r w:rsidRPr="00432B4B">
        <w:rPr>
          <w:rFonts w:cstheme="minorHAnsi"/>
        </w:rPr>
        <w:t>En el menú superior del mapa se puede acceder al botón Distribuciones. Esta opción permite configurar los extremos norte, sur, este y oeste de la ventana de mapa principal para tener acceso a más funciones imprescindibles en la explotación.</w:t>
      </w:r>
    </w:p>
    <w:p w14:paraId="09636663" w14:textId="77777777" w:rsidR="00CF6D65" w:rsidRPr="00432B4B" w:rsidRDefault="00CF6D65" w:rsidP="00CF6D65">
      <w:pPr>
        <w:spacing w:after="0" w:line="360" w:lineRule="auto"/>
        <w:jc w:val="both"/>
        <w:rPr>
          <w:rFonts w:eastAsia="Calibri" w:cstheme="minorHAnsi"/>
          <w:b/>
          <w:color w:val="333333"/>
          <w:sz w:val="16"/>
          <w:szCs w:val="16"/>
        </w:rPr>
      </w:pPr>
    </w:p>
    <w:p w14:paraId="455B9B0A" w14:textId="77777777" w:rsidR="00CF6D65" w:rsidRPr="00432B4B" w:rsidRDefault="0022226B" w:rsidP="00CF6D65">
      <w:pPr>
        <w:keepNext/>
        <w:spacing w:after="0" w:line="360" w:lineRule="auto"/>
        <w:jc w:val="center"/>
        <w:rPr>
          <w:rFonts w:cstheme="minorHAnsi"/>
        </w:rPr>
      </w:pPr>
      <w:r w:rsidRPr="00432B4B">
        <w:rPr>
          <w:rFonts w:cstheme="minorHAnsi"/>
          <w:b/>
          <w:bCs/>
          <w:noProof/>
        </w:rPr>
        <w:drawing>
          <wp:inline distT="0" distB="0" distL="0" distR="0" wp14:anchorId="1EE4F824" wp14:editId="511041C9">
            <wp:extent cx="4258269" cy="1829055"/>
            <wp:effectExtent l="0" t="0" r="9525"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4258269" cy="1829055"/>
                    </a:xfrm>
                    <a:prstGeom prst="rect">
                      <a:avLst/>
                    </a:prstGeom>
                  </pic:spPr>
                </pic:pic>
              </a:graphicData>
            </a:graphic>
          </wp:inline>
        </w:drawing>
      </w:r>
    </w:p>
    <w:p w14:paraId="66579583" w14:textId="77777777" w:rsidR="00CF6D65" w:rsidRPr="00432B4B" w:rsidRDefault="00CF6D65" w:rsidP="00CF6D65">
      <w:pPr>
        <w:pStyle w:val="Descripcin"/>
        <w:jc w:val="both"/>
        <w:rPr>
          <w:rFonts w:cstheme="minorHAnsi"/>
          <w:sz w:val="12"/>
          <w:szCs w:val="12"/>
        </w:rPr>
      </w:pPr>
      <w:r w:rsidRPr="00432B4B">
        <w:rPr>
          <w:rFonts w:cstheme="minorHAnsi"/>
          <w:sz w:val="12"/>
          <w:szCs w:val="12"/>
        </w:rPr>
        <w:t>Imagen 53 Menú distribuciones.</w:t>
      </w:r>
    </w:p>
    <w:p w14:paraId="490FBC59" w14:textId="77777777" w:rsidR="00CF6D65" w:rsidRPr="00432B4B" w:rsidRDefault="00CF6D65" w:rsidP="00CF6D65">
      <w:pPr>
        <w:rPr>
          <w:rFonts w:cstheme="minorHAnsi"/>
          <w:lang w:eastAsia="es-ES"/>
        </w:rPr>
      </w:pPr>
    </w:p>
    <w:p w14:paraId="7BB98289" w14:textId="77777777" w:rsidR="00CF6D65" w:rsidRPr="00432B4B" w:rsidRDefault="00CF6D65" w:rsidP="00F4518D">
      <w:pPr>
        <w:pStyle w:val="Prrafodelista"/>
        <w:numPr>
          <w:ilvl w:val="0"/>
          <w:numId w:val="21"/>
        </w:numPr>
        <w:spacing w:after="0" w:line="360" w:lineRule="auto"/>
        <w:jc w:val="both"/>
        <w:rPr>
          <w:rFonts w:eastAsia="Calibri" w:cstheme="minorHAnsi"/>
          <w:color w:val="333333"/>
        </w:rPr>
      </w:pPr>
      <w:r w:rsidRPr="00432B4B">
        <w:rPr>
          <w:rFonts w:eastAsia="Calibri" w:cstheme="minorHAnsi"/>
          <w:color w:val="333333"/>
        </w:rPr>
        <w:t>Arriba a la izquierda se encuentra la pestaña de distribuciones, al pulsar aparece.</w:t>
      </w:r>
    </w:p>
    <w:p w14:paraId="16D1CAAB" w14:textId="77777777" w:rsidR="00CF6D65" w:rsidRPr="00432B4B" w:rsidRDefault="00CF6D65" w:rsidP="00F4518D">
      <w:pPr>
        <w:pStyle w:val="Prrafodelista"/>
        <w:numPr>
          <w:ilvl w:val="0"/>
          <w:numId w:val="22"/>
        </w:numPr>
        <w:spacing w:after="0" w:line="360" w:lineRule="auto"/>
        <w:jc w:val="both"/>
        <w:rPr>
          <w:rFonts w:eastAsia="Calibri" w:cstheme="minorHAnsi"/>
          <w:color w:val="333333"/>
        </w:rPr>
      </w:pPr>
      <w:r w:rsidRPr="00432B4B">
        <w:rPr>
          <w:rFonts w:eastAsia="Calibri" w:cstheme="minorHAnsi"/>
          <w:color w:val="333333"/>
        </w:rPr>
        <w:t>Elegir la posición donde se desea que aparezcan los menús de los dispositivos</w:t>
      </w:r>
    </w:p>
    <w:p w14:paraId="0958B035" w14:textId="77777777" w:rsidR="00CF6D65" w:rsidRPr="00432B4B" w:rsidRDefault="00CF6D65" w:rsidP="00CF6D65">
      <w:pPr>
        <w:spacing w:after="0" w:line="360" w:lineRule="auto"/>
        <w:jc w:val="both"/>
        <w:rPr>
          <w:rFonts w:eastAsia="Calibri" w:cstheme="minorHAnsi"/>
          <w:color w:val="333333"/>
        </w:rPr>
      </w:pPr>
    </w:p>
    <w:p w14:paraId="2A6C8991"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 xml:space="preserve">A </w:t>
      </w:r>
      <w:proofErr w:type="gramStart"/>
      <w:r w:rsidRPr="00432B4B">
        <w:rPr>
          <w:rFonts w:eastAsia="Calibri" w:cstheme="minorHAnsi"/>
          <w:color w:val="333333"/>
        </w:rPr>
        <w:t>continuación</w:t>
      </w:r>
      <w:proofErr w:type="gramEnd"/>
      <w:r w:rsidRPr="00432B4B">
        <w:rPr>
          <w:rFonts w:eastAsia="Calibri" w:cstheme="minorHAnsi"/>
          <w:color w:val="333333"/>
        </w:rPr>
        <w:t xml:space="preserve"> se explican las opciones disponibles</w:t>
      </w:r>
    </w:p>
    <w:p w14:paraId="20E64EE1" w14:textId="77777777" w:rsidR="00CF6D65" w:rsidRPr="00432B4B" w:rsidRDefault="00CF6D65" w:rsidP="00CF6D65">
      <w:pPr>
        <w:spacing w:after="0" w:line="360" w:lineRule="auto"/>
        <w:jc w:val="both"/>
        <w:rPr>
          <w:rFonts w:eastAsia="Calibri" w:cstheme="minorHAnsi"/>
          <w:color w:val="333333"/>
        </w:rPr>
      </w:pPr>
    </w:p>
    <w:p w14:paraId="3E6CC0FD" w14:textId="77777777" w:rsidR="00CF6D65" w:rsidRPr="00432B4B" w:rsidRDefault="00CF6D65" w:rsidP="00CF6D65">
      <w:pPr>
        <w:pStyle w:val="Ttulo3"/>
        <w:rPr>
          <w:rFonts w:asciiTheme="minorHAnsi" w:hAnsiTheme="minorHAnsi" w:cstheme="minorHAnsi"/>
          <w:color w:val="ED7D31" w:themeColor="accent2"/>
        </w:rPr>
      </w:pPr>
      <w:bookmarkStart w:id="34" w:name="_Toc145493795"/>
      <w:r w:rsidRPr="00432B4B">
        <w:rPr>
          <w:rFonts w:asciiTheme="minorHAnsi" w:hAnsiTheme="minorHAnsi" w:cstheme="minorHAnsi"/>
          <w:color w:val="ED7D31" w:themeColor="accent2"/>
        </w:rPr>
        <w:t>6.3.1 Opciones</w:t>
      </w:r>
      <w:bookmarkEnd w:id="34"/>
    </w:p>
    <w:p w14:paraId="6D348D0A" w14:textId="77777777" w:rsidR="00CF6D65" w:rsidRPr="00432B4B" w:rsidRDefault="00CF6D65" w:rsidP="00CF6D65">
      <w:pPr>
        <w:rPr>
          <w:rFonts w:cstheme="minorHAnsi"/>
        </w:rPr>
      </w:pPr>
    </w:p>
    <w:p w14:paraId="14139E63" w14:textId="77777777" w:rsidR="00CF6D65" w:rsidRPr="00432B4B" w:rsidRDefault="00CF6D65" w:rsidP="00CF6D65">
      <w:pPr>
        <w:spacing w:after="0" w:line="360" w:lineRule="auto"/>
        <w:jc w:val="both"/>
        <w:rPr>
          <w:rFonts w:cstheme="minorHAnsi"/>
          <w:b/>
          <w:bCs/>
        </w:rPr>
      </w:pPr>
      <w:r w:rsidRPr="00432B4B">
        <w:rPr>
          <w:rFonts w:cstheme="minorHAnsi"/>
        </w:rPr>
        <w:t>Árbol desplegable con la lista de todos los dispositivos y aplicaciones que se encuentran en el sistema.</w:t>
      </w:r>
    </w:p>
    <w:p w14:paraId="4FB00937" w14:textId="77777777" w:rsidR="00CF6D65" w:rsidRPr="00432B4B" w:rsidRDefault="0022226B" w:rsidP="00CF6D65">
      <w:pPr>
        <w:keepNext/>
        <w:spacing w:after="0" w:line="360" w:lineRule="auto"/>
        <w:jc w:val="center"/>
        <w:rPr>
          <w:rFonts w:cstheme="minorHAnsi"/>
          <w:b/>
          <w:bCs/>
        </w:rPr>
      </w:pPr>
      <w:r w:rsidRPr="00432B4B">
        <w:rPr>
          <w:rFonts w:cstheme="minorHAnsi"/>
          <w:noProof/>
          <w:lang w:eastAsia="es-ES"/>
        </w:rPr>
        <w:lastRenderedPageBreak/>
        <w:drawing>
          <wp:inline distT="0" distB="0" distL="0" distR="0" wp14:anchorId="77B8AB82" wp14:editId="0298A539">
            <wp:extent cx="2695951" cy="1238423"/>
            <wp:effectExtent l="0" t="0" r="0" b="0"/>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695951" cy="1238423"/>
                    </a:xfrm>
                    <a:prstGeom prst="rect">
                      <a:avLst/>
                    </a:prstGeom>
                  </pic:spPr>
                </pic:pic>
              </a:graphicData>
            </a:graphic>
          </wp:inline>
        </w:drawing>
      </w:r>
    </w:p>
    <w:p w14:paraId="2F5E673C"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53AB43FC" w14:textId="5262787D"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00B050"/>
          <w:lang w:eastAsia="es-ES"/>
        </w:rPr>
        <w:t>verde</w:t>
      </w:r>
      <w:r w:rsidR="0073622B" w:rsidRPr="00432B4B">
        <w:rPr>
          <w:rFonts w:cstheme="minorHAnsi"/>
          <w:color w:val="00B050"/>
          <w:lang w:eastAsia="es-ES"/>
        </w:rPr>
        <w:t xml:space="preserve"> </w:t>
      </w:r>
      <w:r w:rsidRPr="00432B4B">
        <w:rPr>
          <w:rFonts w:cstheme="minorHAnsi"/>
          <w:lang w:eastAsia="es-ES"/>
        </w:rPr>
        <w:t>indica los dispositivos de cada familia que funcionan correctamente</w:t>
      </w:r>
    </w:p>
    <w:p w14:paraId="6C5BF68E" w14:textId="6C73234C"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FF0000"/>
          <w:lang w:eastAsia="es-ES"/>
        </w:rPr>
        <w:t>rojo</w:t>
      </w:r>
      <w:r w:rsidRPr="00432B4B">
        <w:rPr>
          <w:rFonts w:cstheme="minorHAnsi"/>
          <w:lang w:eastAsia="es-ES"/>
        </w:rPr>
        <w:t>, los que indican alguna alarma</w:t>
      </w:r>
    </w:p>
    <w:p w14:paraId="1F0EA7E3" w14:textId="2E9D87E5"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7030A0"/>
          <w:lang w:eastAsia="es-ES"/>
        </w:rPr>
        <w:t>lila</w:t>
      </w:r>
      <w:r w:rsidRPr="00432B4B">
        <w:rPr>
          <w:rFonts w:cstheme="minorHAnsi"/>
          <w:lang w:eastAsia="es-ES"/>
        </w:rPr>
        <w:t>, los que no comunican.</w:t>
      </w:r>
    </w:p>
    <w:p w14:paraId="104B8483" w14:textId="77777777" w:rsidR="00CF6D65" w:rsidRPr="00432B4B" w:rsidRDefault="00CF6D65" w:rsidP="00CF6D65">
      <w:pPr>
        <w:rPr>
          <w:rFonts w:cstheme="minorHAnsi"/>
          <w:lang w:eastAsia="es-ES"/>
        </w:rPr>
      </w:pPr>
    </w:p>
    <w:p w14:paraId="3C274F49"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También aparecen las aplicaciones. Cada una es un servicio para el back-</w:t>
      </w:r>
      <w:proofErr w:type="spellStart"/>
      <w:r w:rsidRPr="00432B4B">
        <w:rPr>
          <w:rFonts w:eastAsia="Calibri" w:cstheme="minorHAnsi"/>
          <w:color w:val="333333"/>
        </w:rPr>
        <w:t>end</w:t>
      </w:r>
      <w:proofErr w:type="spellEnd"/>
      <w:r w:rsidRPr="00432B4B">
        <w:rPr>
          <w:rFonts w:eastAsia="Calibri" w:cstheme="minorHAnsi"/>
          <w:color w:val="333333"/>
        </w:rPr>
        <w:t xml:space="preserve">. Principalmente aporta información para los equipos de mantenimiento del </w:t>
      </w:r>
      <w:r w:rsidR="00365FAD" w:rsidRPr="00432B4B">
        <w:rPr>
          <w:rFonts w:eastAsia="Calibri" w:cstheme="minorHAnsi"/>
          <w:color w:val="333333"/>
        </w:rPr>
        <w:t>TRÁFICO</w:t>
      </w:r>
      <w:r w:rsidRPr="00432B4B">
        <w:rPr>
          <w:rFonts w:eastAsia="Calibri" w:cstheme="minorHAnsi"/>
          <w:color w:val="333333"/>
        </w:rPr>
        <w:t>.</w:t>
      </w:r>
    </w:p>
    <w:p w14:paraId="4B19781D" w14:textId="77777777" w:rsidR="00CF6D65" w:rsidRPr="00432B4B" w:rsidRDefault="0022226B" w:rsidP="00CF6D65">
      <w:pPr>
        <w:keepNext/>
        <w:spacing w:after="0" w:line="360" w:lineRule="auto"/>
        <w:jc w:val="center"/>
        <w:rPr>
          <w:rFonts w:cstheme="minorHAnsi"/>
          <w:b/>
          <w:bCs/>
        </w:rPr>
      </w:pPr>
      <w:r w:rsidRPr="00432B4B">
        <w:rPr>
          <w:rFonts w:cstheme="minorHAnsi"/>
          <w:noProof/>
          <w:lang w:eastAsia="es-ES"/>
        </w:rPr>
        <w:drawing>
          <wp:inline distT="0" distB="0" distL="0" distR="0" wp14:anchorId="35072D16" wp14:editId="6F59735E">
            <wp:extent cx="1323833" cy="3485902"/>
            <wp:effectExtent l="0" t="0" r="0" b="635"/>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330694" cy="3503967"/>
                    </a:xfrm>
                    <a:prstGeom prst="rect">
                      <a:avLst/>
                    </a:prstGeom>
                  </pic:spPr>
                </pic:pic>
              </a:graphicData>
            </a:graphic>
          </wp:inline>
        </w:drawing>
      </w:r>
    </w:p>
    <w:p w14:paraId="2B21CD26" w14:textId="77777777" w:rsidR="00CF6D65" w:rsidRPr="00432B4B" w:rsidRDefault="00CF6D65" w:rsidP="00CF6D65">
      <w:pPr>
        <w:pStyle w:val="Ttulo3"/>
        <w:rPr>
          <w:rFonts w:asciiTheme="minorHAnsi" w:hAnsiTheme="minorHAnsi" w:cstheme="minorHAnsi"/>
        </w:rPr>
      </w:pPr>
      <w:r w:rsidRPr="00432B4B">
        <w:rPr>
          <w:rFonts w:asciiTheme="minorHAnsi" w:eastAsia="Calibri" w:hAnsiTheme="minorHAnsi" w:cstheme="minorHAnsi"/>
        </w:rPr>
        <w:br w:type="page"/>
      </w:r>
      <w:bookmarkStart w:id="35" w:name="_Toc145493796"/>
      <w:r w:rsidRPr="00432B4B">
        <w:rPr>
          <w:rFonts w:asciiTheme="minorHAnsi" w:hAnsiTheme="minorHAnsi" w:cstheme="minorHAnsi"/>
          <w:color w:val="ED7D31" w:themeColor="accent2"/>
        </w:rPr>
        <w:lastRenderedPageBreak/>
        <w:t xml:space="preserve">6.3.2 </w:t>
      </w:r>
      <w:proofErr w:type="spellStart"/>
      <w:r w:rsidRPr="00432B4B">
        <w:rPr>
          <w:rFonts w:asciiTheme="minorHAnsi" w:hAnsiTheme="minorHAnsi" w:cstheme="minorHAnsi"/>
          <w:color w:val="ED7D31" w:themeColor="accent2"/>
        </w:rPr>
        <w:t>Videowall</w:t>
      </w:r>
      <w:bookmarkEnd w:id="35"/>
      <w:proofErr w:type="spellEnd"/>
    </w:p>
    <w:p w14:paraId="4AC7F1C3" w14:textId="77777777" w:rsidR="00CF6D65" w:rsidRPr="00432B4B" w:rsidRDefault="00CF6D65" w:rsidP="00CF6D65">
      <w:pPr>
        <w:rPr>
          <w:rFonts w:cstheme="minorHAnsi"/>
        </w:rPr>
      </w:pPr>
    </w:p>
    <w:p w14:paraId="7392A033" w14:textId="77777777" w:rsidR="00CF6D65" w:rsidRPr="00432B4B" w:rsidRDefault="00CF6D65" w:rsidP="00CF6D65">
      <w:pPr>
        <w:rPr>
          <w:rFonts w:cstheme="minorHAnsi"/>
        </w:rPr>
      </w:pPr>
      <w:r w:rsidRPr="00432B4B">
        <w:rPr>
          <w:rFonts w:cstheme="minorHAnsi"/>
        </w:rPr>
        <w:t xml:space="preserve">Da acceso a la visualización de la configuración del </w:t>
      </w:r>
      <w:proofErr w:type="spellStart"/>
      <w:r w:rsidRPr="00432B4B">
        <w:rPr>
          <w:rFonts w:cstheme="minorHAnsi"/>
        </w:rPr>
        <w:t>videowall</w:t>
      </w:r>
      <w:proofErr w:type="spellEnd"/>
      <w:r w:rsidRPr="00432B4B">
        <w:rPr>
          <w:rFonts w:cstheme="minorHAnsi"/>
        </w:rPr>
        <w:t>, y da la posibilidad de manipularlo (poner imágenes, secuencias, cambiar escenarios)</w:t>
      </w:r>
    </w:p>
    <w:p w14:paraId="5B18C6FA" w14:textId="77777777" w:rsidR="00CF6D65" w:rsidRPr="00432B4B" w:rsidRDefault="00CF6D65" w:rsidP="00CF6D65">
      <w:pPr>
        <w:rPr>
          <w:rFonts w:cstheme="minorHAnsi"/>
        </w:rPr>
      </w:pPr>
      <w:r w:rsidRPr="00432B4B">
        <w:rPr>
          <w:rFonts w:cstheme="minorHAnsi"/>
        </w:rPr>
        <w:t xml:space="preserve">Las opciones del </w:t>
      </w:r>
      <w:proofErr w:type="spellStart"/>
      <w:r w:rsidRPr="00432B4B">
        <w:rPr>
          <w:rFonts w:cstheme="minorHAnsi"/>
        </w:rPr>
        <w:t>videowall</w:t>
      </w:r>
      <w:proofErr w:type="spellEnd"/>
      <w:r w:rsidRPr="00432B4B">
        <w:rPr>
          <w:rFonts w:cstheme="minorHAnsi"/>
        </w:rPr>
        <w:t xml:space="preserve"> están descritas en capítulos posteriores.</w:t>
      </w:r>
    </w:p>
    <w:p w14:paraId="609647CD" w14:textId="77777777" w:rsidR="00CF6D65" w:rsidRPr="00432B4B" w:rsidRDefault="00CF6D65" w:rsidP="00CF6D65">
      <w:pPr>
        <w:rPr>
          <w:rFonts w:cstheme="minorHAnsi"/>
        </w:rPr>
      </w:pPr>
    </w:p>
    <w:p w14:paraId="004D5B4B" w14:textId="77777777" w:rsidR="00CF6D65" w:rsidRPr="00432B4B" w:rsidRDefault="00CF6D65" w:rsidP="00CF6D65">
      <w:pPr>
        <w:pStyle w:val="Ttulo3"/>
        <w:rPr>
          <w:rFonts w:asciiTheme="minorHAnsi" w:hAnsiTheme="minorHAnsi" w:cstheme="minorHAnsi"/>
          <w:color w:val="ED7D31" w:themeColor="accent2"/>
        </w:rPr>
      </w:pPr>
      <w:bookmarkStart w:id="36" w:name="_Toc145493797"/>
      <w:r w:rsidRPr="00432B4B">
        <w:rPr>
          <w:rFonts w:asciiTheme="minorHAnsi" w:hAnsiTheme="minorHAnsi" w:cstheme="minorHAnsi"/>
          <w:color w:val="ED7D31" w:themeColor="accent2"/>
        </w:rPr>
        <w:t>6.3.3 Control de vídeo</w:t>
      </w:r>
      <w:bookmarkEnd w:id="36"/>
    </w:p>
    <w:p w14:paraId="32B3FB3A" w14:textId="77777777" w:rsidR="00CF6D65" w:rsidRPr="00432B4B" w:rsidRDefault="00CF6D65" w:rsidP="00CF6D65">
      <w:pPr>
        <w:rPr>
          <w:rFonts w:cstheme="minorHAnsi"/>
        </w:rPr>
      </w:pPr>
    </w:p>
    <w:p w14:paraId="3DB9B5A4" w14:textId="77777777" w:rsidR="00CF6D65" w:rsidRPr="00432B4B" w:rsidRDefault="00CF6D65" w:rsidP="00CF6D65">
      <w:pPr>
        <w:rPr>
          <w:rFonts w:cstheme="minorHAnsi"/>
        </w:rPr>
      </w:pPr>
      <w:r w:rsidRPr="00432B4B">
        <w:rPr>
          <w:rFonts w:cstheme="minorHAnsi"/>
        </w:rPr>
        <w:t>Ventana con comandos fijos para controlar las cámaras que estén seleccionadas.</w:t>
      </w:r>
    </w:p>
    <w:p w14:paraId="187A2714" w14:textId="77777777" w:rsidR="00CF6D65" w:rsidRPr="00432B4B" w:rsidRDefault="00CF6D65" w:rsidP="00CF6D65">
      <w:pPr>
        <w:rPr>
          <w:rFonts w:cstheme="minorHAnsi"/>
        </w:rPr>
      </w:pPr>
    </w:p>
    <w:p w14:paraId="2139DD38" w14:textId="77777777" w:rsidR="00CF6D65" w:rsidRPr="00432B4B" w:rsidRDefault="00CF6D65" w:rsidP="00CF6D65">
      <w:pPr>
        <w:pStyle w:val="Ttulo3"/>
        <w:rPr>
          <w:rFonts w:asciiTheme="minorHAnsi" w:hAnsiTheme="minorHAnsi" w:cstheme="minorHAnsi"/>
          <w:color w:val="ED7D31" w:themeColor="accent2"/>
        </w:rPr>
      </w:pPr>
      <w:bookmarkStart w:id="37" w:name="_Toc145493798"/>
      <w:r w:rsidRPr="00432B4B">
        <w:rPr>
          <w:rFonts w:asciiTheme="minorHAnsi" w:hAnsiTheme="minorHAnsi" w:cstheme="minorHAnsi"/>
          <w:color w:val="ED7D31" w:themeColor="accent2"/>
        </w:rPr>
        <w:t>6.3.4 Alarmas</w:t>
      </w:r>
      <w:bookmarkEnd w:id="37"/>
    </w:p>
    <w:p w14:paraId="43E8749A" w14:textId="77777777" w:rsidR="00CF6D65" w:rsidRPr="00432B4B" w:rsidRDefault="00CF6D65" w:rsidP="00CF6D65">
      <w:pPr>
        <w:rPr>
          <w:rFonts w:cstheme="minorHAnsi"/>
        </w:rPr>
      </w:pPr>
    </w:p>
    <w:p w14:paraId="47CE07D2" w14:textId="77777777" w:rsidR="00CF6D65" w:rsidRPr="00432B4B" w:rsidRDefault="00CF6D65" w:rsidP="00CF6D65">
      <w:pPr>
        <w:spacing w:line="360" w:lineRule="auto"/>
        <w:jc w:val="both"/>
        <w:rPr>
          <w:rFonts w:cstheme="minorHAnsi"/>
        </w:rPr>
      </w:pPr>
      <w:r w:rsidRPr="00432B4B">
        <w:rPr>
          <w:rFonts w:cstheme="minorHAnsi"/>
        </w:rPr>
        <w:t>Ventana en la que se muestran las alarmas que generan los dispositivos. La configuración que se ha guardado en la gestión de alarmas se hace efectiva en esta ventana: alarmas sonoras, temporizadas...</w:t>
      </w:r>
    </w:p>
    <w:p w14:paraId="365498AF" w14:textId="2984A49C" w:rsidR="00A26E93" w:rsidRPr="00432B4B" w:rsidRDefault="00CF6D65" w:rsidP="00A26E93">
      <w:pPr>
        <w:spacing w:line="360" w:lineRule="auto"/>
        <w:jc w:val="both"/>
        <w:rPr>
          <w:rFonts w:cstheme="minorHAnsi"/>
        </w:rPr>
      </w:pPr>
      <w:r w:rsidRPr="00432B4B">
        <w:rPr>
          <w:rFonts w:cstheme="minorHAnsi"/>
        </w:rPr>
        <w:t>Existe un capítulo específico sobre la ventana de alarmas.</w:t>
      </w:r>
    </w:p>
    <w:p w14:paraId="60ABC3CB" w14:textId="52B64EE1" w:rsidR="00A26E93" w:rsidRPr="00432B4B" w:rsidRDefault="00A26E93" w:rsidP="00A26E93">
      <w:pPr>
        <w:spacing w:line="360" w:lineRule="auto"/>
        <w:jc w:val="both"/>
        <w:rPr>
          <w:rFonts w:cstheme="minorHAnsi"/>
        </w:rPr>
      </w:pPr>
    </w:p>
    <w:p w14:paraId="356A278A" w14:textId="0F36C34A" w:rsidR="00CF6D65" w:rsidRPr="00432B4B" w:rsidRDefault="00CF6D65" w:rsidP="00A26E93">
      <w:pPr>
        <w:pStyle w:val="Ttulo1"/>
        <w:numPr>
          <w:ilvl w:val="0"/>
          <w:numId w:val="8"/>
        </w:numPr>
        <w:spacing w:line="256" w:lineRule="auto"/>
        <w:rPr>
          <w:rFonts w:asciiTheme="minorHAnsi" w:hAnsiTheme="minorHAnsi" w:cstheme="minorHAnsi"/>
          <w:color w:val="ED7D31" w:themeColor="accent2"/>
        </w:rPr>
      </w:pPr>
      <w:bookmarkStart w:id="38" w:name="_Toc145493799"/>
      <w:r w:rsidRPr="00432B4B">
        <w:rPr>
          <w:rFonts w:asciiTheme="minorHAnsi" w:hAnsiTheme="minorHAnsi" w:cstheme="minorHAnsi"/>
          <w:color w:val="ED7D31" w:themeColor="accent2"/>
        </w:rPr>
        <w:t>DISPOSITIVOS</w:t>
      </w:r>
      <w:bookmarkEnd w:id="38"/>
    </w:p>
    <w:p w14:paraId="447BAC01" w14:textId="77777777" w:rsidR="00CF6D65" w:rsidRPr="00432B4B" w:rsidRDefault="00CF6D65" w:rsidP="00CF6D65">
      <w:pPr>
        <w:rPr>
          <w:rFonts w:cstheme="minorHAnsi"/>
        </w:rPr>
      </w:pPr>
    </w:p>
    <w:p w14:paraId="57827828" w14:textId="77777777" w:rsidR="00CF6D65" w:rsidRPr="00432B4B" w:rsidRDefault="00CF6D65" w:rsidP="00CF6D65">
      <w:pPr>
        <w:spacing w:line="360" w:lineRule="auto"/>
        <w:jc w:val="both"/>
        <w:rPr>
          <w:rFonts w:cstheme="minorHAnsi"/>
        </w:rPr>
      </w:pPr>
      <w:r w:rsidRPr="00432B4B">
        <w:rPr>
          <w:rFonts w:cstheme="minorHAnsi"/>
        </w:rPr>
        <w:t xml:space="preserve">Ya sea desde los iconos del mapa, o desde el árbol de dispositivos, se puede acceder a toda una serie de dispositivos que se gestionan desde el </w:t>
      </w:r>
      <w:r w:rsidR="00365FAD" w:rsidRPr="00432B4B">
        <w:rPr>
          <w:rFonts w:cstheme="minorHAnsi"/>
        </w:rPr>
        <w:t>TRÁFICO</w:t>
      </w:r>
      <w:r w:rsidRPr="00432B4B">
        <w:rPr>
          <w:rFonts w:cstheme="minorHAnsi"/>
        </w:rPr>
        <w:t>. En los siguientes capítulos se describe la operativa que se puede realizar con cada dispositivo.</w:t>
      </w:r>
    </w:p>
    <w:p w14:paraId="43486F8C" w14:textId="77777777" w:rsidR="00CF6D65" w:rsidRPr="00432B4B" w:rsidRDefault="00CF6D65" w:rsidP="00CF6D65">
      <w:pPr>
        <w:rPr>
          <w:rFonts w:cstheme="minorHAnsi"/>
        </w:rPr>
      </w:pPr>
    </w:p>
    <w:p w14:paraId="4CEC1F9B" w14:textId="77777777" w:rsidR="00CF6D65" w:rsidRPr="00432B4B" w:rsidRDefault="00CF6D65" w:rsidP="00CF6D65">
      <w:pPr>
        <w:pStyle w:val="Ttulo2"/>
        <w:rPr>
          <w:rFonts w:asciiTheme="minorHAnsi" w:hAnsiTheme="minorHAnsi" w:cstheme="minorHAnsi"/>
          <w:color w:val="ED7D31" w:themeColor="accent2"/>
        </w:rPr>
      </w:pPr>
      <w:bookmarkStart w:id="39" w:name="_Toc145493800"/>
      <w:r w:rsidRPr="00432B4B">
        <w:rPr>
          <w:rFonts w:asciiTheme="minorHAnsi" w:hAnsiTheme="minorHAnsi" w:cstheme="minorHAnsi"/>
          <w:color w:val="ED7D31" w:themeColor="accent2"/>
        </w:rPr>
        <w:t>7.1 PMV</w:t>
      </w:r>
      <w:bookmarkEnd w:id="39"/>
    </w:p>
    <w:p w14:paraId="19855DAB" w14:textId="77777777" w:rsidR="00CF6D65" w:rsidRPr="00432B4B" w:rsidRDefault="00CF6D65" w:rsidP="00CF6D65">
      <w:pPr>
        <w:rPr>
          <w:rFonts w:cstheme="minorHAnsi"/>
        </w:rPr>
      </w:pPr>
    </w:p>
    <w:p w14:paraId="2C67333A" w14:textId="77777777" w:rsidR="00CF6D65" w:rsidRPr="00432B4B" w:rsidRDefault="00CF6D65" w:rsidP="00CF6D65">
      <w:pPr>
        <w:rPr>
          <w:rFonts w:cstheme="minorHAnsi"/>
          <w:b/>
          <w:bCs/>
          <w:color w:val="ED7D31" w:themeColor="accent2"/>
        </w:rPr>
      </w:pPr>
      <w:r w:rsidRPr="00432B4B">
        <w:rPr>
          <w:rFonts w:cstheme="minorHAnsi"/>
          <w:b/>
          <w:bCs/>
          <w:color w:val="ED7D31" w:themeColor="accent2"/>
        </w:rPr>
        <w:t>PANELES DGT</w:t>
      </w:r>
    </w:p>
    <w:p w14:paraId="0E250433" w14:textId="77777777" w:rsidR="00CF6D65" w:rsidRPr="00432B4B" w:rsidRDefault="00CF6D65" w:rsidP="00CF6D65">
      <w:pPr>
        <w:spacing w:line="360" w:lineRule="auto"/>
        <w:jc w:val="both"/>
        <w:rPr>
          <w:rFonts w:cstheme="minorHAnsi"/>
        </w:rPr>
      </w:pPr>
      <w:r w:rsidRPr="00432B4B">
        <w:rPr>
          <w:rFonts w:cstheme="minorHAnsi"/>
          <w:b/>
        </w:rPr>
        <w:lastRenderedPageBreak/>
        <w:t>Ventana de acciones</w:t>
      </w:r>
      <w:r w:rsidRPr="00432B4B">
        <w:rPr>
          <w:rFonts w:cstheme="minorHAnsi"/>
        </w:rPr>
        <w:t>:</w:t>
      </w:r>
    </w:p>
    <w:p w14:paraId="3D1EE0FC" w14:textId="6607A189" w:rsidR="00CF6D65" w:rsidRPr="00432B4B" w:rsidRDefault="006B4348" w:rsidP="00CF6D65">
      <w:pPr>
        <w:keepNext/>
        <w:spacing w:after="0" w:line="360" w:lineRule="auto"/>
        <w:jc w:val="center"/>
        <w:rPr>
          <w:rFonts w:cstheme="minorHAnsi"/>
          <w:b/>
          <w:bCs/>
        </w:rPr>
      </w:pPr>
      <w:r w:rsidRPr="00432B4B">
        <w:rPr>
          <w:rFonts w:cstheme="minorHAnsi"/>
          <w:b/>
          <w:bCs/>
          <w:noProof/>
        </w:rPr>
        <w:drawing>
          <wp:inline distT="0" distB="0" distL="0" distR="0" wp14:anchorId="73A93D7A" wp14:editId="4A3F58EB">
            <wp:extent cx="5943600" cy="3177540"/>
            <wp:effectExtent l="0" t="0" r="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943600" cy="3177540"/>
                    </a:xfrm>
                    <a:prstGeom prst="rect">
                      <a:avLst/>
                    </a:prstGeom>
                  </pic:spPr>
                </pic:pic>
              </a:graphicData>
            </a:graphic>
          </wp:inline>
        </w:drawing>
      </w:r>
    </w:p>
    <w:p w14:paraId="64A9EFD2" w14:textId="77777777" w:rsidR="00CF6D65" w:rsidRPr="00432B4B" w:rsidRDefault="00CF6D65" w:rsidP="00CF6D65">
      <w:pPr>
        <w:spacing w:line="360" w:lineRule="auto"/>
        <w:jc w:val="both"/>
        <w:rPr>
          <w:rFonts w:eastAsia="Calibri" w:cstheme="minorHAnsi"/>
          <w:b/>
          <w:bCs/>
        </w:rPr>
      </w:pPr>
    </w:p>
    <w:p w14:paraId="2A36BBBC" w14:textId="73B854E7" w:rsidR="00CF6D65" w:rsidRPr="00432B4B" w:rsidRDefault="00CF6D65" w:rsidP="00CF6D65">
      <w:pPr>
        <w:spacing w:line="360" w:lineRule="auto"/>
        <w:jc w:val="both"/>
        <w:rPr>
          <w:rFonts w:eastAsia="Calibri" w:cstheme="minorHAnsi"/>
          <w:b/>
          <w:bCs/>
        </w:rPr>
      </w:pPr>
      <w:r w:rsidRPr="00432B4B">
        <w:rPr>
          <w:rFonts w:eastAsia="Calibri" w:cstheme="minorHAnsi"/>
          <w:b/>
          <w:bCs/>
        </w:rPr>
        <w:t>¿Cómo crear un mensaje?</w:t>
      </w:r>
    </w:p>
    <w:p w14:paraId="10CCEF98" w14:textId="12E47044" w:rsidR="00CF6D65" w:rsidRPr="00432B4B" w:rsidRDefault="00671C45" w:rsidP="00CF6D65">
      <w:pPr>
        <w:ind w:left="720" w:hanging="360"/>
        <w:rPr>
          <w:rFonts w:cstheme="minorHAnsi"/>
        </w:rPr>
      </w:pPr>
      <w:r w:rsidRPr="00432B4B">
        <w:rPr>
          <w:rFonts w:cstheme="minorHAnsi"/>
          <w:noProof/>
        </w:rPr>
        <w:drawing>
          <wp:anchor distT="0" distB="0" distL="360045" distR="114300" simplePos="0" relativeHeight="251616768" behindDoc="1" locked="0" layoutInCell="1" allowOverlap="1" wp14:anchorId="361E4FCE" wp14:editId="036628D5">
            <wp:simplePos x="0" y="0"/>
            <wp:positionH relativeFrom="page">
              <wp:posOffset>3141904</wp:posOffset>
            </wp:positionH>
            <wp:positionV relativeFrom="paragraph">
              <wp:posOffset>143804</wp:posOffset>
            </wp:positionV>
            <wp:extent cx="4389755" cy="2346960"/>
            <wp:effectExtent l="0" t="0" r="0" b="0"/>
            <wp:wrapTight wrapText="bothSides">
              <wp:wrapPolygon edited="0">
                <wp:start x="0" y="0"/>
                <wp:lineTo x="0" y="21390"/>
                <wp:lineTo x="21466" y="21390"/>
                <wp:lineTo x="21466" y="0"/>
                <wp:lineTo x="0" y="0"/>
              </wp:wrapPolygon>
            </wp:wrapTight>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4389755" cy="2346960"/>
                    </a:xfrm>
                    <a:prstGeom prst="rect">
                      <a:avLst/>
                    </a:prstGeom>
                  </pic:spPr>
                </pic:pic>
              </a:graphicData>
            </a:graphic>
            <wp14:sizeRelH relativeFrom="margin">
              <wp14:pctWidth>0</wp14:pctWidth>
            </wp14:sizeRelH>
            <wp14:sizeRelV relativeFrom="margin">
              <wp14:pctHeight>0</wp14:pctHeight>
            </wp14:sizeRelV>
          </wp:anchor>
        </w:drawing>
      </w:r>
    </w:p>
    <w:p w14:paraId="21105AF6" w14:textId="747A4CE2" w:rsidR="00CF6D65" w:rsidRPr="00432B4B" w:rsidRDefault="00CF6D65" w:rsidP="00F4518D">
      <w:pPr>
        <w:pStyle w:val="Prrafodelista"/>
        <w:numPr>
          <w:ilvl w:val="0"/>
          <w:numId w:val="16"/>
        </w:numPr>
        <w:spacing w:line="256" w:lineRule="auto"/>
        <w:rPr>
          <w:rFonts w:cstheme="minorHAnsi"/>
        </w:rPr>
      </w:pPr>
      <w:r w:rsidRPr="00432B4B">
        <w:rPr>
          <w:rFonts w:cstheme="minorHAnsi"/>
        </w:rPr>
        <w:t>Seleccionar el panel. Se puede hacer en la lista de opciones (árbol de dispositivo) o directamente en el mapa. Con doble clic se abre la ventana para interactuar con el panel.</w:t>
      </w:r>
    </w:p>
    <w:p w14:paraId="0B7E4073" w14:textId="7ADE648C" w:rsidR="00CF6D65" w:rsidRPr="00432B4B" w:rsidRDefault="00CF6D65" w:rsidP="0022226B">
      <w:pPr>
        <w:pStyle w:val="Prrafodelista"/>
        <w:numPr>
          <w:ilvl w:val="0"/>
          <w:numId w:val="16"/>
        </w:numPr>
        <w:rPr>
          <w:rFonts w:cstheme="minorHAnsi"/>
        </w:rPr>
      </w:pPr>
    </w:p>
    <w:p w14:paraId="057B2E48" w14:textId="77777777" w:rsidR="00CF6D65" w:rsidRPr="00432B4B" w:rsidRDefault="00CF6D65" w:rsidP="00CF6D65">
      <w:pPr>
        <w:rPr>
          <w:rFonts w:cstheme="minorHAnsi"/>
        </w:rPr>
      </w:pPr>
    </w:p>
    <w:p w14:paraId="2F27276C" w14:textId="77777777" w:rsidR="00CF6D65" w:rsidRPr="00432B4B" w:rsidRDefault="00CF6D65" w:rsidP="00CF6D65">
      <w:pPr>
        <w:rPr>
          <w:rFonts w:cstheme="minorHAnsi"/>
        </w:rPr>
      </w:pPr>
    </w:p>
    <w:p w14:paraId="5ECEFDD8" w14:textId="77777777" w:rsidR="00671C45" w:rsidRPr="00432B4B" w:rsidRDefault="00671C45" w:rsidP="00CF6D65">
      <w:pPr>
        <w:ind w:firstLine="360"/>
        <w:rPr>
          <w:rFonts w:cstheme="minorHAnsi"/>
        </w:rPr>
      </w:pPr>
    </w:p>
    <w:p w14:paraId="34D0491F" w14:textId="77777777" w:rsidR="00671C45" w:rsidRPr="00432B4B" w:rsidRDefault="00671C45" w:rsidP="00CF6D65">
      <w:pPr>
        <w:ind w:firstLine="360"/>
        <w:rPr>
          <w:rFonts w:cstheme="minorHAnsi"/>
        </w:rPr>
      </w:pPr>
    </w:p>
    <w:p w14:paraId="0C2038DF" w14:textId="45ED1F23" w:rsidR="00CF6D65" w:rsidRPr="00432B4B" w:rsidRDefault="00CF6D65" w:rsidP="00CF6D65">
      <w:pPr>
        <w:ind w:firstLine="360"/>
        <w:rPr>
          <w:rFonts w:cstheme="minorHAnsi"/>
        </w:rPr>
      </w:pPr>
      <w:r w:rsidRPr="00432B4B">
        <w:rPr>
          <w:rFonts w:cstheme="minorHAnsi"/>
        </w:rPr>
        <w:t>Aparecerá el mensaje actual que está mostrando este panel.</w:t>
      </w:r>
    </w:p>
    <w:p w14:paraId="4B32864C" w14:textId="77777777" w:rsidR="00CF6D65" w:rsidRPr="00432B4B" w:rsidRDefault="00CF6D65" w:rsidP="00CF6D65">
      <w:pPr>
        <w:ind w:firstLine="360"/>
        <w:rPr>
          <w:rFonts w:cstheme="minorHAnsi"/>
        </w:rPr>
      </w:pPr>
    </w:p>
    <w:p w14:paraId="6C56EFCB" w14:textId="77777777" w:rsidR="00CF6D65" w:rsidRPr="00432B4B" w:rsidRDefault="00CF6D65" w:rsidP="00F4518D">
      <w:pPr>
        <w:pStyle w:val="Prrafodelista"/>
        <w:numPr>
          <w:ilvl w:val="0"/>
          <w:numId w:val="16"/>
        </w:numPr>
        <w:spacing w:line="256" w:lineRule="auto"/>
        <w:rPr>
          <w:rFonts w:cstheme="minorHAnsi"/>
          <w:bCs/>
        </w:rPr>
      </w:pPr>
      <w:r w:rsidRPr="00432B4B">
        <w:rPr>
          <w:rFonts w:cstheme="minorHAnsi"/>
          <w:bCs/>
        </w:rPr>
        <w:t xml:space="preserve">Hacer clic sobre el cuadro del Mensaje que se quiere crear (por defecto, Mensaje 1 </w:t>
      </w:r>
      <w:proofErr w:type="spellStart"/>
      <w:r w:rsidRPr="00432B4B">
        <w:rPr>
          <w:rFonts w:cstheme="minorHAnsi"/>
          <w:bCs/>
        </w:rPr>
        <w:t>ó</w:t>
      </w:r>
      <w:proofErr w:type="spellEnd"/>
      <w:r w:rsidRPr="00432B4B">
        <w:rPr>
          <w:rFonts w:cstheme="minorHAnsi"/>
          <w:bCs/>
        </w:rPr>
        <w:t xml:space="preserve"> 2)</w:t>
      </w:r>
    </w:p>
    <w:p w14:paraId="5E3A24F2" w14:textId="1255CD31" w:rsidR="00CF6D65" w:rsidRPr="00432B4B" w:rsidRDefault="00671C45" w:rsidP="00CF6D65">
      <w:pPr>
        <w:jc w:val="center"/>
        <w:rPr>
          <w:rFonts w:cstheme="minorHAnsi"/>
        </w:rPr>
      </w:pPr>
      <w:r w:rsidRPr="00432B4B">
        <w:rPr>
          <w:rFonts w:cstheme="minorHAnsi"/>
          <w:noProof/>
        </w:rPr>
        <w:drawing>
          <wp:anchor distT="0" distB="0" distL="114300" distR="114300" simplePos="0" relativeHeight="251615744" behindDoc="0" locked="0" layoutInCell="1" allowOverlap="1" wp14:anchorId="68634648" wp14:editId="4F441F00">
            <wp:simplePos x="0" y="0"/>
            <wp:positionH relativeFrom="column">
              <wp:posOffset>13648</wp:posOffset>
            </wp:positionH>
            <wp:positionV relativeFrom="paragraph">
              <wp:posOffset>-389</wp:posOffset>
            </wp:positionV>
            <wp:extent cx="5943600" cy="3173095"/>
            <wp:effectExtent l="0" t="0" r="0" b="8255"/>
            <wp:wrapTopAndBottom/>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943600" cy="3173095"/>
                    </a:xfrm>
                    <a:prstGeom prst="rect">
                      <a:avLst/>
                    </a:prstGeom>
                  </pic:spPr>
                </pic:pic>
              </a:graphicData>
            </a:graphic>
            <wp14:sizeRelH relativeFrom="margin">
              <wp14:pctWidth>0</wp14:pctWidth>
            </wp14:sizeRelH>
            <wp14:sizeRelV relativeFrom="margin">
              <wp14:pctHeight>0</wp14:pctHeight>
            </wp14:sizeRelV>
          </wp:anchor>
        </w:drawing>
      </w:r>
      <w:r w:rsidR="00000000">
        <w:rPr>
          <w:rFonts w:cstheme="minorHAnsi"/>
          <w:noProof/>
        </w:rPr>
        <w:pict w14:anchorId="02C8F982">
          <v:shapetype id="_x0000_t32" coordsize="21600,21600" o:spt="32" o:oned="t" path="m,l21600,21600e" filled="f">
            <v:path arrowok="t" fillok="f" o:connecttype="none"/>
            <o:lock v:ext="edit" shapetype="t"/>
          </v:shapetype>
          <v:shape id="Conector recto de flecha 226" o:spid="_x0000_s1034" type="#_x0000_t32" style="position:absolute;left:0;text-align:left;margin-left:13.8pt;margin-top:119.25pt;width:139.5pt;height:15.75pt;flip:y;z-index:251715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" strokecolor="#4472c4 [3204]" strokeweight=".5pt">
            <v:stroke endarrow="block" joinstyle="miter"/>
            <w10:wrap anchorx="margin"/>
          </v:shape>
        </w:pict>
      </w:r>
      <w:r w:rsidR="00000000">
        <w:rPr>
          <w:rFonts w:cstheme="minorHAnsi"/>
          <w:noProof/>
        </w:rPr>
        <w:pict w14:anchorId="745CF6FA">
          <v:shape id="Conector recto de flecha 225" o:spid="_x0000_s1033" type="#_x0000_t32" style="position:absolute;left:0;text-align:left;margin-left:12.15pt;margin-top:165pt;width:132.75pt;height:33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" strokecolor="#4472c4 [3204]" strokeweight=".5pt">
            <v:stroke endarrow="block" joinstyle="miter"/>
          </v:shape>
        </w:pict>
      </w:r>
    </w:p>
    <w:p w14:paraId="77A84ED2" w14:textId="52A55211" w:rsidR="00CF6D65" w:rsidRPr="00432B4B" w:rsidRDefault="00CF6D65" w:rsidP="00CF6D65">
      <w:pPr>
        <w:rPr>
          <w:rFonts w:cstheme="minorHAnsi"/>
        </w:rPr>
      </w:pPr>
    </w:p>
    <w:p w14:paraId="0EE4D89C" w14:textId="452BA99A" w:rsidR="00CF6D65" w:rsidRPr="00432B4B" w:rsidRDefault="00CF6D65" w:rsidP="00CF6D65">
      <w:pPr>
        <w:ind w:firstLine="720"/>
        <w:rPr>
          <w:rFonts w:cstheme="minorHAnsi"/>
        </w:rPr>
      </w:pPr>
      <w:r w:rsidRPr="00432B4B">
        <w:rPr>
          <w:rFonts w:cstheme="minorHAnsi"/>
        </w:rPr>
        <w:t>Se abrirá la ventana de edición de mensaje, con la opción EDITAR activa.</w:t>
      </w:r>
    </w:p>
    <w:p w14:paraId="7C569822" w14:textId="77777777" w:rsidR="00CF6D65" w:rsidRPr="00432B4B" w:rsidRDefault="00CF6D65" w:rsidP="00F4518D">
      <w:pPr>
        <w:pStyle w:val="Prrafodelista"/>
        <w:numPr>
          <w:ilvl w:val="0"/>
          <w:numId w:val="16"/>
        </w:numPr>
        <w:spacing w:line="256" w:lineRule="auto"/>
        <w:rPr>
          <w:rFonts w:cstheme="minorHAnsi"/>
          <w:bCs/>
        </w:rPr>
      </w:pPr>
      <w:r w:rsidRPr="00432B4B">
        <w:rPr>
          <w:rFonts w:cstheme="minorHAnsi"/>
          <w:bCs/>
        </w:rPr>
        <w:t>Escribir el mensaje de texto (tecla ENTER para saltar de línea, o directamente con el ratón). Para incluir pictogramas, pulsar sobre el cuadrado del pictograma a cambiar.</w:t>
      </w:r>
    </w:p>
    <w:p w14:paraId="21174AC9" w14:textId="3D4E8F1F" w:rsidR="00CF6D65" w:rsidRPr="00432B4B" w:rsidRDefault="00CF6D65" w:rsidP="00CF6D65">
      <w:pPr>
        <w:ind w:left="720"/>
        <w:jc w:val="both"/>
        <w:rPr>
          <w:rFonts w:cstheme="minorHAnsi"/>
        </w:rPr>
      </w:pPr>
      <w:r w:rsidRPr="00432B4B">
        <w:rPr>
          <w:rFonts w:cstheme="minorHAnsi"/>
        </w:rPr>
        <w:t>Si se desea enviar un mensaje ya preexistente, clicar la carpeta de mensajes en el lado izquierdo y seleccionar el mensaje deseado.</w:t>
      </w:r>
    </w:p>
    <w:p w14:paraId="159CD35E" w14:textId="3483730C" w:rsidR="00CF6D65" w:rsidRPr="00432B4B" w:rsidRDefault="00000000" w:rsidP="00CF6D65">
      <w:pPr>
        <w:ind w:left="360" w:firstLine="45"/>
        <w:jc w:val="center"/>
        <w:rPr>
          <w:rFonts w:cstheme="minorHAnsi"/>
        </w:rPr>
      </w:pPr>
      <w:r>
        <w:rPr>
          <w:rFonts w:cstheme="minorHAnsi"/>
          <w:noProof/>
        </w:rPr>
        <w:lastRenderedPageBreak/>
        <w:pict w14:anchorId="6D29C9AA">
          <v:rect id="Rectángulo 238" o:spid="_x0000_s1032" style="position:absolute;left:0;text-align:left;margin-left:33.95pt;margin-top:40.85pt;width:80.15pt;height:180.7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" filled="f" strokecolor="#ed7d31 [3205]" strokeweight="2pt">
            <v:stroke joinstyle="round"/>
          </v:rect>
        </w:pict>
      </w:r>
      <w:r w:rsidR="006B4348" w:rsidRPr="00432B4B">
        <w:rPr>
          <w:rFonts w:cstheme="minorHAnsi"/>
          <w:noProof/>
        </w:rPr>
        <w:drawing>
          <wp:inline distT="0" distB="0" distL="0" distR="0" wp14:anchorId="1149C60E" wp14:editId="4F791A8A">
            <wp:extent cx="5331125" cy="2848962"/>
            <wp:effectExtent l="0" t="0" r="3175" b="889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348738" cy="2858374"/>
                    </a:xfrm>
                    <a:prstGeom prst="rect">
                      <a:avLst/>
                    </a:prstGeom>
                  </pic:spPr>
                </pic:pic>
              </a:graphicData>
            </a:graphic>
          </wp:inline>
        </w:drawing>
      </w:r>
    </w:p>
    <w:p w14:paraId="3C658887" w14:textId="77777777" w:rsidR="00CF6D65" w:rsidRPr="00432B4B" w:rsidRDefault="00CF6D65" w:rsidP="00F4518D">
      <w:pPr>
        <w:pStyle w:val="Prrafodelista"/>
        <w:numPr>
          <w:ilvl w:val="0"/>
          <w:numId w:val="16"/>
        </w:numPr>
        <w:tabs>
          <w:tab w:val="left" w:pos="1177"/>
        </w:tabs>
        <w:spacing w:line="256" w:lineRule="auto"/>
        <w:rPr>
          <w:rFonts w:cstheme="minorHAnsi"/>
        </w:rPr>
      </w:pPr>
      <w:r w:rsidRPr="00432B4B">
        <w:rPr>
          <w:rFonts w:cstheme="minorHAnsi"/>
        </w:rPr>
        <w:t xml:space="preserve">Seleccionar los pictogramas. Por defecto se abre la pestaña de la resolución real del </w:t>
      </w:r>
      <w:proofErr w:type="spellStart"/>
      <w:r w:rsidRPr="00432B4B">
        <w:rPr>
          <w:rFonts w:cstheme="minorHAnsi"/>
        </w:rPr>
        <w:t>picto</w:t>
      </w:r>
      <w:proofErr w:type="spellEnd"/>
      <w:r w:rsidRPr="00432B4B">
        <w:rPr>
          <w:rFonts w:cstheme="minorHAnsi"/>
        </w:rPr>
        <w:t xml:space="preserve"> del panel. Una vez finalizado, haga clic en Aceptar.</w:t>
      </w:r>
    </w:p>
    <w:p w14:paraId="36BE0D9F" w14:textId="77777777" w:rsidR="00CF6D65" w:rsidRPr="00432B4B" w:rsidRDefault="0022226B" w:rsidP="00CF6D65">
      <w:pPr>
        <w:tabs>
          <w:tab w:val="left" w:pos="1177"/>
        </w:tabs>
        <w:rPr>
          <w:rFonts w:cstheme="minorHAnsi"/>
        </w:rPr>
      </w:pPr>
      <w:r w:rsidRPr="00432B4B">
        <w:rPr>
          <w:rFonts w:cstheme="minorHAnsi"/>
          <w:noProof/>
        </w:rPr>
        <w:drawing>
          <wp:inline distT="0" distB="0" distL="0" distR="0" wp14:anchorId="7F0A578C" wp14:editId="4ACD86B3">
            <wp:extent cx="4933666" cy="3579017"/>
            <wp:effectExtent l="0" t="0" r="635" b="254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956051" cy="3595255"/>
                    </a:xfrm>
                    <a:prstGeom prst="rect">
                      <a:avLst/>
                    </a:prstGeom>
                  </pic:spPr>
                </pic:pic>
              </a:graphicData>
            </a:graphic>
          </wp:inline>
        </w:drawing>
      </w:r>
    </w:p>
    <w:p w14:paraId="3FEBF727" w14:textId="77777777" w:rsidR="00CF6D65" w:rsidRPr="00432B4B" w:rsidRDefault="00CF6D65" w:rsidP="00CF6D65">
      <w:pPr>
        <w:pStyle w:val="Prrafodelista"/>
        <w:rPr>
          <w:rFonts w:cstheme="minorHAnsi"/>
        </w:rPr>
      </w:pPr>
    </w:p>
    <w:p w14:paraId="5A755D1F" w14:textId="77777777" w:rsidR="00CF6D65" w:rsidRPr="00432B4B" w:rsidRDefault="00CF6D65" w:rsidP="00F4518D">
      <w:pPr>
        <w:pStyle w:val="Prrafodelista"/>
        <w:numPr>
          <w:ilvl w:val="0"/>
          <w:numId w:val="16"/>
        </w:numPr>
        <w:spacing w:line="256" w:lineRule="auto"/>
        <w:rPr>
          <w:rFonts w:cstheme="minorHAnsi"/>
        </w:rPr>
      </w:pPr>
      <w:r w:rsidRPr="00432B4B">
        <w:rPr>
          <w:rFonts w:cstheme="minorHAnsi"/>
        </w:rPr>
        <w:t>Podemos ajustar la prioridad del panel para evitar que el mensaje sea “pisado” por una campaña (opción PRIORITY)</w:t>
      </w:r>
    </w:p>
    <w:p w14:paraId="638252D0" w14:textId="251923C5" w:rsidR="00CF6D65" w:rsidRPr="00432B4B" w:rsidRDefault="006B4348" w:rsidP="00CF6D65">
      <w:pPr>
        <w:jc w:val="center"/>
        <w:rPr>
          <w:rFonts w:cstheme="minorHAnsi"/>
        </w:rPr>
      </w:pPr>
      <w:r w:rsidRPr="00432B4B">
        <w:rPr>
          <w:rFonts w:cstheme="minorHAnsi"/>
          <w:noProof/>
        </w:rPr>
        <w:drawing>
          <wp:inline distT="0" distB="0" distL="0" distR="0" wp14:anchorId="5AF2B0A7" wp14:editId="3F07B0DF">
            <wp:extent cx="5943600" cy="177419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943600" cy="1774190"/>
                    </a:xfrm>
                    <a:prstGeom prst="rect">
                      <a:avLst/>
                    </a:prstGeom>
                  </pic:spPr>
                </pic:pic>
              </a:graphicData>
            </a:graphic>
          </wp:inline>
        </w:drawing>
      </w:r>
    </w:p>
    <w:p w14:paraId="19AFECA0" w14:textId="2554797A" w:rsidR="00CF6D65" w:rsidRPr="00432B4B" w:rsidRDefault="000828D0" w:rsidP="007B279C">
      <w:pPr>
        <w:pStyle w:val="Prrafodelista"/>
        <w:numPr>
          <w:ilvl w:val="0"/>
          <w:numId w:val="23"/>
        </w:numPr>
        <w:shd w:val="clear" w:color="auto" w:fill="FBE4D5" w:themeFill="accent2" w:themeFillTint="33"/>
        <w:spacing w:line="256" w:lineRule="auto"/>
        <w:rPr>
          <w:rFonts w:cstheme="minorHAnsi"/>
        </w:rPr>
      </w:pPr>
      <w:r w:rsidRPr="00432B4B">
        <w:rPr>
          <w:rFonts w:cstheme="minorHAnsi"/>
        </w:rPr>
        <w:t>Sin prioridad</w:t>
      </w:r>
    </w:p>
    <w:p w14:paraId="0D1581A8"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Baja</w:t>
      </w:r>
    </w:p>
    <w:p w14:paraId="0D1BC11B"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Normal</w:t>
      </w:r>
    </w:p>
    <w:p w14:paraId="7CCBEFB0"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Alta</w:t>
      </w:r>
    </w:p>
    <w:p w14:paraId="36B72CB2" w14:textId="77777777" w:rsidR="000828D0"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Más alta</w:t>
      </w:r>
    </w:p>
    <w:p w14:paraId="2C3A88F3" w14:textId="77777777" w:rsidR="000828D0"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Máxima (bloqueo)</w:t>
      </w:r>
    </w:p>
    <w:p w14:paraId="5CA49569" w14:textId="77777777" w:rsidR="00CF6D65" w:rsidRPr="00432B4B" w:rsidRDefault="00CF6D65" w:rsidP="00CF6D65">
      <w:pPr>
        <w:shd w:val="clear" w:color="auto" w:fill="FBE4D5" w:themeFill="accent2" w:themeFillTint="33"/>
        <w:ind w:left="360"/>
        <w:rPr>
          <w:rFonts w:cstheme="minorHAnsi"/>
        </w:rPr>
      </w:pPr>
      <w:r w:rsidRPr="00432B4B">
        <w:rPr>
          <w:rFonts w:cstheme="minorHAnsi"/>
        </w:rPr>
        <w:t>Los paneles que se han enviado con prioridad máxima (</w:t>
      </w:r>
      <w:r w:rsidR="000828D0" w:rsidRPr="00432B4B">
        <w:rPr>
          <w:rFonts w:cstheme="minorHAnsi"/>
        </w:rPr>
        <w:t>bloqueo</w:t>
      </w:r>
      <w:r w:rsidRPr="00432B4B">
        <w:rPr>
          <w:rFonts w:cstheme="minorHAnsi"/>
        </w:rPr>
        <w:t>) quedan representados en el mapa con un símbolo de candado.</w:t>
      </w:r>
    </w:p>
    <w:p w14:paraId="3104D3C2" w14:textId="77777777" w:rsidR="00CF6D65" w:rsidRPr="00432B4B" w:rsidRDefault="00CF6D65" w:rsidP="00CF6D65">
      <w:pPr>
        <w:ind w:left="360"/>
        <w:rPr>
          <w:rFonts w:cstheme="minorHAnsi"/>
        </w:rPr>
      </w:pPr>
    </w:p>
    <w:p w14:paraId="213C818F" w14:textId="77777777" w:rsidR="00CF6D65" w:rsidRPr="00432B4B" w:rsidRDefault="00CF6D65" w:rsidP="00CF6D65">
      <w:pPr>
        <w:ind w:left="360"/>
        <w:rPr>
          <w:rFonts w:cstheme="minorHAnsi"/>
        </w:rPr>
      </w:pPr>
      <w:r w:rsidRPr="00432B4B">
        <w:rPr>
          <w:rFonts w:cstheme="minorHAnsi"/>
        </w:rPr>
        <w:t>Si se selecciona un nivel de prioridad, será necesario enviar por encima un panel con un nivel de prioridad mayor para poder modificarlo.</w:t>
      </w:r>
    </w:p>
    <w:p w14:paraId="29431AC0" w14:textId="77777777" w:rsidR="00CF6D65" w:rsidRPr="00432B4B" w:rsidRDefault="00CF6D65" w:rsidP="00CF6D65">
      <w:pPr>
        <w:ind w:left="360"/>
        <w:rPr>
          <w:rFonts w:cstheme="minorHAnsi"/>
        </w:rPr>
      </w:pPr>
    </w:p>
    <w:p w14:paraId="0E65FC63" w14:textId="77777777" w:rsidR="00CF6D65" w:rsidRPr="00432B4B" w:rsidRDefault="00CF6D65" w:rsidP="00F4518D">
      <w:pPr>
        <w:pStyle w:val="Prrafodelista"/>
        <w:numPr>
          <w:ilvl w:val="0"/>
          <w:numId w:val="16"/>
        </w:numPr>
        <w:spacing w:line="256" w:lineRule="auto"/>
        <w:rPr>
          <w:rFonts w:cstheme="minorHAnsi"/>
        </w:rPr>
      </w:pPr>
      <w:r w:rsidRPr="00432B4B">
        <w:rPr>
          <w:rFonts w:cstheme="minorHAnsi"/>
        </w:rPr>
        <w:t xml:space="preserve">También podemos marcar si queremos que el </w:t>
      </w:r>
      <w:proofErr w:type="spellStart"/>
      <w:r w:rsidRPr="00432B4B">
        <w:rPr>
          <w:rFonts w:cstheme="minorHAnsi"/>
        </w:rPr>
        <w:t>picto</w:t>
      </w:r>
      <w:proofErr w:type="spellEnd"/>
      <w:r w:rsidRPr="00432B4B">
        <w:rPr>
          <w:rFonts w:cstheme="minorHAnsi"/>
        </w:rPr>
        <w:t xml:space="preserve"> (o </w:t>
      </w:r>
      <w:proofErr w:type="spellStart"/>
      <w:r w:rsidRPr="00432B4B">
        <w:rPr>
          <w:rFonts w:cstheme="minorHAnsi"/>
        </w:rPr>
        <w:t>pictos</w:t>
      </w:r>
      <w:proofErr w:type="spellEnd"/>
      <w:r w:rsidRPr="00432B4B">
        <w:rPr>
          <w:rFonts w:cstheme="minorHAnsi"/>
        </w:rPr>
        <w:t>) hagan intermitencia (opción BLINK)</w:t>
      </w:r>
    </w:p>
    <w:p w14:paraId="29C6C860" w14:textId="74DDAFFC" w:rsidR="00CF6D65" w:rsidRPr="00432B4B" w:rsidRDefault="00AB1F2C" w:rsidP="00CF6D65">
      <w:pPr>
        <w:rPr>
          <w:rFonts w:cstheme="minorHAnsi"/>
        </w:rPr>
      </w:pPr>
      <w:r w:rsidRPr="00432B4B">
        <w:rPr>
          <w:rFonts w:cstheme="minorHAnsi"/>
          <w:noProof/>
        </w:rPr>
        <w:lastRenderedPageBreak/>
        <w:drawing>
          <wp:inline distT="0" distB="0" distL="0" distR="0" wp14:anchorId="35D1B233" wp14:editId="6EBA1C54">
            <wp:extent cx="5943600" cy="1948180"/>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943600" cy="1948180"/>
                    </a:xfrm>
                    <a:prstGeom prst="rect">
                      <a:avLst/>
                    </a:prstGeom>
                  </pic:spPr>
                </pic:pic>
              </a:graphicData>
            </a:graphic>
          </wp:inline>
        </w:drawing>
      </w:r>
    </w:p>
    <w:p w14:paraId="4A01E251" w14:textId="77777777" w:rsidR="00CF6D65" w:rsidRPr="00432B4B" w:rsidRDefault="00CF6D65" w:rsidP="00CF6D65">
      <w:pPr>
        <w:rPr>
          <w:rFonts w:cstheme="minorHAnsi"/>
        </w:rPr>
      </w:pPr>
    </w:p>
    <w:p w14:paraId="4554164A" w14:textId="77777777" w:rsidR="00CF6D65" w:rsidRPr="00432B4B" w:rsidRDefault="00CF6D65" w:rsidP="00CF6D65">
      <w:pPr>
        <w:jc w:val="both"/>
        <w:rPr>
          <w:rFonts w:cstheme="minorHAnsi"/>
        </w:rPr>
      </w:pPr>
    </w:p>
    <w:p w14:paraId="45E7FF0E" w14:textId="77777777" w:rsidR="00CF6D65" w:rsidRPr="00432B4B" w:rsidRDefault="00CF6D65" w:rsidP="00F4518D">
      <w:pPr>
        <w:pStyle w:val="Prrafodelista"/>
        <w:numPr>
          <w:ilvl w:val="0"/>
          <w:numId w:val="16"/>
        </w:numPr>
        <w:spacing w:line="256" w:lineRule="auto"/>
        <w:jc w:val="both"/>
        <w:rPr>
          <w:rFonts w:cstheme="minorHAnsi"/>
          <w:bCs/>
        </w:rPr>
      </w:pPr>
      <w:r w:rsidRPr="00432B4B">
        <w:rPr>
          <w:rFonts w:cstheme="minorHAnsi"/>
          <w:bCs/>
        </w:rPr>
        <w:t>Hacemos clic en el botón ACEPTAR y volvemos a la ventana inicial.</w:t>
      </w:r>
    </w:p>
    <w:p w14:paraId="7030A4AF" w14:textId="77777777" w:rsidR="00CF6D65" w:rsidRPr="00432B4B" w:rsidRDefault="00CF6D65" w:rsidP="00CF6D65">
      <w:pPr>
        <w:pStyle w:val="Prrafodelista"/>
        <w:jc w:val="both"/>
        <w:rPr>
          <w:rFonts w:cstheme="minorHAnsi"/>
          <w:bCs/>
        </w:rPr>
      </w:pPr>
    </w:p>
    <w:p w14:paraId="152ABD4C" w14:textId="77777777" w:rsidR="00CF6D65" w:rsidRPr="00432B4B" w:rsidRDefault="00CF6D65" w:rsidP="00F4518D">
      <w:pPr>
        <w:pStyle w:val="Prrafodelista"/>
        <w:numPr>
          <w:ilvl w:val="0"/>
          <w:numId w:val="16"/>
        </w:numPr>
        <w:autoSpaceDE w:val="0"/>
        <w:autoSpaceDN w:val="0"/>
        <w:adjustRightInd w:val="0"/>
        <w:spacing w:after="0" w:line="240" w:lineRule="auto"/>
        <w:jc w:val="both"/>
        <w:rPr>
          <w:rFonts w:cstheme="minorHAnsi"/>
          <w:color w:val="000000"/>
        </w:rPr>
      </w:pPr>
      <w:r w:rsidRPr="00432B4B">
        <w:rPr>
          <w:rFonts w:cstheme="minorHAnsi"/>
          <w:color w:val="000000"/>
        </w:rPr>
        <w:t xml:space="preserve">La pestaña de "Configuración" podemos seleccionar diferentes </w:t>
      </w:r>
      <w:proofErr w:type="spellStart"/>
      <w:proofErr w:type="gramStart"/>
      <w:r w:rsidRPr="00432B4B">
        <w:rPr>
          <w:rFonts w:cstheme="minorHAnsi"/>
          <w:color w:val="000000"/>
        </w:rPr>
        <w:t>opciones</w:t>
      </w:r>
      <w:r w:rsidRPr="00432B4B">
        <w:rPr>
          <w:rFonts w:cstheme="minorHAnsi"/>
          <w:color w:val="333333"/>
          <w:shd w:val="clear" w:color="auto" w:fill="F5F5F5"/>
        </w:rPr>
        <w:t>.</w:t>
      </w:r>
      <w:r w:rsidRPr="00432B4B">
        <w:rPr>
          <w:rFonts w:cstheme="minorHAnsi"/>
          <w:color w:val="000000"/>
        </w:rPr>
        <w:t>Aquí</w:t>
      </w:r>
      <w:proofErr w:type="spellEnd"/>
      <w:proofErr w:type="gramEnd"/>
      <w:r w:rsidRPr="00432B4B">
        <w:rPr>
          <w:rFonts w:cstheme="minorHAnsi"/>
          <w:color w:val="000000"/>
        </w:rPr>
        <w:t xml:space="preserve"> se puede seleccionar el Time </w:t>
      </w:r>
      <w:proofErr w:type="spellStart"/>
      <w:r w:rsidRPr="00432B4B">
        <w:rPr>
          <w:rFonts w:cstheme="minorHAnsi"/>
          <w:color w:val="000000"/>
        </w:rPr>
        <w:t>Out</w:t>
      </w:r>
      <w:proofErr w:type="spellEnd"/>
      <w:r w:rsidRPr="00432B4B">
        <w:rPr>
          <w:rFonts w:cstheme="minorHAnsi"/>
          <w:color w:val="000000"/>
        </w:rPr>
        <w:t xml:space="preserve"> (Tiempo de Espera): pasado este tiempo, si el panel ha perdido la comunicación, se apagará automáticamente.</w:t>
      </w:r>
    </w:p>
    <w:p w14:paraId="23ACB97E" w14:textId="77777777" w:rsidR="00CF6D65" w:rsidRPr="00432B4B" w:rsidRDefault="00CF6D65" w:rsidP="00CF6D65">
      <w:pPr>
        <w:pStyle w:val="Default"/>
        <w:rPr>
          <w:rFonts w:asciiTheme="minorHAnsi" w:hAnsiTheme="minorHAnsi" w:cstheme="minorHAnsi"/>
          <w:sz w:val="22"/>
          <w:szCs w:val="22"/>
        </w:rPr>
      </w:pPr>
    </w:p>
    <w:p w14:paraId="3454E90C" w14:textId="50D551F9" w:rsidR="00CF6D65" w:rsidRPr="00432B4B" w:rsidRDefault="00AB1F2C" w:rsidP="00CF6D65">
      <w:pPr>
        <w:autoSpaceDE w:val="0"/>
        <w:autoSpaceDN w:val="0"/>
        <w:adjustRightInd w:val="0"/>
        <w:spacing w:after="0" w:line="240" w:lineRule="auto"/>
        <w:rPr>
          <w:rFonts w:cstheme="minorHAnsi"/>
          <w:color w:val="000000"/>
        </w:rPr>
      </w:pPr>
      <w:r w:rsidRPr="00432B4B">
        <w:rPr>
          <w:rFonts w:cstheme="minorHAnsi"/>
          <w:noProof/>
          <w:color w:val="000000"/>
          <w:lang w:eastAsia="es-ES"/>
        </w:rPr>
        <w:drawing>
          <wp:inline distT="0" distB="0" distL="0" distR="0" wp14:anchorId="67879491" wp14:editId="49EB5695">
            <wp:extent cx="5943600" cy="413385"/>
            <wp:effectExtent l="0" t="0" r="0" b="5715"/>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018846" cy="418618"/>
                    </a:xfrm>
                    <a:prstGeom prst="rect">
                      <a:avLst/>
                    </a:prstGeom>
                  </pic:spPr>
                </pic:pic>
              </a:graphicData>
            </a:graphic>
          </wp:inline>
        </w:drawing>
      </w:r>
    </w:p>
    <w:p w14:paraId="387D35C5" w14:textId="77777777" w:rsidR="00CF6D65" w:rsidRPr="00432B4B" w:rsidRDefault="00CF6D65" w:rsidP="00CF6D65">
      <w:pPr>
        <w:pStyle w:val="Default"/>
        <w:rPr>
          <w:rFonts w:asciiTheme="minorHAnsi" w:hAnsiTheme="minorHAnsi" w:cstheme="minorHAnsi"/>
          <w:sz w:val="22"/>
          <w:szCs w:val="22"/>
        </w:rPr>
      </w:pPr>
    </w:p>
    <w:p w14:paraId="36849A30" w14:textId="77777777" w:rsidR="00CF6D65" w:rsidRPr="00432B4B" w:rsidRDefault="00CF6D65" w:rsidP="00CF6D65">
      <w:pPr>
        <w:rPr>
          <w:rFonts w:cstheme="minorHAnsi"/>
          <w:color w:val="000000"/>
        </w:rPr>
      </w:pPr>
      <w:r w:rsidRPr="00432B4B">
        <w:rPr>
          <w:rFonts w:cstheme="minorHAnsi"/>
        </w:rPr>
        <w:t>También se puede elegir la luminosidad, si queremos activar la función automática o manual y el nivel deseado.</w:t>
      </w:r>
    </w:p>
    <w:p w14:paraId="181BF231" w14:textId="77777777" w:rsidR="00CF6D65" w:rsidRPr="00432B4B" w:rsidRDefault="00CF6D65" w:rsidP="00CF6D65">
      <w:pPr>
        <w:pStyle w:val="Default"/>
        <w:rPr>
          <w:rFonts w:asciiTheme="minorHAnsi" w:hAnsiTheme="minorHAnsi" w:cstheme="minorHAnsi"/>
          <w:sz w:val="22"/>
          <w:szCs w:val="22"/>
        </w:rPr>
      </w:pPr>
    </w:p>
    <w:p w14:paraId="0326F19C" w14:textId="77777777" w:rsidR="00CF6D65" w:rsidRPr="00432B4B" w:rsidRDefault="000828D0" w:rsidP="00CF6D65">
      <w:pPr>
        <w:pStyle w:val="Default"/>
        <w:jc w:val="center"/>
        <w:rPr>
          <w:rFonts w:asciiTheme="minorHAnsi" w:hAnsiTheme="minorHAnsi" w:cstheme="minorHAnsi"/>
          <w:sz w:val="22"/>
          <w:szCs w:val="22"/>
        </w:rPr>
      </w:pPr>
      <w:r w:rsidRPr="00432B4B">
        <w:rPr>
          <w:rFonts w:asciiTheme="minorHAnsi" w:hAnsiTheme="minorHAnsi" w:cstheme="minorHAnsi"/>
          <w:noProof/>
          <w:sz w:val="22"/>
          <w:szCs w:val="22"/>
        </w:rPr>
        <w:drawing>
          <wp:inline distT="0" distB="0" distL="0" distR="0" wp14:anchorId="60BB53A9" wp14:editId="0D8563AC">
            <wp:extent cx="5943600" cy="152400"/>
            <wp:effectExtent l="0" t="0" r="0" b="0"/>
            <wp:docPr id="307" name="Imagen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943600" cy="152400"/>
                    </a:xfrm>
                    <a:prstGeom prst="rect">
                      <a:avLst/>
                    </a:prstGeom>
                  </pic:spPr>
                </pic:pic>
              </a:graphicData>
            </a:graphic>
          </wp:inline>
        </w:drawing>
      </w:r>
    </w:p>
    <w:p w14:paraId="080F9CCE" w14:textId="77777777" w:rsidR="00CF6D65" w:rsidRPr="00432B4B" w:rsidRDefault="00CF6D65" w:rsidP="00CF6D65">
      <w:pPr>
        <w:pStyle w:val="Default"/>
        <w:rPr>
          <w:rFonts w:asciiTheme="minorHAnsi" w:hAnsiTheme="minorHAnsi" w:cstheme="minorHAnsi"/>
          <w:sz w:val="22"/>
          <w:szCs w:val="22"/>
        </w:rPr>
      </w:pPr>
    </w:p>
    <w:p w14:paraId="59FF47FA" w14:textId="77777777" w:rsidR="00CF6D65" w:rsidRPr="00432B4B" w:rsidRDefault="00CF6D65" w:rsidP="00F4518D">
      <w:pPr>
        <w:pStyle w:val="Default"/>
        <w:numPr>
          <w:ilvl w:val="0"/>
          <w:numId w:val="16"/>
        </w:numPr>
        <w:rPr>
          <w:rFonts w:asciiTheme="minorHAnsi" w:hAnsiTheme="minorHAnsi" w:cstheme="minorHAnsi"/>
          <w:sz w:val="22"/>
          <w:szCs w:val="22"/>
        </w:rPr>
      </w:pPr>
      <w:r w:rsidRPr="00432B4B">
        <w:rPr>
          <w:rFonts w:asciiTheme="minorHAnsi" w:hAnsiTheme="minorHAnsi" w:cstheme="minorHAnsi"/>
          <w:sz w:val="22"/>
          <w:szCs w:val="22"/>
        </w:rPr>
        <w:t>Si tuviésemos 2 mensajes, podemos establecer el tiempo de alternancia mediante “Tiempo de mensaje”, en segundos.</w:t>
      </w:r>
    </w:p>
    <w:p w14:paraId="31793B0C" w14:textId="77777777" w:rsidR="00CF6D65" w:rsidRPr="00432B4B" w:rsidRDefault="00CF6D65" w:rsidP="00CF6D65">
      <w:pPr>
        <w:pStyle w:val="Default"/>
        <w:rPr>
          <w:rFonts w:asciiTheme="minorHAnsi" w:hAnsiTheme="minorHAnsi" w:cstheme="minorHAnsi"/>
          <w:sz w:val="22"/>
          <w:szCs w:val="22"/>
        </w:rPr>
      </w:pPr>
    </w:p>
    <w:p w14:paraId="12DB01DF" w14:textId="77777777" w:rsidR="00CF6D65" w:rsidRPr="00432B4B" w:rsidRDefault="000828D0" w:rsidP="00CF6D65">
      <w:pPr>
        <w:pStyle w:val="Default"/>
        <w:jc w:val="center"/>
        <w:rPr>
          <w:rFonts w:asciiTheme="minorHAnsi" w:hAnsiTheme="minorHAnsi" w:cstheme="minorHAnsi"/>
          <w:sz w:val="22"/>
          <w:szCs w:val="22"/>
        </w:rPr>
      </w:pPr>
      <w:r w:rsidRPr="00432B4B">
        <w:rPr>
          <w:rFonts w:asciiTheme="minorHAnsi" w:hAnsiTheme="minorHAnsi" w:cstheme="minorHAnsi"/>
          <w:b/>
          <w:noProof/>
          <w:lang w:eastAsia="es-ES"/>
        </w:rPr>
        <w:drawing>
          <wp:inline distT="0" distB="0" distL="0" distR="0" wp14:anchorId="514D78D4" wp14:editId="24213176">
            <wp:extent cx="5943600" cy="170180"/>
            <wp:effectExtent l="0" t="0" r="0" b="1270"/>
            <wp:docPr id="308" name="Imagen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943600" cy="170180"/>
                    </a:xfrm>
                    <a:prstGeom prst="rect">
                      <a:avLst/>
                    </a:prstGeom>
                  </pic:spPr>
                </pic:pic>
              </a:graphicData>
            </a:graphic>
          </wp:inline>
        </w:drawing>
      </w:r>
    </w:p>
    <w:p w14:paraId="76E37890" w14:textId="77777777" w:rsidR="00CF6D65" w:rsidRPr="00432B4B" w:rsidRDefault="00CF6D65" w:rsidP="00CF6D65">
      <w:pPr>
        <w:ind w:left="360"/>
        <w:rPr>
          <w:rFonts w:cstheme="minorHAnsi"/>
        </w:rPr>
      </w:pPr>
    </w:p>
    <w:p w14:paraId="0F952121" w14:textId="77777777" w:rsidR="00CF6D65" w:rsidRPr="00432B4B" w:rsidRDefault="00CF6D65" w:rsidP="00CF6D65">
      <w:pPr>
        <w:rPr>
          <w:rFonts w:cstheme="minorHAnsi"/>
        </w:rPr>
      </w:pPr>
      <w:r w:rsidRPr="00432B4B">
        <w:rPr>
          <w:rFonts w:cstheme="minorHAnsi"/>
        </w:rPr>
        <w:t>.</w:t>
      </w:r>
    </w:p>
    <w:p w14:paraId="6724A95B" w14:textId="4DC62043" w:rsidR="00CF6D65" w:rsidRPr="00432B4B" w:rsidRDefault="00AB1F2C" w:rsidP="00CF6D65">
      <w:pPr>
        <w:jc w:val="center"/>
        <w:rPr>
          <w:rFonts w:cstheme="minorHAnsi"/>
        </w:rPr>
      </w:pPr>
      <w:r w:rsidRPr="00432B4B">
        <w:rPr>
          <w:rFonts w:cstheme="minorHAnsi"/>
          <w:noProof/>
        </w:rPr>
        <w:lastRenderedPageBreak/>
        <w:drawing>
          <wp:inline distT="0" distB="0" distL="0" distR="0" wp14:anchorId="2AE5041F" wp14:editId="7421BFC0">
            <wp:extent cx="5943600" cy="3179445"/>
            <wp:effectExtent l="0" t="0" r="0" b="1905"/>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943600" cy="3179445"/>
                    </a:xfrm>
                    <a:prstGeom prst="rect">
                      <a:avLst/>
                    </a:prstGeom>
                  </pic:spPr>
                </pic:pic>
              </a:graphicData>
            </a:graphic>
          </wp:inline>
        </w:drawing>
      </w:r>
    </w:p>
    <w:p w14:paraId="0481F502" w14:textId="77777777" w:rsidR="00CF6D65" w:rsidRPr="00432B4B" w:rsidRDefault="00CF6D65" w:rsidP="00CF6D65">
      <w:pPr>
        <w:rPr>
          <w:rFonts w:cstheme="minorHAnsi"/>
        </w:rPr>
      </w:pPr>
    </w:p>
    <w:p w14:paraId="08A10541" w14:textId="77777777" w:rsidR="00CF6D65" w:rsidRPr="00432B4B" w:rsidRDefault="00CF6D65" w:rsidP="00F4518D">
      <w:pPr>
        <w:pStyle w:val="Prrafodelista"/>
        <w:numPr>
          <w:ilvl w:val="0"/>
          <w:numId w:val="16"/>
        </w:numPr>
        <w:tabs>
          <w:tab w:val="left" w:pos="989"/>
        </w:tabs>
        <w:spacing w:line="256" w:lineRule="auto"/>
        <w:rPr>
          <w:rFonts w:cstheme="minorHAnsi"/>
        </w:rPr>
      </w:pPr>
      <w:r w:rsidRPr="00432B4B">
        <w:rPr>
          <w:rFonts w:cstheme="minorHAnsi"/>
        </w:rPr>
        <w:t>Cuando ya tenemos todos los mensajes a enviar y la configuración deseada, hacer clic en Enviar.</w:t>
      </w:r>
    </w:p>
    <w:p w14:paraId="24533295" w14:textId="77777777" w:rsidR="00CF6D65" w:rsidRPr="00432B4B" w:rsidRDefault="00CF6D65" w:rsidP="00CF6D65">
      <w:pPr>
        <w:tabs>
          <w:tab w:val="left" w:pos="989"/>
        </w:tabs>
        <w:rPr>
          <w:rFonts w:cstheme="minorHAnsi"/>
        </w:rPr>
      </w:pPr>
    </w:p>
    <w:p w14:paraId="0EFCDF37" w14:textId="77777777" w:rsidR="00CF6D65" w:rsidRPr="00432B4B" w:rsidRDefault="00CF6D65" w:rsidP="00CF6D65">
      <w:pPr>
        <w:tabs>
          <w:tab w:val="left" w:pos="989"/>
        </w:tabs>
        <w:rPr>
          <w:rFonts w:cstheme="minorHAnsi"/>
        </w:rPr>
      </w:pPr>
    </w:p>
    <w:p w14:paraId="3D2AC7B4" w14:textId="77777777" w:rsidR="00CF6D65" w:rsidRPr="00432B4B" w:rsidRDefault="00CF6D65" w:rsidP="00CF6D65">
      <w:pPr>
        <w:tabs>
          <w:tab w:val="left" w:pos="989"/>
        </w:tabs>
        <w:rPr>
          <w:rFonts w:cstheme="minorHAnsi"/>
          <w:b/>
          <w:bCs/>
          <w:color w:val="ED7D31" w:themeColor="accent2"/>
        </w:rPr>
      </w:pPr>
      <w:r w:rsidRPr="00432B4B">
        <w:rPr>
          <w:rFonts w:cstheme="minorHAnsi"/>
          <w:b/>
          <w:bCs/>
          <w:color w:val="ED7D31" w:themeColor="accent2"/>
        </w:rPr>
        <w:t>VISTA GENERAL DE PANELES</w:t>
      </w:r>
    </w:p>
    <w:p w14:paraId="2D3C13E4" w14:textId="77777777" w:rsidR="00CF6D65" w:rsidRPr="00432B4B" w:rsidRDefault="00CF6D65" w:rsidP="00CF6D65">
      <w:pPr>
        <w:tabs>
          <w:tab w:val="left" w:pos="989"/>
        </w:tabs>
        <w:spacing w:line="360" w:lineRule="auto"/>
        <w:rPr>
          <w:rFonts w:cstheme="minorHAnsi"/>
        </w:rPr>
      </w:pPr>
    </w:p>
    <w:p w14:paraId="74D3E0F3" w14:textId="77777777" w:rsidR="00CF6D65" w:rsidRPr="00432B4B" w:rsidRDefault="00CF6D65" w:rsidP="00CF6D65">
      <w:pPr>
        <w:tabs>
          <w:tab w:val="left" w:pos="989"/>
        </w:tabs>
        <w:spacing w:line="360" w:lineRule="auto"/>
        <w:rPr>
          <w:rFonts w:cstheme="minorHAnsi"/>
        </w:rPr>
      </w:pPr>
      <w:r w:rsidRPr="00432B4B">
        <w:rPr>
          <w:rFonts w:cstheme="minorHAnsi"/>
        </w:rPr>
        <w:t>Existe una opción en el MENU – VISTA GENERAL DE DISPOSITIVOS que permite visualizar en una única ventana todos los paneles.</w:t>
      </w:r>
    </w:p>
    <w:p w14:paraId="7F69C348" w14:textId="77777777" w:rsidR="00CF6D65" w:rsidRPr="00432B4B" w:rsidRDefault="003A441B" w:rsidP="00CF6D65">
      <w:pPr>
        <w:tabs>
          <w:tab w:val="left" w:pos="989"/>
        </w:tabs>
        <w:spacing w:line="360" w:lineRule="auto"/>
        <w:rPr>
          <w:rFonts w:cstheme="minorHAnsi"/>
        </w:rPr>
      </w:pPr>
      <w:r w:rsidRPr="00432B4B">
        <w:rPr>
          <w:rFonts w:cstheme="minorHAnsi"/>
          <w:noProof/>
        </w:rPr>
        <w:lastRenderedPageBreak/>
        <w:drawing>
          <wp:inline distT="0" distB="0" distL="0" distR="0" wp14:anchorId="17C52588" wp14:editId="013D8C08">
            <wp:extent cx="5943600" cy="4324985"/>
            <wp:effectExtent l="0" t="0" r="0" b="0"/>
            <wp:docPr id="339" name="Imagen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943600" cy="4324985"/>
                    </a:xfrm>
                    <a:prstGeom prst="rect">
                      <a:avLst/>
                    </a:prstGeom>
                  </pic:spPr>
                </pic:pic>
              </a:graphicData>
            </a:graphic>
          </wp:inline>
        </w:drawing>
      </w:r>
    </w:p>
    <w:p w14:paraId="1775AED9" w14:textId="77777777" w:rsidR="00CF6D65" w:rsidRPr="00432B4B" w:rsidRDefault="00CF6D65" w:rsidP="00CF6D65">
      <w:pPr>
        <w:tabs>
          <w:tab w:val="left" w:pos="989"/>
        </w:tabs>
        <w:rPr>
          <w:rFonts w:cstheme="minorHAnsi"/>
        </w:rPr>
      </w:pPr>
    </w:p>
    <w:p w14:paraId="18C180E5" w14:textId="77777777" w:rsidR="00CF6D65" w:rsidRPr="00432B4B" w:rsidRDefault="00CF6D65" w:rsidP="00CF6D65">
      <w:pPr>
        <w:tabs>
          <w:tab w:val="left" w:pos="989"/>
        </w:tabs>
        <w:spacing w:line="360" w:lineRule="auto"/>
        <w:jc w:val="both"/>
        <w:rPr>
          <w:rFonts w:cstheme="minorHAnsi"/>
        </w:rPr>
      </w:pPr>
      <w:r w:rsidRPr="00432B4B">
        <w:rPr>
          <w:rFonts w:cstheme="minorHAnsi"/>
        </w:rPr>
        <w:t>Desde esta ventana se puede realizar filtraje por paneles encendidos/apagados y también se puede realizar búsqueda por texto que contiene el mensaje. De esta forma se puede realizar búsqueda de paneles de accidente, retenciones, de campaña, etc.</w:t>
      </w:r>
    </w:p>
    <w:p w14:paraId="527A7E4C" w14:textId="77777777" w:rsidR="00CF6D65" w:rsidRPr="00432B4B" w:rsidRDefault="00CF6D65" w:rsidP="00CF6D65">
      <w:pPr>
        <w:tabs>
          <w:tab w:val="left" w:pos="989"/>
        </w:tabs>
        <w:spacing w:line="360" w:lineRule="auto"/>
        <w:rPr>
          <w:rFonts w:cstheme="minorHAnsi"/>
        </w:rPr>
      </w:pPr>
    </w:p>
    <w:p w14:paraId="404C10C9" w14:textId="77777777" w:rsidR="00CF6D65" w:rsidRPr="00432B4B" w:rsidRDefault="00CF6D65" w:rsidP="00CF6D65">
      <w:pPr>
        <w:tabs>
          <w:tab w:val="left" w:pos="989"/>
        </w:tabs>
        <w:spacing w:line="360" w:lineRule="auto"/>
        <w:rPr>
          <w:rFonts w:cstheme="minorHAnsi"/>
        </w:rPr>
      </w:pPr>
    </w:p>
    <w:p w14:paraId="412CCD6E" w14:textId="77777777" w:rsidR="00CF6D65" w:rsidRPr="00432B4B" w:rsidRDefault="00CF6D65" w:rsidP="00CF6D65">
      <w:pPr>
        <w:pStyle w:val="Ttulo2"/>
        <w:rPr>
          <w:rFonts w:asciiTheme="minorHAnsi" w:hAnsiTheme="minorHAnsi" w:cstheme="minorHAnsi"/>
          <w:color w:val="ED7D31" w:themeColor="accent2"/>
        </w:rPr>
      </w:pPr>
      <w:bookmarkStart w:id="40" w:name="_Toc145493801"/>
      <w:r w:rsidRPr="00432B4B">
        <w:rPr>
          <w:rFonts w:asciiTheme="minorHAnsi" w:hAnsiTheme="minorHAnsi" w:cstheme="minorHAnsi"/>
          <w:color w:val="ED7D31" w:themeColor="accent2"/>
        </w:rPr>
        <w:t>7.2 CCTV</w:t>
      </w:r>
      <w:bookmarkEnd w:id="40"/>
    </w:p>
    <w:p w14:paraId="6ED1C9B4" w14:textId="77777777" w:rsidR="00CF6D65" w:rsidRPr="00432B4B" w:rsidRDefault="00CF6D65" w:rsidP="00CF6D65">
      <w:pPr>
        <w:rPr>
          <w:rFonts w:cstheme="minorHAnsi"/>
        </w:rPr>
      </w:pPr>
    </w:p>
    <w:p w14:paraId="0133E8F1"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lastRenderedPageBreak/>
        <w:t>Ventana de información:</w:t>
      </w:r>
    </w:p>
    <w:p w14:paraId="3F7C246A"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3131B62B" wp14:editId="5B26705A">
            <wp:extent cx="5943600" cy="4317365"/>
            <wp:effectExtent l="0" t="0" r="0" b="6985"/>
            <wp:docPr id="340" name="Imagen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943600" cy="4317365"/>
                    </a:xfrm>
                    <a:prstGeom prst="rect">
                      <a:avLst/>
                    </a:prstGeom>
                  </pic:spPr>
                </pic:pic>
              </a:graphicData>
            </a:graphic>
          </wp:inline>
        </w:drawing>
      </w:r>
    </w:p>
    <w:p w14:paraId="188DDF90" w14:textId="77777777" w:rsidR="00CF6D65" w:rsidRPr="00432B4B" w:rsidRDefault="00CF6D65" w:rsidP="00CF6D65">
      <w:pPr>
        <w:keepNext/>
        <w:spacing w:line="360" w:lineRule="auto"/>
        <w:jc w:val="both"/>
        <w:rPr>
          <w:rFonts w:cstheme="minorHAnsi"/>
        </w:rPr>
      </w:pPr>
    </w:p>
    <w:p w14:paraId="15C64938" w14:textId="77777777" w:rsidR="00CF6D65" w:rsidRPr="00432B4B" w:rsidRDefault="00CF6D65" w:rsidP="00CF6D65">
      <w:pPr>
        <w:keepNext/>
        <w:spacing w:line="360" w:lineRule="auto"/>
        <w:jc w:val="both"/>
        <w:rPr>
          <w:rFonts w:cstheme="minorHAnsi"/>
        </w:rPr>
      </w:pPr>
      <w:r w:rsidRPr="00432B4B">
        <w:rPr>
          <w:rFonts w:cstheme="minorHAnsi"/>
        </w:rPr>
        <w:t>Muestra toda la información y especificaciones de la cámara.</w:t>
      </w:r>
      <w:r w:rsidRPr="00432B4B">
        <w:rPr>
          <w:rFonts w:cstheme="minorHAnsi"/>
          <w:b/>
        </w:rPr>
        <w:br w:type="page"/>
      </w:r>
    </w:p>
    <w:p w14:paraId="72F39BC5" w14:textId="77777777" w:rsidR="00CF6D65" w:rsidRPr="00432B4B" w:rsidRDefault="00CF6D65" w:rsidP="00CF6D65">
      <w:pPr>
        <w:rPr>
          <w:rFonts w:cstheme="minorHAnsi"/>
          <w:b/>
        </w:rPr>
      </w:pPr>
      <w:r w:rsidRPr="00432B4B">
        <w:rPr>
          <w:rFonts w:cstheme="minorHAnsi"/>
          <w:b/>
        </w:rPr>
        <w:lastRenderedPageBreak/>
        <w:t>Ventana de estado:</w:t>
      </w:r>
    </w:p>
    <w:p w14:paraId="06ABB7C6"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6CB12524" wp14:editId="62EAC293">
            <wp:extent cx="5943600" cy="4332605"/>
            <wp:effectExtent l="0" t="0" r="0" b="0"/>
            <wp:docPr id="341" name="Imagen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943600" cy="4332605"/>
                    </a:xfrm>
                    <a:prstGeom prst="rect">
                      <a:avLst/>
                    </a:prstGeom>
                  </pic:spPr>
                </pic:pic>
              </a:graphicData>
            </a:graphic>
          </wp:inline>
        </w:drawing>
      </w:r>
    </w:p>
    <w:p w14:paraId="04B5ED4B" w14:textId="77777777" w:rsidR="00CF6D65" w:rsidRPr="00432B4B" w:rsidRDefault="00CF6D65" w:rsidP="00CF6D65">
      <w:pPr>
        <w:rPr>
          <w:rFonts w:cstheme="minorHAnsi"/>
        </w:rPr>
      </w:pPr>
    </w:p>
    <w:p w14:paraId="525CF8DD" w14:textId="77777777" w:rsidR="00CF6D65" w:rsidRPr="00432B4B" w:rsidRDefault="00CF6D65" w:rsidP="00CF6D65">
      <w:pPr>
        <w:rPr>
          <w:rFonts w:cstheme="minorHAnsi"/>
        </w:rPr>
      </w:pPr>
      <w:r w:rsidRPr="00432B4B">
        <w:rPr>
          <w:rFonts w:cstheme="minorHAnsi"/>
        </w:rPr>
        <w:t>Indica en qué estado se encuentra la cámara y qué alarmas tiene.</w:t>
      </w:r>
    </w:p>
    <w:p w14:paraId="2332B2BB" w14:textId="3E6100C0" w:rsidR="00CF6D65" w:rsidRPr="00432B4B" w:rsidRDefault="00CF6D65" w:rsidP="00CF6D65">
      <w:pPr>
        <w:rPr>
          <w:rFonts w:cstheme="minorHAnsi"/>
          <w:b/>
        </w:rPr>
      </w:pPr>
      <w:r w:rsidRPr="00432B4B">
        <w:rPr>
          <w:rFonts w:cstheme="minorHAnsi"/>
        </w:rPr>
        <w:br w:type="page"/>
      </w:r>
      <w:r w:rsidRPr="00432B4B">
        <w:rPr>
          <w:rFonts w:cstheme="minorHAnsi"/>
          <w:b/>
        </w:rPr>
        <w:lastRenderedPageBreak/>
        <w:t>Ventana de acciones:</w:t>
      </w:r>
    </w:p>
    <w:p w14:paraId="6AFF7697" w14:textId="77777777" w:rsidR="00CF6D65" w:rsidRPr="00432B4B" w:rsidRDefault="003A441B" w:rsidP="00CF6D65">
      <w:pPr>
        <w:keepNext/>
        <w:spacing w:line="360" w:lineRule="auto"/>
        <w:jc w:val="both"/>
        <w:rPr>
          <w:rFonts w:cstheme="minorHAnsi"/>
        </w:rPr>
      </w:pPr>
      <w:r w:rsidRPr="00432B4B">
        <w:rPr>
          <w:rFonts w:cstheme="minorHAnsi"/>
          <w:noProof/>
          <w:lang w:eastAsia="es-ES"/>
        </w:rPr>
        <w:drawing>
          <wp:inline distT="0" distB="0" distL="0" distR="0" wp14:anchorId="63375BD7" wp14:editId="5DCB2A29">
            <wp:extent cx="5943600" cy="4342130"/>
            <wp:effectExtent l="0" t="0" r="0" b="1270"/>
            <wp:docPr id="342" name="Imagen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943600" cy="4342130"/>
                    </a:xfrm>
                    <a:prstGeom prst="rect">
                      <a:avLst/>
                    </a:prstGeom>
                  </pic:spPr>
                </pic:pic>
              </a:graphicData>
            </a:graphic>
          </wp:inline>
        </w:drawing>
      </w:r>
    </w:p>
    <w:p w14:paraId="657563B5" w14:textId="77777777" w:rsidR="00CF6D65" w:rsidRPr="00432B4B" w:rsidRDefault="00CF6D65" w:rsidP="00CF6D65">
      <w:pPr>
        <w:spacing w:after="0" w:line="360" w:lineRule="auto"/>
        <w:jc w:val="both"/>
        <w:rPr>
          <w:rFonts w:cstheme="minorHAnsi"/>
          <w:b/>
        </w:rPr>
      </w:pPr>
    </w:p>
    <w:p w14:paraId="637F0379" w14:textId="77777777" w:rsidR="00CF6D65" w:rsidRPr="00432B4B" w:rsidRDefault="00CF6D65" w:rsidP="00CF6D65">
      <w:pPr>
        <w:spacing w:after="0" w:line="360" w:lineRule="auto"/>
        <w:jc w:val="both"/>
        <w:rPr>
          <w:rFonts w:cstheme="minorHAnsi"/>
          <w:b/>
        </w:rPr>
      </w:pPr>
      <w:r w:rsidRPr="00432B4B">
        <w:rPr>
          <w:rFonts w:cstheme="minorHAnsi"/>
          <w:b/>
        </w:rPr>
        <w:t>Funcionamiento del panel de cámaras:</w:t>
      </w:r>
    </w:p>
    <w:p w14:paraId="1AB5284E" w14:textId="4DB1ECF5" w:rsidR="00CF6D65" w:rsidRPr="00432B4B" w:rsidRDefault="00CF6D65" w:rsidP="00F4518D">
      <w:pPr>
        <w:pStyle w:val="Prrafodelista"/>
        <w:numPr>
          <w:ilvl w:val="0"/>
          <w:numId w:val="29"/>
        </w:numPr>
        <w:spacing w:line="360" w:lineRule="auto"/>
        <w:jc w:val="both"/>
        <w:rPr>
          <w:rFonts w:cstheme="minorHAnsi"/>
        </w:rPr>
      </w:pPr>
      <w:r w:rsidRPr="00432B4B">
        <w:rPr>
          <w:rFonts w:cstheme="minorHAnsi"/>
          <w:b/>
        </w:rPr>
        <w:t>Pre</w:t>
      </w:r>
      <w:r w:rsidR="0073622B" w:rsidRPr="00432B4B">
        <w:rPr>
          <w:rFonts w:cstheme="minorHAnsi"/>
          <w:b/>
        </w:rPr>
        <w:t>posición</w:t>
      </w:r>
      <w:r w:rsidRPr="00432B4B">
        <w:rPr>
          <w:rFonts w:cstheme="minorHAnsi"/>
        </w:rPr>
        <w:t>: Permite preestablecer la</w:t>
      </w:r>
      <w:r w:rsidR="0073622B" w:rsidRPr="00432B4B">
        <w:rPr>
          <w:rFonts w:cstheme="minorHAnsi"/>
        </w:rPr>
        <w:t xml:space="preserve"> orientación de la</w:t>
      </w:r>
      <w:r w:rsidRPr="00432B4B">
        <w:rPr>
          <w:rFonts w:cstheme="minorHAnsi"/>
        </w:rPr>
        <w:t xml:space="preserve"> cámara.</w:t>
      </w:r>
    </w:p>
    <w:p w14:paraId="32D7E8AA" w14:textId="45ECF5C6" w:rsidR="00CF6D65" w:rsidRPr="00432B4B" w:rsidRDefault="00CF6D65" w:rsidP="00F4518D">
      <w:pPr>
        <w:pStyle w:val="Prrafodelista"/>
        <w:numPr>
          <w:ilvl w:val="0"/>
          <w:numId w:val="29"/>
        </w:numPr>
        <w:spacing w:line="360" w:lineRule="auto"/>
        <w:jc w:val="both"/>
        <w:rPr>
          <w:rFonts w:cstheme="minorHAnsi"/>
        </w:rPr>
      </w:pPr>
      <w:proofErr w:type="spellStart"/>
      <w:proofErr w:type="gramStart"/>
      <w:r w:rsidRPr="00432B4B">
        <w:rPr>
          <w:rFonts w:cstheme="minorHAnsi"/>
          <w:b/>
        </w:rPr>
        <w:t>Recorrido:</w:t>
      </w:r>
      <w:r w:rsidRPr="00432B4B">
        <w:rPr>
          <w:rFonts w:cstheme="minorHAnsi"/>
        </w:rPr>
        <w:t>Hacer</w:t>
      </w:r>
      <w:proofErr w:type="spellEnd"/>
      <w:proofErr w:type="gramEnd"/>
      <w:r w:rsidRPr="00432B4B">
        <w:rPr>
          <w:rFonts w:cstheme="minorHAnsi"/>
        </w:rPr>
        <w:t xml:space="preserve"> un recorrido a través de </w:t>
      </w:r>
      <w:r w:rsidR="0073622B" w:rsidRPr="00432B4B">
        <w:rPr>
          <w:rFonts w:cstheme="minorHAnsi"/>
        </w:rPr>
        <w:t>varias preposiciones</w:t>
      </w:r>
      <w:r w:rsidRPr="00432B4B">
        <w:rPr>
          <w:rFonts w:cstheme="minorHAnsi"/>
        </w:rPr>
        <w:t xml:space="preserve"> (tour)</w:t>
      </w:r>
    </w:p>
    <w:p w14:paraId="2005A1AB" w14:textId="77777777" w:rsidR="00CF6D65" w:rsidRPr="00432B4B" w:rsidRDefault="00CF6D65" w:rsidP="00F4518D">
      <w:pPr>
        <w:pStyle w:val="Prrafodelista"/>
        <w:numPr>
          <w:ilvl w:val="0"/>
          <w:numId w:val="29"/>
        </w:numPr>
        <w:spacing w:after="0" w:line="360" w:lineRule="auto"/>
        <w:jc w:val="both"/>
        <w:rPr>
          <w:rFonts w:cstheme="minorHAnsi"/>
        </w:rPr>
      </w:pPr>
      <w:proofErr w:type="spellStart"/>
      <w:proofErr w:type="gramStart"/>
      <w:r w:rsidRPr="00432B4B">
        <w:rPr>
          <w:rFonts w:cstheme="minorHAnsi"/>
          <w:b/>
        </w:rPr>
        <w:t>Reinicio:</w:t>
      </w:r>
      <w:r w:rsidRPr="00432B4B">
        <w:rPr>
          <w:rFonts w:cstheme="minorHAnsi"/>
        </w:rPr>
        <w:t>Reinicia</w:t>
      </w:r>
      <w:proofErr w:type="spellEnd"/>
      <w:proofErr w:type="gramEnd"/>
      <w:r w:rsidRPr="00432B4B">
        <w:rPr>
          <w:rFonts w:cstheme="minorHAnsi"/>
        </w:rPr>
        <w:t xml:space="preserve"> la cámara/códec</w:t>
      </w:r>
    </w:p>
    <w:p w14:paraId="1317E3C8" w14:textId="77777777" w:rsidR="00CF6D65" w:rsidRPr="00432B4B" w:rsidRDefault="00CF6D65" w:rsidP="00CF6D65">
      <w:pPr>
        <w:rPr>
          <w:rFonts w:cstheme="minorHAnsi"/>
          <w:b/>
        </w:rPr>
      </w:pPr>
    </w:p>
    <w:p w14:paraId="168A2E26" w14:textId="77777777" w:rsidR="00CF6D65" w:rsidRPr="00432B4B" w:rsidRDefault="00CF6D65" w:rsidP="00CF6D65">
      <w:pPr>
        <w:jc w:val="both"/>
        <w:rPr>
          <w:rFonts w:cstheme="minorHAnsi"/>
          <w:bCs/>
        </w:rPr>
      </w:pPr>
      <w:r w:rsidRPr="00432B4B">
        <w:rPr>
          <w:rFonts w:cstheme="minorHAnsi"/>
          <w:bCs/>
          <w:shd w:val="clear" w:color="auto" w:fill="FBE4D5" w:themeFill="accent2" w:themeFillTint="33"/>
        </w:rPr>
        <w:t>Las actuaciones de visionado de cámaras están descritas en los apartados anteriores</w:t>
      </w:r>
      <w:r w:rsidRPr="00432B4B">
        <w:rPr>
          <w:rFonts w:cstheme="minorHAnsi"/>
          <w:bCs/>
        </w:rPr>
        <w:t xml:space="preserve"> </w:t>
      </w:r>
      <w:r w:rsidRPr="00432B4B">
        <w:rPr>
          <w:rFonts w:cstheme="minorHAnsi"/>
          <w:bCs/>
        </w:rPr>
        <w:br w:type="page"/>
      </w:r>
    </w:p>
    <w:p w14:paraId="4E192E03" w14:textId="77777777" w:rsidR="00B57143" w:rsidRPr="00432B4B" w:rsidRDefault="00B57143" w:rsidP="00B57143">
      <w:pPr>
        <w:pStyle w:val="Ttulo2"/>
        <w:rPr>
          <w:rFonts w:asciiTheme="minorHAnsi" w:hAnsiTheme="minorHAnsi" w:cstheme="minorHAnsi"/>
          <w:color w:val="ED7D31" w:themeColor="accent2"/>
        </w:rPr>
      </w:pPr>
      <w:bookmarkStart w:id="41" w:name="_Toc145493802"/>
      <w:r w:rsidRPr="00432B4B">
        <w:rPr>
          <w:rFonts w:asciiTheme="minorHAnsi" w:hAnsiTheme="minorHAnsi" w:cstheme="minorHAnsi"/>
          <w:color w:val="ED7D31" w:themeColor="accent2"/>
        </w:rPr>
        <w:lastRenderedPageBreak/>
        <w:t>7.4 Regulador</w:t>
      </w:r>
      <w:bookmarkEnd w:id="41"/>
    </w:p>
    <w:p w14:paraId="37070A7F" w14:textId="77777777" w:rsidR="00B57143" w:rsidRPr="00432B4B" w:rsidRDefault="00B57143" w:rsidP="00B57143">
      <w:pPr>
        <w:rPr>
          <w:rFonts w:cstheme="minorHAnsi"/>
          <w:sz w:val="20"/>
          <w:szCs w:val="20"/>
        </w:rPr>
      </w:pPr>
      <w:r w:rsidRPr="00432B4B">
        <w:rPr>
          <w:rFonts w:cstheme="minorHAnsi"/>
          <w:sz w:val="20"/>
          <w:szCs w:val="20"/>
        </w:rPr>
        <w:t>El símbolo con el cual se representa a los reguladores es el siguiente:</w:t>
      </w:r>
    </w:p>
    <w:p w14:paraId="242A8913" w14:textId="77777777" w:rsidR="00B57143" w:rsidRPr="00432B4B" w:rsidRDefault="00B57143" w:rsidP="00B57143">
      <w:pPr>
        <w:rPr>
          <w:rFonts w:cstheme="minorHAnsi"/>
          <w:sz w:val="20"/>
          <w:szCs w:val="20"/>
        </w:rPr>
      </w:pPr>
    </w:p>
    <w:p w14:paraId="0ED956B4" w14:textId="77777777" w:rsidR="00B57143" w:rsidRPr="00432B4B" w:rsidRDefault="00B57143" w:rsidP="00B57143">
      <w:pPr>
        <w:rPr>
          <w:rFonts w:cstheme="minorHAnsi"/>
          <w:sz w:val="20"/>
          <w:szCs w:val="20"/>
        </w:rPr>
      </w:pPr>
      <w:r w:rsidRPr="00432B4B">
        <w:rPr>
          <w:rFonts w:cstheme="minorHAnsi"/>
          <w:noProof/>
          <w:sz w:val="20"/>
          <w:szCs w:val="20"/>
        </w:rPr>
        <w:drawing>
          <wp:inline distT="0" distB="0" distL="0" distR="0" wp14:anchorId="561D45AE" wp14:editId="3C06F56F">
            <wp:extent cx="2590800" cy="25908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inline>
        </w:drawing>
      </w:r>
    </w:p>
    <w:p w14:paraId="42DFDEBA"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1: El regulador está en modo emergencia</w:t>
      </w:r>
    </w:p>
    <w:p w14:paraId="21706D46"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2: El regulador está en modo control remoto</w:t>
      </w:r>
    </w:p>
    <w:p w14:paraId="711CD8E3"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3: El regulador está en tiempo real</w:t>
      </w:r>
    </w:p>
    <w:p w14:paraId="7AB98116"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 xml:space="preserve">4: Indica si el regulador tiene </w:t>
      </w:r>
      <w:proofErr w:type="spellStart"/>
      <w:r w:rsidRPr="00432B4B">
        <w:rPr>
          <w:rFonts w:cstheme="minorHAnsi"/>
          <w:sz w:val="20"/>
          <w:szCs w:val="20"/>
        </w:rPr>
        <w:t>forzadura</w:t>
      </w:r>
      <w:proofErr w:type="spellEnd"/>
      <w:r w:rsidRPr="00432B4B">
        <w:rPr>
          <w:rFonts w:cstheme="minorHAnsi"/>
          <w:sz w:val="20"/>
          <w:szCs w:val="20"/>
        </w:rPr>
        <w:t xml:space="preserve"> activas</w:t>
      </w:r>
    </w:p>
    <w:p w14:paraId="399A1650"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5: Desfase actual</w:t>
      </w:r>
    </w:p>
    <w:p w14:paraId="6756D580"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6: Modo</w:t>
      </w:r>
    </w:p>
    <w:p w14:paraId="0949728F" w14:textId="77777777" w:rsidR="00B57143" w:rsidRPr="00432B4B" w:rsidRDefault="00B57143" w:rsidP="00B57143">
      <w:pPr>
        <w:pStyle w:val="Prrafodelista"/>
        <w:ind w:left="1068"/>
        <w:rPr>
          <w:rFonts w:cstheme="minorHAnsi"/>
          <w:sz w:val="18"/>
          <w:szCs w:val="18"/>
        </w:rPr>
      </w:pPr>
    </w:p>
    <w:p w14:paraId="61BC905E" w14:textId="77777777" w:rsidR="00B57143" w:rsidRPr="00432B4B" w:rsidRDefault="00B57143" w:rsidP="000E42F6">
      <w:pPr>
        <w:pStyle w:val="Prrafodelista"/>
        <w:numPr>
          <w:ilvl w:val="0"/>
          <w:numId w:val="39"/>
        </w:numPr>
        <w:spacing w:line="256" w:lineRule="auto"/>
        <w:rPr>
          <w:rFonts w:cstheme="minorHAnsi"/>
          <w:sz w:val="18"/>
          <w:szCs w:val="18"/>
        </w:rPr>
      </w:pPr>
      <w:r w:rsidRPr="00432B4B">
        <w:rPr>
          <w:rFonts w:cstheme="minorHAnsi"/>
          <w:b/>
          <w:sz w:val="18"/>
          <w:szCs w:val="18"/>
        </w:rPr>
        <w:t>M</w:t>
      </w:r>
      <w:r w:rsidRPr="00432B4B">
        <w:rPr>
          <w:rFonts w:cstheme="minorHAnsi"/>
          <w:sz w:val="18"/>
          <w:szCs w:val="18"/>
        </w:rPr>
        <w:t>: Maestro</w:t>
      </w:r>
    </w:p>
    <w:p w14:paraId="19FB5DBD" w14:textId="694EEC27" w:rsidR="00B57143" w:rsidRPr="00432B4B" w:rsidRDefault="00617269" w:rsidP="000E42F6">
      <w:pPr>
        <w:pStyle w:val="Prrafodelista"/>
        <w:numPr>
          <w:ilvl w:val="0"/>
          <w:numId w:val="39"/>
        </w:numPr>
        <w:spacing w:line="256" w:lineRule="auto"/>
        <w:rPr>
          <w:rFonts w:cstheme="minorHAnsi"/>
          <w:sz w:val="18"/>
          <w:szCs w:val="18"/>
        </w:rPr>
      </w:pPr>
      <w:r w:rsidRPr="00432B4B">
        <w:rPr>
          <w:rFonts w:cstheme="minorHAnsi"/>
          <w:b/>
          <w:sz w:val="18"/>
          <w:szCs w:val="18"/>
        </w:rPr>
        <w:t>E</w:t>
      </w:r>
      <w:r w:rsidR="00B57143" w:rsidRPr="00432B4B">
        <w:rPr>
          <w:rFonts w:cstheme="minorHAnsi"/>
          <w:sz w:val="18"/>
          <w:szCs w:val="18"/>
        </w:rPr>
        <w:t>: Esclavo</w:t>
      </w:r>
    </w:p>
    <w:p w14:paraId="5B47CB3D" w14:textId="77777777" w:rsidR="00B57143" w:rsidRPr="00432B4B" w:rsidRDefault="00B57143" w:rsidP="000E42F6">
      <w:pPr>
        <w:pStyle w:val="Prrafodelista"/>
        <w:numPr>
          <w:ilvl w:val="0"/>
          <w:numId w:val="39"/>
        </w:numPr>
        <w:spacing w:line="256" w:lineRule="auto"/>
        <w:rPr>
          <w:rFonts w:cstheme="minorHAnsi"/>
          <w:sz w:val="18"/>
          <w:szCs w:val="18"/>
        </w:rPr>
      </w:pPr>
      <w:r w:rsidRPr="00432B4B">
        <w:rPr>
          <w:rFonts w:cstheme="minorHAnsi"/>
          <w:b/>
          <w:sz w:val="18"/>
          <w:szCs w:val="18"/>
        </w:rPr>
        <w:t>MR</w:t>
      </w:r>
      <w:r w:rsidRPr="00432B4B">
        <w:rPr>
          <w:rFonts w:cstheme="minorHAnsi"/>
          <w:sz w:val="18"/>
          <w:szCs w:val="18"/>
        </w:rPr>
        <w:t xml:space="preserve">: </w:t>
      </w:r>
      <w:proofErr w:type="spellStart"/>
      <w:r w:rsidRPr="00432B4B">
        <w:rPr>
          <w:rFonts w:cstheme="minorHAnsi"/>
          <w:sz w:val="18"/>
          <w:szCs w:val="18"/>
        </w:rPr>
        <w:t>Microrregulación</w:t>
      </w:r>
      <w:proofErr w:type="spellEnd"/>
    </w:p>
    <w:p w14:paraId="6C4CCA1C" w14:textId="77777777" w:rsidR="00B57143" w:rsidRPr="00432B4B" w:rsidRDefault="00B57143" w:rsidP="000E42F6">
      <w:pPr>
        <w:pStyle w:val="Prrafodelista"/>
        <w:numPr>
          <w:ilvl w:val="0"/>
          <w:numId w:val="39"/>
        </w:numPr>
        <w:spacing w:line="256" w:lineRule="auto"/>
        <w:rPr>
          <w:rFonts w:cstheme="minorHAnsi"/>
          <w:sz w:val="18"/>
          <w:szCs w:val="18"/>
        </w:rPr>
      </w:pPr>
      <w:r w:rsidRPr="00432B4B">
        <w:rPr>
          <w:rFonts w:cstheme="minorHAnsi"/>
          <w:b/>
          <w:sz w:val="18"/>
          <w:szCs w:val="18"/>
        </w:rPr>
        <w:t>S</w:t>
      </w:r>
      <w:r w:rsidRPr="00432B4B">
        <w:rPr>
          <w:rFonts w:cstheme="minorHAnsi"/>
          <w:sz w:val="18"/>
          <w:szCs w:val="18"/>
        </w:rPr>
        <w:t xml:space="preserve">: </w:t>
      </w:r>
      <w:proofErr w:type="spellStart"/>
      <w:r w:rsidRPr="00432B4B">
        <w:rPr>
          <w:rFonts w:cstheme="minorHAnsi"/>
          <w:sz w:val="18"/>
          <w:szCs w:val="18"/>
        </w:rPr>
        <w:t>Semiactuado</w:t>
      </w:r>
      <w:proofErr w:type="spellEnd"/>
    </w:p>
    <w:p w14:paraId="58F2840A" w14:textId="77777777" w:rsidR="00B57143" w:rsidRPr="00432B4B" w:rsidRDefault="00B57143" w:rsidP="000E42F6">
      <w:pPr>
        <w:pStyle w:val="Prrafodelista"/>
        <w:numPr>
          <w:ilvl w:val="0"/>
          <w:numId w:val="39"/>
        </w:numPr>
        <w:spacing w:line="256" w:lineRule="auto"/>
        <w:rPr>
          <w:rFonts w:cstheme="minorHAnsi"/>
          <w:sz w:val="18"/>
          <w:szCs w:val="18"/>
        </w:rPr>
      </w:pPr>
      <w:r w:rsidRPr="00432B4B">
        <w:rPr>
          <w:rFonts w:cstheme="minorHAnsi"/>
          <w:b/>
          <w:sz w:val="18"/>
          <w:szCs w:val="18"/>
        </w:rPr>
        <w:t>A</w:t>
      </w:r>
      <w:r w:rsidRPr="00432B4B">
        <w:rPr>
          <w:rFonts w:cstheme="minorHAnsi"/>
          <w:sz w:val="18"/>
          <w:szCs w:val="18"/>
        </w:rPr>
        <w:t>: Actuado</w:t>
      </w:r>
    </w:p>
    <w:p w14:paraId="6AC054D0" w14:textId="77777777" w:rsidR="00B57143" w:rsidRPr="00432B4B" w:rsidRDefault="00B57143" w:rsidP="000E42F6">
      <w:pPr>
        <w:pStyle w:val="Prrafodelista"/>
        <w:numPr>
          <w:ilvl w:val="0"/>
          <w:numId w:val="39"/>
        </w:numPr>
        <w:spacing w:line="256" w:lineRule="auto"/>
        <w:rPr>
          <w:rFonts w:cstheme="minorHAnsi"/>
          <w:sz w:val="18"/>
          <w:szCs w:val="18"/>
        </w:rPr>
      </w:pPr>
      <w:r w:rsidRPr="00432B4B">
        <w:rPr>
          <w:rFonts w:cstheme="minorHAnsi"/>
          <w:b/>
          <w:sz w:val="18"/>
          <w:szCs w:val="18"/>
        </w:rPr>
        <w:t>N</w:t>
      </w:r>
      <w:r w:rsidRPr="00432B4B">
        <w:rPr>
          <w:rFonts w:cstheme="minorHAnsi"/>
          <w:sz w:val="18"/>
          <w:szCs w:val="18"/>
        </w:rPr>
        <w:t>: Ninguno</w:t>
      </w:r>
    </w:p>
    <w:p w14:paraId="6F829FF4" w14:textId="77777777" w:rsidR="00B57143" w:rsidRPr="00432B4B" w:rsidRDefault="00B57143" w:rsidP="00B57143">
      <w:pPr>
        <w:pStyle w:val="Prrafodelista"/>
        <w:ind w:left="1068"/>
        <w:rPr>
          <w:rFonts w:cstheme="minorHAnsi"/>
          <w:sz w:val="18"/>
          <w:szCs w:val="18"/>
        </w:rPr>
      </w:pPr>
    </w:p>
    <w:p w14:paraId="013F3F2B"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7: Reparto actual</w:t>
      </w:r>
    </w:p>
    <w:p w14:paraId="7266FAE8"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8: Duración del ciclo</w:t>
      </w:r>
    </w:p>
    <w:p w14:paraId="73B48F83" w14:textId="77777777" w:rsidR="00B57143" w:rsidRPr="00432B4B" w:rsidRDefault="00B57143" w:rsidP="000E42F6">
      <w:pPr>
        <w:pStyle w:val="Prrafodelista"/>
        <w:numPr>
          <w:ilvl w:val="0"/>
          <w:numId w:val="38"/>
        </w:numPr>
        <w:spacing w:line="256" w:lineRule="auto"/>
        <w:rPr>
          <w:rFonts w:cstheme="minorHAnsi"/>
          <w:sz w:val="20"/>
          <w:szCs w:val="20"/>
        </w:rPr>
      </w:pPr>
      <w:r w:rsidRPr="00432B4B">
        <w:rPr>
          <w:rFonts w:cstheme="minorHAnsi"/>
          <w:sz w:val="20"/>
          <w:szCs w:val="20"/>
        </w:rPr>
        <w:t>9: Número de regulador</w:t>
      </w:r>
    </w:p>
    <w:p w14:paraId="70F29C48" w14:textId="77777777" w:rsidR="00B57143" w:rsidRPr="00432B4B" w:rsidRDefault="00B57143" w:rsidP="00B57143">
      <w:pPr>
        <w:rPr>
          <w:rFonts w:cstheme="minorHAnsi"/>
          <w:sz w:val="20"/>
          <w:szCs w:val="20"/>
        </w:rPr>
      </w:pPr>
    </w:p>
    <w:p w14:paraId="26627490" w14:textId="77777777" w:rsidR="00B57143" w:rsidRPr="00432B4B" w:rsidRDefault="00B57143" w:rsidP="00B57143">
      <w:pPr>
        <w:rPr>
          <w:rFonts w:cstheme="minorHAnsi"/>
          <w:sz w:val="20"/>
          <w:szCs w:val="20"/>
        </w:rPr>
      </w:pPr>
    </w:p>
    <w:p w14:paraId="2A1E7C46" w14:textId="77777777" w:rsidR="00B57143" w:rsidRPr="00432B4B" w:rsidRDefault="00B57143" w:rsidP="00B57143">
      <w:pPr>
        <w:rPr>
          <w:rFonts w:cstheme="minorHAnsi"/>
          <w:sz w:val="20"/>
          <w:szCs w:val="20"/>
        </w:rPr>
      </w:pPr>
    </w:p>
    <w:p w14:paraId="44359443" w14:textId="77777777" w:rsidR="00B57143" w:rsidRPr="00432B4B" w:rsidRDefault="00B57143" w:rsidP="00B57143">
      <w:pPr>
        <w:rPr>
          <w:rFonts w:cstheme="minorHAnsi"/>
          <w:sz w:val="20"/>
          <w:szCs w:val="20"/>
        </w:rPr>
      </w:pPr>
      <w:r w:rsidRPr="00432B4B">
        <w:rPr>
          <w:rFonts w:cstheme="minorHAnsi"/>
          <w:noProof/>
        </w:rPr>
        <w:lastRenderedPageBreak/>
        <w:drawing>
          <wp:anchor distT="0" distB="0" distL="114300" distR="114300" simplePos="0" relativeHeight="251586048" behindDoc="1" locked="0" layoutInCell="1" allowOverlap="1" wp14:anchorId="72027944" wp14:editId="59D731BE">
            <wp:simplePos x="0" y="0"/>
            <wp:positionH relativeFrom="column">
              <wp:posOffset>2113280</wp:posOffset>
            </wp:positionH>
            <wp:positionV relativeFrom="paragraph">
              <wp:posOffset>635</wp:posOffset>
            </wp:positionV>
            <wp:extent cx="1026795" cy="1026795"/>
            <wp:effectExtent l="0" t="0" r="1905" b="0"/>
            <wp:wrapTight wrapText="bothSides">
              <wp:wrapPolygon edited="0">
                <wp:start x="0" y="4809"/>
                <wp:lineTo x="0" y="14827"/>
                <wp:lineTo x="801" y="16430"/>
                <wp:lineTo x="18033" y="16430"/>
                <wp:lineTo x="21239" y="13224"/>
                <wp:lineTo x="21239" y="10419"/>
                <wp:lineTo x="19236" y="4809"/>
                <wp:lineTo x="0" y="4809"/>
              </wp:wrapPolygon>
            </wp:wrapTight>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026795" cy="1026795"/>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Estados</w:t>
      </w:r>
    </w:p>
    <w:p w14:paraId="5685A209" w14:textId="77777777" w:rsidR="00B57143" w:rsidRPr="00432B4B" w:rsidRDefault="00B57143" w:rsidP="00B57143">
      <w:pPr>
        <w:rPr>
          <w:rFonts w:cstheme="minorHAnsi"/>
          <w:sz w:val="20"/>
          <w:szCs w:val="20"/>
        </w:rPr>
      </w:pPr>
    </w:p>
    <w:p w14:paraId="5FA608FC"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87072" behindDoc="0" locked="0" layoutInCell="1" allowOverlap="1" wp14:anchorId="7E3952AF" wp14:editId="2F9C3EA9">
            <wp:simplePos x="0" y="0"/>
            <wp:positionH relativeFrom="column">
              <wp:posOffset>2096135</wp:posOffset>
            </wp:positionH>
            <wp:positionV relativeFrom="paragraph">
              <wp:posOffset>106045</wp:posOffset>
            </wp:positionV>
            <wp:extent cx="1038860" cy="1038860"/>
            <wp:effectExtent l="0" t="0" r="8890" b="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 xml:space="preserve">Intermitencia     </w:t>
      </w:r>
    </w:p>
    <w:p w14:paraId="7FB3A3F4" w14:textId="77777777" w:rsidR="00B57143" w:rsidRPr="00432B4B" w:rsidRDefault="00B57143" w:rsidP="00B57143">
      <w:pPr>
        <w:pStyle w:val="Prrafodelista"/>
        <w:rPr>
          <w:rFonts w:cstheme="minorHAnsi"/>
          <w:sz w:val="20"/>
          <w:szCs w:val="20"/>
        </w:rPr>
      </w:pPr>
    </w:p>
    <w:p w14:paraId="29A5C3E0" w14:textId="77777777" w:rsidR="00B57143" w:rsidRPr="00432B4B" w:rsidRDefault="00B57143" w:rsidP="00B57143">
      <w:pPr>
        <w:pStyle w:val="Prrafodelista"/>
        <w:rPr>
          <w:rFonts w:cstheme="minorHAnsi"/>
          <w:sz w:val="20"/>
          <w:szCs w:val="20"/>
        </w:rPr>
      </w:pPr>
    </w:p>
    <w:p w14:paraId="57582225" w14:textId="77777777" w:rsidR="00B57143" w:rsidRPr="00432B4B" w:rsidRDefault="00B57143" w:rsidP="00B57143">
      <w:pPr>
        <w:pStyle w:val="Prrafodelista"/>
        <w:rPr>
          <w:rFonts w:cstheme="minorHAnsi"/>
          <w:sz w:val="20"/>
          <w:szCs w:val="20"/>
        </w:rPr>
      </w:pPr>
    </w:p>
    <w:p w14:paraId="6B22C100"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88096" behindDoc="0" locked="0" layoutInCell="1" allowOverlap="1" wp14:anchorId="62D978BA" wp14:editId="181C9DCF">
            <wp:simplePos x="0" y="0"/>
            <wp:positionH relativeFrom="margin">
              <wp:posOffset>2101215</wp:posOffset>
            </wp:positionH>
            <wp:positionV relativeFrom="paragraph">
              <wp:posOffset>108585</wp:posOffset>
            </wp:positionV>
            <wp:extent cx="1043940" cy="1043940"/>
            <wp:effectExtent l="0" t="0" r="3810"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043940" cy="1043940"/>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Arranque (Control local)</w:t>
      </w:r>
    </w:p>
    <w:p w14:paraId="2F531BDB" w14:textId="77777777" w:rsidR="00B57143" w:rsidRPr="00432B4B" w:rsidRDefault="00B57143" w:rsidP="00B57143">
      <w:pPr>
        <w:pStyle w:val="Prrafodelista"/>
        <w:rPr>
          <w:rFonts w:cstheme="minorHAnsi"/>
          <w:sz w:val="20"/>
          <w:szCs w:val="20"/>
        </w:rPr>
      </w:pPr>
    </w:p>
    <w:p w14:paraId="226067F8" w14:textId="77777777" w:rsidR="00B57143" w:rsidRPr="00432B4B" w:rsidRDefault="00B57143" w:rsidP="00B57143">
      <w:pPr>
        <w:pStyle w:val="Prrafodelista"/>
        <w:rPr>
          <w:rFonts w:cstheme="minorHAnsi"/>
          <w:sz w:val="20"/>
          <w:szCs w:val="20"/>
        </w:rPr>
      </w:pPr>
    </w:p>
    <w:p w14:paraId="67814C8A" w14:textId="77777777" w:rsidR="00B57143" w:rsidRPr="00432B4B" w:rsidRDefault="00B57143" w:rsidP="00B57143">
      <w:pPr>
        <w:pStyle w:val="Prrafodelista"/>
        <w:rPr>
          <w:rFonts w:cstheme="minorHAnsi"/>
          <w:sz w:val="20"/>
          <w:szCs w:val="20"/>
        </w:rPr>
      </w:pPr>
    </w:p>
    <w:p w14:paraId="666233DB"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89120" behindDoc="0" locked="0" layoutInCell="1" allowOverlap="0" wp14:anchorId="3C2FBBB5" wp14:editId="1CDEBB75">
            <wp:simplePos x="0" y="0"/>
            <wp:positionH relativeFrom="column">
              <wp:posOffset>1727200</wp:posOffset>
            </wp:positionH>
            <wp:positionV relativeFrom="paragraph">
              <wp:posOffset>97155</wp:posOffset>
            </wp:positionV>
            <wp:extent cx="1057910" cy="105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057910" cy="1057910"/>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Arranque (Control remoto)</w:t>
      </w:r>
    </w:p>
    <w:p w14:paraId="606C3DB6" w14:textId="77777777" w:rsidR="00B57143" w:rsidRPr="00432B4B" w:rsidRDefault="00B57143" w:rsidP="00B57143">
      <w:pPr>
        <w:pStyle w:val="Prrafodelista"/>
        <w:rPr>
          <w:rFonts w:cstheme="minorHAnsi"/>
          <w:sz w:val="20"/>
          <w:szCs w:val="20"/>
        </w:rPr>
      </w:pPr>
    </w:p>
    <w:p w14:paraId="33885133" w14:textId="77777777" w:rsidR="00B57143" w:rsidRPr="00432B4B" w:rsidRDefault="00B57143" w:rsidP="00B57143">
      <w:pPr>
        <w:pStyle w:val="Prrafodelista"/>
        <w:rPr>
          <w:rFonts w:cstheme="minorHAnsi"/>
          <w:sz w:val="20"/>
          <w:szCs w:val="20"/>
        </w:rPr>
      </w:pPr>
    </w:p>
    <w:p w14:paraId="0F9FE274" w14:textId="77777777" w:rsidR="00B57143" w:rsidRPr="00432B4B" w:rsidRDefault="00B57143" w:rsidP="00B57143">
      <w:pPr>
        <w:pStyle w:val="Prrafodelista"/>
        <w:rPr>
          <w:rFonts w:cstheme="minorHAnsi"/>
          <w:sz w:val="20"/>
          <w:szCs w:val="20"/>
        </w:rPr>
      </w:pPr>
    </w:p>
    <w:p w14:paraId="03BF3637"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90144" behindDoc="1" locked="0" layoutInCell="1" allowOverlap="1" wp14:anchorId="68A9BD99" wp14:editId="27CA4641">
            <wp:simplePos x="0" y="0"/>
            <wp:positionH relativeFrom="column">
              <wp:posOffset>1703705</wp:posOffset>
            </wp:positionH>
            <wp:positionV relativeFrom="paragraph">
              <wp:posOffset>89535</wp:posOffset>
            </wp:positionV>
            <wp:extent cx="1081405" cy="1081405"/>
            <wp:effectExtent l="0" t="0" r="0" b="0"/>
            <wp:wrapThrough wrapText="bothSides">
              <wp:wrapPolygon edited="0">
                <wp:start x="7991" y="4186"/>
                <wp:lineTo x="6849" y="11035"/>
                <wp:lineTo x="6849" y="13318"/>
                <wp:lineTo x="7991" y="15981"/>
                <wp:lineTo x="9132" y="16742"/>
                <wp:lineTo x="11415" y="16742"/>
                <wp:lineTo x="13318" y="15981"/>
                <wp:lineTo x="17123" y="12557"/>
                <wp:lineTo x="16742" y="11035"/>
                <wp:lineTo x="13698" y="4186"/>
                <wp:lineTo x="7991" y="4186"/>
              </wp:wrapPolygon>
            </wp:wrapThrough>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081405" cy="1081405"/>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Colores (Control local)</w:t>
      </w:r>
    </w:p>
    <w:p w14:paraId="598F86B0" w14:textId="77777777" w:rsidR="00B57143" w:rsidRPr="00432B4B" w:rsidRDefault="00B57143" w:rsidP="00B57143">
      <w:pPr>
        <w:pStyle w:val="Prrafodelista"/>
        <w:rPr>
          <w:rFonts w:cstheme="minorHAnsi"/>
          <w:sz w:val="20"/>
          <w:szCs w:val="20"/>
        </w:rPr>
      </w:pPr>
    </w:p>
    <w:p w14:paraId="722EFC4E" w14:textId="77777777" w:rsidR="00B57143" w:rsidRPr="00432B4B" w:rsidRDefault="00B57143" w:rsidP="00B57143">
      <w:pPr>
        <w:pStyle w:val="Prrafodelista"/>
        <w:rPr>
          <w:rFonts w:cstheme="minorHAnsi"/>
          <w:sz w:val="20"/>
          <w:szCs w:val="20"/>
        </w:rPr>
      </w:pPr>
    </w:p>
    <w:p w14:paraId="0F922B88" w14:textId="77777777" w:rsidR="00B57143" w:rsidRPr="00432B4B" w:rsidRDefault="00B57143" w:rsidP="00B57143">
      <w:pPr>
        <w:pStyle w:val="Prrafodelista"/>
        <w:rPr>
          <w:rFonts w:cstheme="minorHAnsi"/>
          <w:sz w:val="20"/>
          <w:szCs w:val="20"/>
        </w:rPr>
      </w:pPr>
    </w:p>
    <w:p w14:paraId="759CC929"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91168" behindDoc="0" locked="0" layoutInCell="1" allowOverlap="1" wp14:anchorId="4C42F98E" wp14:editId="15F601C9">
            <wp:simplePos x="0" y="0"/>
            <wp:positionH relativeFrom="column">
              <wp:posOffset>1673860</wp:posOffset>
            </wp:positionH>
            <wp:positionV relativeFrom="paragraph">
              <wp:posOffset>69215</wp:posOffset>
            </wp:positionV>
            <wp:extent cx="1121410" cy="1121410"/>
            <wp:effectExtent l="0" t="0" r="0" b="0"/>
            <wp:wrapThrough wrapText="bothSides">
              <wp:wrapPolygon edited="0">
                <wp:start x="7706" y="4403"/>
                <wp:lineTo x="6605" y="13576"/>
                <wp:lineTo x="8806" y="16512"/>
                <wp:lineTo x="12109" y="16512"/>
                <wp:lineTo x="13576" y="15778"/>
                <wp:lineTo x="17246" y="12109"/>
                <wp:lineTo x="13576" y="4403"/>
                <wp:lineTo x="7706" y="4403"/>
              </wp:wrapPolygon>
            </wp:wrapThrough>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21410" cy="1121410"/>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Colores (Control remoto)</w:t>
      </w:r>
    </w:p>
    <w:p w14:paraId="1ADE120C" w14:textId="77777777" w:rsidR="00B57143" w:rsidRPr="00432B4B" w:rsidRDefault="00B57143" w:rsidP="00B57143">
      <w:pPr>
        <w:pStyle w:val="Prrafodelista"/>
        <w:rPr>
          <w:rFonts w:cstheme="minorHAnsi"/>
          <w:sz w:val="20"/>
          <w:szCs w:val="20"/>
        </w:rPr>
      </w:pPr>
    </w:p>
    <w:p w14:paraId="54671C6B" w14:textId="77777777" w:rsidR="00B57143" w:rsidRPr="00432B4B" w:rsidRDefault="00B57143" w:rsidP="00B57143">
      <w:pPr>
        <w:pStyle w:val="Prrafodelista"/>
        <w:rPr>
          <w:rFonts w:cstheme="minorHAnsi"/>
          <w:sz w:val="20"/>
          <w:szCs w:val="20"/>
        </w:rPr>
      </w:pPr>
    </w:p>
    <w:p w14:paraId="12BA0858" w14:textId="77777777" w:rsidR="00B57143" w:rsidRPr="00432B4B" w:rsidRDefault="00B57143" w:rsidP="00B57143">
      <w:pPr>
        <w:pStyle w:val="Prrafodelista"/>
        <w:rPr>
          <w:rFonts w:cstheme="minorHAnsi"/>
          <w:sz w:val="20"/>
          <w:szCs w:val="20"/>
        </w:rPr>
      </w:pPr>
    </w:p>
    <w:p w14:paraId="05DED8C9"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noProof/>
        </w:rPr>
        <w:drawing>
          <wp:anchor distT="0" distB="0" distL="114300" distR="114300" simplePos="0" relativeHeight="251592192" behindDoc="0" locked="0" layoutInCell="1" allowOverlap="1" wp14:anchorId="20E4E47F" wp14:editId="19AF2B27">
            <wp:simplePos x="0" y="0"/>
            <wp:positionH relativeFrom="column">
              <wp:posOffset>1682115</wp:posOffset>
            </wp:positionH>
            <wp:positionV relativeFrom="paragraph">
              <wp:posOffset>71755</wp:posOffset>
            </wp:positionV>
            <wp:extent cx="1122045" cy="1122045"/>
            <wp:effectExtent l="0" t="0" r="0" b="0"/>
            <wp:wrapThrough wrapText="bothSides">
              <wp:wrapPolygon edited="0">
                <wp:start x="8068" y="4034"/>
                <wp:lineTo x="6968" y="12469"/>
                <wp:lineTo x="6968" y="14302"/>
                <wp:lineTo x="8435" y="16503"/>
                <wp:lineTo x="12102" y="16503"/>
                <wp:lineTo x="13935" y="15769"/>
                <wp:lineTo x="16869" y="12469"/>
                <wp:lineTo x="16503" y="10268"/>
                <wp:lineTo x="12469" y="4034"/>
                <wp:lineTo x="8068" y="4034"/>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122045" cy="1122045"/>
                    </a:xfrm>
                    <a:prstGeom prst="rect">
                      <a:avLst/>
                    </a:prstGeom>
                    <a:noFill/>
                  </pic:spPr>
                </pic:pic>
              </a:graphicData>
            </a:graphic>
            <wp14:sizeRelH relativeFrom="margin">
              <wp14:pctWidth>0</wp14:pctWidth>
            </wp14:sizeRelH>
            <wp14:sizeRelV relativeFrom="margin">
              <wp14:pctHeight>0</wp14:pctHeight>
            </wp14:sizeRelV>
          </wp:anchor>
        </w:drawing>
      </w:r>
      <w:r w:rsidRPr="00432B4B">
        <w:rPr>
          <w:rFonts w:cstheme="minorHAnsi"/>
          <w:sz w:val="20"/>
          <w:szCs w:val="20"/>
        </w:rPr>
        <w:t>Apagado</w:t>
      </w:r>
    </w:p>
    <w:p w14:paraId="512F4F11" w14:textId="77777777" w:rsidR="00B57143" w:rsidRPr="00432B4B" w:rsidRDefault="00B57143" w:rsidP="00B57143">
      <w:pPr>
        <w:pStyle w:val="Prrafodelista"/>
        <w:rPr>
          <w:rFonts w:cstheme="minorHAnsi"/>
          <w:sz w:val="20"/>
          <w:szCs w:val="20"/>
        </w:rPr>
      </w:pPr>
    </w:p>
    <w:p w14:paraId="1EF913EC" w14:textId="77777777" w:rsidR="00B57143" w:rsidRPr="00432B4B" w:rsidRDefault="00B57143" w:rsidP="00B57143">
      <w:pPr>
        <w:pStyle w:val="Prrafodelista"/>
        <w:rPr>
          <w:rFonts w:cstheme="minorHAnsi"/>
          <w:sz w:val="20"/>
          <w:szCs w:val="20"/>
        </w:rPr>
      </w:pPr>
    </w:p>
    <w:p w14:paraId="547E08EB" w14:textId="77777777" w:rsidR="00B57143" w:rsidRPr="00432B4B" w:rsidRDefault="00B57143" w:rsidP="00B57143">
      <w:pPr>
        <w:pStyle w:val="Prrafodelista"/>
        <w:rPr>
          <w:rFonts w:cstheme="minorHAnsi"/>
          <w:sz w:val="20"/>
          <w:szCs w:val="20"/>
        </w:rPr>
      </w:pPr>
    </w:p>
    <w:p w14:paraId="02290474" w14:textId="77777777" w:rsidR="00B57143" w:rsidRPr="00432B4B" w:rsidRDefault="00B57143" w:rsidP="000E42F6">
      <w:pPr>
        <w:pStyle w:val="Prrafodelista"/>
        <w:numPr>
          <w:ilvl w:val="0"/>
          <w:numId w:val="40"/>
        </w:numPr>
        <w:spacing w:line="256" w:lineRule="auto"/>
        <w:rPr>
          <w:rFonts w:cstheme="minorHAnsi"/>
          <w:sz w:val="20"/>
          <w:szCs w:val="20"/>
        </w:rPr>
      </w:pPr>
      <w:r w:rsidRPr="00432B4B">
        <w:rPr>
          <w:rFonts w:cstheme="minorHAnsi"/>
          <w:sz w:val="20"/>
          <w:szCs w:val="20"/>
        </w:rPr>
        <w:t xml:space="preserve">Fuera de línea </w:t>
      </w:r>
    </w:p>
    <w:p w14:paraId="7A9C8AE3" w14:textId="77777777" w:rsidR="00B57143" w:rsidRPr="00432B4B" w:rsidRDefault="00B57143" w:rsidP="00B57143">
      <w:pPr>
        <w:rPr>
          <w:rFonts w:cstheme="minorHAnsi"/>
          <w:sz w:val="20"/>
          <w:szCs w:val="20"/>
        </w:rPr>
      </w:pPr>
    </w:p>
    <w:p w14:paraId="628921DF" w14:textId="77777777" w:rsidR="00B57143" w:rsidRPr="00432B4B" w:rsidRDefault="00B57143" w:rsidP="00B57143">
      <w:pPr>
        <w:rPr>
          <w:rFonts w:cstheme="minorHAnsi"/>
          <w:sz w:val="20"/>
          <w:szCs w:val="20"/>
        </w:rPr>
      </w:pPr>
    </w:p>
    <w:p w14:paraId="41E55F13" w14:textId="77777777" w:rsidR="00B57143" w:rsidRPr="00432B4B" w:rsidRDefault="00B57143" w:rsidP="00B57143">
      <w:pPr>
        <w:rPr>
          <w:rFonts w:cstheme="minorHAnsi"/>
          <w:sz w:val="20"/>
          <w:szCs w:val="20"/>
        </w:rPr>
      </w:pPr>
      <w:r w:rsidRPr="00432B4B">
        <w:rPr>
          <w:rFonts w:cstheme="minorHAnsi"/>
          <w:sz w:val="20"/>
          <w:szCs w:val="20"/>
        </w:rPr>
        <w:t xml:space="preserve">Haciendo doble </w:t>
      </w:r>
      <w:proofErr w:type="spellStart"/>
      <w:r w:rsidRPr="00432B4B">
        <w:rPr>
          <w:rFonts w:cstheme="minorHAnsi"/>
          <w:sz w:val="20"/>
          <w:szCs w:val="20"/>
        </w:rPr>
        <w:t>click</w:t>
      </w:r>
      <w:proofErr w:type="spellEnd"/>
      <w:r w:rsidRPr="00432B4B">
        <w:rPr>
          <w:rFonts w:cstheme="minorHAnsi"/>
          <w:sz w:val="20"/>
          <w:szCs w:val="20"/>
        </w:rPr>
        <w:t xml:space="preserve"> sobre el símbolo del regulador se abre una ventana desde la que se pueden realizar diferentes funcionalidades:</w:t>
      </w:r>
    </w:p>
    <w:p w14:paraId="177D276F" w14:textId="77777777" w:rsidR="00B57143" w:rsidRPr="00432B4B" w:rsidRDefault="00B57143" w:rsidP="00B57143">
      <w:pPr>
        <w:pStyle w:val="Prrafodelista"/>
        <w:ind w:left="284"/>
        <w:jc w:val="both"/>
        <w:rPr>
          <w:rFonts w:cstheme="minorHAnsi"/>
          <w:b/>
          <w:bCs/>
          <w:sz w:val="20"/>
          <w:szCs w:val="20"/>
          <w:u w:val="single"/>
        </w:rPr>
      </w:pPr>
    </w:p>
    <w:p w14:paraId="375E8466" w14:textId="77777777" w:rsidR="00B57143" w:rsidRPr="00432B4B" w:rsidRDefault="00B57143" w:rsidP="00B57143">
      <w:pPr>
        <w:pStyle w:val="Prrafodelista"/>
        <w:ind w:left="284"/>
        <w:jc w:val="both"/>
        <w:rPr>
          <w:rFonts w:cstheme="minorHAnsi"/>
          <w:b/>
          <w:bCs/>
          <w:sz w:val="20"/>
          <w:szCs w:val="20"/>
          <w:u w:val="single"/>
        </w:rPr>
      </w:pPr>
    </w:p>
    <w:p w14:paraId="400A03F0"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INFORMACIÓN:</w:t>
      </w:r>
    </w:p>
    <w:p w14:paraId="5B45E195" w14:textId="77777777" w:rsidR="00B57143" w:rsidRPr="00432B4B" w:rsidRDefault="00B57143" w:rsidP="00B57143">
      <w:pPr>
        <w:pStyle w:val="Prrafodelista"/>
        <w:ind w:left="284"/>
        <w:jc w:val="both"/>
        <w:rPr>
          <w:rFonts w:cstheme="minorHAnsi"/>
          <w:b/>
          <w:bCs/>
          <w:sz w:val="20"/>
          <w:szCs w:val="20"/>
          <w:u w:val="single"/>
        </w:rPr>
      </w:pPr>
    </w:p>
    <w:p w14:paraId="22EBF157" w14:textId="77777777" w:rsidR="00B57143" w:rsidRPr="00432B4B" w:rsidRDefault="00B57143" w:rsidP="00B57143">
      <w:pPr>
        <w:pStyle w:val="Prrafodelista"/>
        <w:ind w:left="284"/>
        <w:jc w:val="center"/>
        <w:rPr>
          <w:rFonts w:cstheme="minorHAnsi"/>
          <w:b/>
          <w:bCs/>
          <w:sz w:val="20"/>
          <w:szCs w:val="20"/>
          <w:u w:val="single"/>
        </w:rPr>
      </w:pPr>
      <w:r w:rsidRPr="00432B4B">
        <w:rPr>
          <w:rFonts w:cstheme="minorHAnsi"/>
          <w:b/>
          <w:noProof/>
          <w:sz w:val="20"/>
          <w:szCs w:val="20"/>
        </w:rPr>
        <w:lastRenderedPageBreak/>
        <w:drawing>
          <wp:inline distT="0" distB="0" distL="0" distR="0" wp14:anchorId="197234F3" wp14:editId="4D6604E6">
            <wp:extent cx="5400675" cy="3419475"/>
            <wp:effectExtent l="0" t="0" r="9525" b="9525"/>
            <wp:docPr id="19" name="Imagen 19" descr="Interfaz de usuario gráfic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Interfaz de usuario gráfica, Tabla&#10;&#10;Descripción generada automáticamente"/>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400675" cy="3419475"/>
                    </a:xfrm>
                    <a:prstGeom prst="rect">
                      <a:avLst/>
                    </a:prstGeom>
                    <a:noFill/>
                    <a:ln>
                      <a:noFill/>
                    </a:ln>
                  </pic:spPr>
                </pic:pic>
              </a:graphicData>
            </a:graphic>
          </wp:inline>
        </w:drawing>
      </w:r>
    </w:p>
    <w:p w14:paraId="509652C6" w14:textId="77777777" w:rsidR="00B57143" w:rsidRPr="00432B4B" w:rsidRDefault="00B57143" w:rsidP="00B57143">
      <w:pPr>
        <w:pStyle w:val="Prrafodelista"/>
        <w:ind w:left="284"/>
        <w:jc w:val="both"/>
        <w:rPr>
          <w:rFonts w:cstheme="minorHAnsi"/>
          <w:b/>
          <w:bCs/>
          <w:sz w:val="20"/>
          <w:szCs w:val="20"/>
          <w:u w:val="single"/>
        </w:rPr>
      </w:pPr>
    </w:p>
    <w:p w14:paraId="31F24A4D" w14:textId="77777777" w:rsidR="00B57143" w:rsidRPr="00432B4B" w:rsidRDefault="00B57143" w:rsidP="000E42F6">
      <w:pPr>
        <w:pStyle w:val="Prrafodelista"/>
        <w:numPr>
          <w:ilvl w:val="1"/>
          <w:numId w:val="41"/>
        </w:numPr>
        <w:spacing w:line="256" w:lineRule="auto"/>
        <w:ind w:left="709" w:hanging="425"/>
        <w:rPr>
          <w:rFonts w:cstheme="minorHAnsi"/>
          <w:sz w:val="20"/>
          <w:szCs w:val="20"/>
        </w:rPr>
      </w:pPr>
      <w:r w:rsidRPr="00432B4B">
        <w:rPr>
          <w:rFonts w:cstheme="minorHAnsi"/>
          <w:sz w:val="20"/>
          <w:szCs w:val="20"/>
        </w:rPr>
        <w:t>GENERAL</w:t>
      </w:r>
    </w:p>
    <w:p w14:paraId="371933AE" w14:textId="77777777" w:rsidR="00B57143" w:rsidRPr="00432B4B" w:rsidRDefault="00B57143" w:rsidP="00B57143">
      <w:pPr>
        <w:pStyle w:val="Prrafodelista"/>
        <w:ind w:left="709"/>
        <w:rPr>
          <w:rFonts w:cstheme="minorHAnsi"/>
          <w:sz w:val="20"/>
          <w:szCs w:val="20"/>
        </w:rPr>
      </w:pPr>
      <w:r w:rsidRPr="00432B4B">
        <w:rPr>
          <w:rFonts w:cstheme="minorHAnsi"/>
          <w:sz w:val="20"/>
          <w:szCs w:val="20"/>
        </w:rPr>
        <w:t>Se puede modificar o añadir la información que se considere relevante.</w:t>
      </w:r>
    </w:p>
    <w:p w14:paraId="5CE06D88"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Número: número correspondiente a dicha intersección</w:t>
      </w:r>
    </w:p>
    <w:p w14:paraId="28D6D3A6"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Nombre: nombre del regulador (generalmente calles que interceptan)</w:t>
      </w:r>
    </w:p>
    <w:p w14:paraId="54824798"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Grupo: si se quiere introducir en algún grupo</w:t>
      </w:r>
    </w:p>
    <w:p w14:paraId="25016637"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Localización/Carretera/Municipio/Latitud/Longitud: definir ubicación exacta</w:t>
      </w:r>
    </w:p>
    <w:p w14:paraId="41BB1735"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Propietario: persona o entidad dueño del regulador</w:t>
      </w:r>
    </w:p>
    <w:p w14:paraId="4176342E"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Mantenedor: empresa que se encarga del mantenimiento y conservación</w:t>
      </w:r>
    </w:p>
    <w:p w14:paraId="6EBCA013"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Símbolo: símbolo con el que se representa en el mapa</w:t>
      </w:r>
    </w:p>
    <w:p w14:paraId="5555F129" w14:textId="77777777" w:rsidR="00B57143" w:rsidRPr="00432B4B" w:rsidRDefault="00B57143" w:rsidP="000E42F6">
      <w:pPr>
        <w:pStyle w:val="Prrafodelista"/>
        <w:numPr>
          <w:ilvl w:val="1"/>
          <w:numId w:val="41"/>
        </w:numPr>
        <w:spacing w:line="256" w:lineRule="auto"/>
        <w:ind w:left="709" w:hanging="425"/>
        <w:rPr>
          <w:rFonts w:cstheme="minorHAnsi"/>
          <w:sz w:val="20"/>
          <w:szCs w:val="20"/>
        </w:rPr>
      </w:pPr>
      <w:r w:rsidRPr="00432B4B">
        <w:rPr>
          <w:rFonts w:cstheme="minorHAnsi"/>
          <w:sz w:val="20"/>
          <w:szCs w:val="20"/>
        </w:rPr>
        <w:t>DESCRIPCIÓN: posibilidad de escribir alguna nota sobre dicho elemento</w:t>
      </w:r>
    </w:p>
    <w:p w14:paraId="5D11A043" w14:textId="77777777" w:rsidR="00B57143" w:rsidRPr="00432B4B" w:rsidRDefault="00B57143" w:rsidP="000E42F6">
      <w:pPr>
        <w:pStyle w:val="Prrafodelista"/>
        <w:numPr>
          <w:ilvl w:val="1"/>
          <w:numId w:val="41"/>
        </w:numPr>
        <w:spacing w:line="256" w:lineRule="auto"/>
        <w:ind w:left="709" w:hanging="425"/>
        <w:rPr>
          <w:rFonts w:cstheme="minorHAnsi"/>
          <w:sz w:val="20"/>
          <w:szCs w:val="20"/>
        </w:rPr>
      </w:pPr>
      <w:r w:rsidRPr="00432B4B">
        <w:rPr>
          <w:rFonts w:cstheme="minorHAnsi"/>
          <w:sz w:val="20"/>
          <w:szCs w:val="20"/>
        </w:rPr>
        <w:t>INFORMACIÓN DETALLADA</w:t>
      </w:r>
    </w:p>
    <w:p w14:paraId="083E198A"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Tipo: definir si el regulador es RTZ o RMZ</w:t>
      </w:r>
    </w:p>
    <w:p w14:paraId="51666586"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Modo: tipo de funcionamiento del regulador (centralizado, centralizado tranvía, maestro, esclavo, maestro-esclavo, esclavo-maestro)</w:t>
      </w:r>
    </w:p>
    <w:p w14:paraId="38868A4A" w14:textId="77777777" w:rsidR="00B57143" w:rsidRPr="00432B4B" w:rsidRDefault="00B57143" w:rsidP="00B57143">
      <w:pPr>
        <w:spacing w:after="0"/>
        <w:ind w:left="1418"/>
        <w:jc w:val="both"/>
        <w:rPr>
          <w:rStyle w:val="EstiloTextoindependienteArialCar"/>
          <w:rFonts w:asciiTheme="minorHAnsi" w:eastAsiaTheme="minorHAnsi" w:hAnsiTheme="minorHAnsi" w:cstheme="minorHAnsi"/>
          <w:color w:val="auto"/>
          <w:lang w:val="es-ES"/>
        </w:rPr>
      </w:pPr>
      <w:r w:rsidRPr="00432B4B">
        <w:rPr>
          <w:rStyle w:val="EstiloTextoindependienteArialCar"/>
          <w:rFonts w:asciiTheme="minorHAnsi" w:eastAsiaTheme="minorHAnsi" w:hAnsiTheme="minorHAnsi" w:cstheme="minorHAnsi"/>
          <w:lang w:val="es-ES"/>
        </w:rPr>
        <w:t>Actualmente figuran dos líneas de tranvía: Sentido 1 desde Parque Goya a Valdespartera y Sentido 2 desde Valdespartera a Parque Goya. Si por el regulador pasan las dos líneas, hay que rellenar TW1 con el Sentido 1 y TW2 con el Sentido 2. Si por el regulador sólo pasa una de las dos, hay que rellenar TW1 con el sentido que pase por dicho regulador.</w:t>
      </w:r>
    </w:p>
    <w:p w14:paraId="1C73FE6B" w14:textId="77777777" w:rsidR="00B57143" w:rsidRPr="00432B4B" w:rsidRDefault="00B57143" w:rsidP="00B57143">
      <w:pPr>
        <w:spacing w:after="0"/>
        <w:ind w:left="1418"/>
        <w:jc w:val="both"/>
        <w:rPr>
          <w:rFonts w:cstheme="minorHAnsi"/>
        </w:rPr>
      </w:pPr>
      <w:r w:rsidRPr="00432B4B">
        <w:rPr>
          <w:rFonts w:cstheme="minorHAnsi"/>
          <w:sz w:val="20"/>
          <w:szCs w:val="20"/>
        </w:rPr>
        <w:t xml:space="preserve">Esto es para que los datos de los detectores de tranvía que envía el regulador se asignen correctamente en la base de datos al Sentido correspondiente. Si no se rellenan estos campos, se </w:t>
      </w:r>
      <w:r w:rsidRPr="00432B4B">
        <w:rPr>
          <w:rFonts w:cstheme="minorHAnsi"/>
          <w:sz w:val="20"/>
          <w:szCs w:val="20"/>
        </w:rPr>
        <w:lastRenderedPageBreak/>
        <w:t>recibirán los datos igualmente ya que la aplicación refleja todo que manda el regulador, pero estos no estarán bien asignados.</w:t>
      </w:r>
    </w:p>
    <w:p w14:paraId="28F417EE"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Tiempo de sondeo: tiempo de pregunta al regulador.</w:t>
      </w:r>
    </w:p>
    <w:p w14:paraId="3746BCC2" w14:textId="77777777" w:rsidR="00B57143" w:rsidRPr="00432B4B" w:rsidRDefault="00B57143" w:rsidP="00B57143">
      <w:pPr>
        <w:pStyle w:val="Prrafodelista"/>
        <w:ind w:left="1418"/>
        <w:rPr>
          <w:rFonts w:cstheme="minorHAnsi"/>
          <w:sz w:val="20"/>
          <w:szCs w:val="20"/>
        </w:rPr>
      </w:pPr>
    </w:p>
    <w:p w14:paraId="2FC43A44" w14:textId="77777777" w:rsidR="00B57143" w:rsidRPr="00432B4B" w:rsidRDefault="00B57143" w:rsidP="000E42F6">
      <w:pPr>
        <w:pStyle w:val="Prrafodelista"/>
        <w:numPr>
          <w:ilvl w:val="1"/>
          <w:numId w:val="41"/>
        </w:numPr>
        <w:spacing w:line="256" w:lineRule="auto"/>
        <w:ind w:left="709" w:hanging="425"/>
        <w:rPr>
          <w:rFonts w:cstheme="minorHAnsi"/>
          <w:sz w:val="20"/>
          <w:szCs w:val="20"/>
        </w:rPr>
      </w:pPr>
      <w:r w:rsidRPr="00432B4B">
        <w:rPr>
          <w:rFonts w:cstheme="minorHAnsi"/>
          <w:sz w:val="20"/>
          <w:szCs w:val="20"/>
        </w:rPr>
        <w:t>CONEXIÓN</w:t>
      </w:r>
    </w:p>
    <w:p w14:paraId="15FC09BD"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Dirección: hace referencia a la IP.</w:t>
      </w:r>
    </w:p>
    <w:p w14:paraId="010E52A2"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Puerto de datos: puerto asociado para información datos</w:t>
      </w:r>
    </w:p>
    <w:p w14:paraId="1D84C275"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Puerto de control: puerto asociado para la información control</w:t>
      </w:r>
    </w:p>
    <w:p w14:paraId="0924BF6D"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 xml:space="preserve">Tiempo de espera de conexión: antes de producir un error de </w:t>
      </w:r>
      <w:proofErr w:type="spellStart"/>
      <w:r w:rsidRPr="00432B4B">
        <w:rPr>
          <w:rFonts w:cstheme="minorHAnsi"/>
          <w:sz w:val="20"/>
          <w:szCs w:val="20"/>
        </w:rPr>
        <w:t>TimeOut</w:t>
      </w:r>
      <w:proofErr w:type="spellEnd"/>
    </w:p>
    <w:p w14:paraId="61D06B0F" w14:textId="77777777" w:rsidR="00B57143" w:rsidRPr="00432B4B" w:rsidRDefault="00B57143" w:rsidP="000E42F6">
      <w:pPr>
        <w:pStyle w:val="Prrafodelista"/>
        <w:numPr>
          <w:ilvl w:val="2"/>
          <w:numId w:val="41"/>
        </w:numPr>
        <w:spacing w:line="256" w:lineRule="auto"/>
        <w:ind w:left="1418" w:hanging="425"/>
        <w:rPr>
          <w:rFonts w:cstheme="minorHAnsi"/>
          <w:sz w:val="20"/>
          <w:szCs w:val="20"/>
        </w:rPr>
      </w:pPr>
      <w:r w:rsidRPr="00432B4B">
        <w:rPr>
          <w:rFonts w:cstheme="minorHAnsi"/>
          <w:sz w:val="20"/>
          <w:szCs w:val="20"/>
        </w:rPr>
        <w:t xml:space="preserve">Tiempo de espera de lectura: antes de producir un error de </w:t>
      </w:r>
      <w:proofErr w:type="spellStart"/>
      <w:r w:rsidRPr="00432B4B">
        <w:rPr>
          <w:rFonts w:cstheme="minorHAnsi"/>
          <w:sz w:val="20"/>
          <w:szCs w:val="20"/>
        </w:rPr>
        <w:t>TimeOut</w:t>
      </w:r>
      <w:proofErr w:type="spellEnd"/>
    </w:p>
    <w:p w14:paraId="13A81853" w14:textId="77777777" w:rsidR="00B57143" w:rsidRPr="00432B4B" w:rsidRDefault="00B57143" w:rsidP="00B57143">
      <w:pPr>
        <w:ind w:left="993"/>
        <w:rPr>
          <w:rFonts w:cstheme="minorHAnsi"/>
          <w:sz w:val="20"/>
          <w:szCs w:val="20"/>
        </w:rPr>
      </w:pPr>
      <w:r w:rsidRPr="00432B4B">
        <w:rPr>
          <w:rFonts w:cstheme="minorHAnsi"/>
          <w:sz w:val="20"/>
          <w:szCs w:val="20"/>
        </w:rPr>
        <w:t>Dos reguladores no pueden tener el mismo número, ni la misma IP y puerto.</w:t>
      </w:r>
    </w:p>
    <w:p w14:paraId="32B9D94E" w14:textId="77777777" w:rsidR="00B57143" w:rsidRPr="00432B4B" w:rsidRDefault="00B57143" w:rsidP="000E42F6">
      <w:pPr>
        <w:pStyle w:val="Prrafodelista"/>
        <w:numPr>
          <w:ilvl w:val="1"/>
          <w:numId w:val="41"/>
        </w:numPr>
        <w:spacing w:line="256" w:lineRule="auto"/>
        <w:ind w:left="709" w:hanging="425"/>
        <w:rPr>
          <w:rFonts w:cstheme="minorHAnsi"/>
          <w:sz w:val="20"/>
          <w:szCs w:val="20"/>
        </w:rPr>
      </w:pPr>
      <w:r w:rsidRPr="00432B4B">
        <w:rPr>
          <w:rFonts w:cstheme="minorHAnsi"/>
          <w:sz w:val="20"/>
          <w:szCs w:val="20"/>
        </w:rPr>
        <w:t>DOCUMENTOS</w:t>
      </w:r>
    </w:p>
    <w:p w14:paraId="1ED2652C" w14:textId="77777777" w:rsidR="00B57143" w:rsidRPr="00432B4B" w:rsidRDefault="00B57143" w:rsidP="00B57143">
      <w:pPr>
        <w:pStyle w:val="Prrafodelista"/>
        <w:ind w:left="709"/>
        <w:jc w:val="both"/>
        <w:rPr>
          <w:rFonts w:cstheme="minorHAnsi"/>
          <w:sz w:val="20"/>
          <w:szCs w:val="20"/>
        </w:rPr>
      </w:pPr>
      <w:r w:rsidRPr="00432B4B">
        <w:rPr>
          <w:rFonts w:cstheme="minorHAnsi"/>
          <w:sz w:val="20"/>
          <w:szCs w:val="20"/>
        </w:rPr>
        <w:t>Previamente si se quiere realizar alguna actuación, se deberá seleccionar la opción de “Editar” para habilitar de esta forma otras opciones.</w:t>
      </w:r>
    </w:p>
    <w:p w14:paraId="088008AD" w14:textId="77777777" w:rsidR="00B57143" w:rsidRPr="00432B4B" w:rsidRDefault="00B57143" w:rsidP="000E42F6">
      <w:pPr>
        <w:pStyle w:val="Prrafodelista"/>
        <w:numPr>
          <w:ilvl w:val="2"/>
          <w:numId w:val="41"/>
        </w:numPr>
        <w:spacing w:line="256" w:lineRule="auto"/>
        <w:ind w:left="1418" w:hanging="425"/>
        <w:jc w:val="both"/>
        <w:rPr>
          <w:rFonts w:cstheme="minorHAnsi"/>
          <w:sz w:val="20"/>
          <w:szCs w:val="20"/>
        </w:rPr>
      </w:pPr>
      <w:r w:rsidRPr="00432B4B">
        <w:rPr>
          <w:rFonts w:cstheme="minorHAnsi"/>
          <w:sz w:val="20"/>
          <w:szCs w:val="20"/>
        </w:rPr>
        <w:t xml:space="preserve"> “Adjuntar documento” sirve para introducir cualquier tipo de información relacionada con el regulador como esquemas, planes especiales, documentos. El único formato que admite es en PDF.</w:t>
      </w:r>
    </w:p>
    <w:p w14:paraId="32D99776" w14:textId="77777777" w:rsidR="00B57143" w:rsidRPr="00432B4B" w:rsidRDefault="00B57143" w:rsidP="000E42F6">
      <w:pPr>
        <w:pStyle w:val="Prrafodelista"/>
        <w:numPr>
          <w:ilvl w:val="2"/>
          <w:numId w:val="41"/>
        </w:numPr>
        <w:spacing w:line="256" w:lineRule="auto"/>
        <w:ind w:left="1418" w:hanging="425"/>
        <w:jc w:val="both"/>
        <w:rPr>
          <w:rFonts w:cstheme="minorHAnsi"/>
          <w:sz w:val="20"/>
          <w:szCs w:val="20"/>
        </w:rPr>
      </w:pPr>
      <w:r w:rsidRPr="00432B4B">
        <w:rPr>
          <w:rFonts w:cstheme="minorHAnsi"/>
          <w:sz w:val="20"/>
          <w:szCs w:val="20"/>
        </w:rPr>
        <w:t>“Listar documentos” en el caso de que ya tenga algún plano o documento asociado, se puede visualizar pulsando dicho botón.</w:t>
      </w:r>
    </w:p>
    <w:p w14:paraId="60944FB3" w14:textId="77777777" w:rsidR="00B57143" w:rsidRPr="00432B4B" w:rsidRDefault="00B57143" w:rsidP="000E42F6">
      <w:pPr>
        <w:pStyle w:val="Prrafodelista"/>
        <w:numPr>
          <w:ilvl w:val="2"/>
          <w:numId w:val="41"/>
        </w:numPr>
        <w:spacing w:line="256" w:lineRule="auto"/>
        <w:ind w:left="1418" w:hanging="425"/>
        <w:jc w:val="both"/>
        <w:rPr>
          <w:rFonts w:cstheme="minorHAnsi"/>
          <w:sz w:val="20"/>
          <w:szCs w:val="20"/>
        </w:rPr>
      </w:pPr>
      <w:r w:rsidRPr="00432B4B">
        <w:rPr>
          <w:rFonts w:cstheme="minorHAnsi"/>
          <w:sz w:val="20"/>
          <w:szCs w:val="20"/>
        </w:rPr>
        <w:t>“Despegar documento” para eliminar cualquiera de los documentos.</w:t>
      </w:r>
    </w:p>
    <w:p w14:paraId="34C26AF5" w14:textId="77777777" w:rsidR="00B57143" w:rsidRPr="00432B4B" w:rsidRDefault="00B57143" w:rsidP="00B57143">
      <w:pPr>
        <w:spacing w:after="0"/>
        <w:ind w:left="709" w:hanging="1"/>
        <w:jc w:val="both"/>
        <w:rPr>
          <w:rFonts w:cstheme="minorHAnsi"/>
          <w:sz w:val="20"/>
          <w:szCs w:val="20"/>
        </w:rPr>
      </w:pPr>
    </w:p>
    <w:p w14:paraId="218E062F" w14:textId="77777777" w:rsidR="00B57143" w:rsidRPr="00432B4B" w:rsidRDefault="00B57143" w:rsidP="00B57143">
      <w:pPr>
        <w:spacing w:after="0"/>
        <w:ind w:left="284" w:hanging="1"/>
        <w:jc w:val="both"/>
        <w:rPr>
          <w:rFonts w:cstheme="minorHAnsi"/>
          <w:sz w:val="20"/>
          <w:szCs w:val="20"/>
        </w:rPr>
      </w:pPr>
      <w:r w:rsidRPr="00432B4B">
        <w:rPr>
          <w:rFonts w:cstheme="minorHAnsi"/>
          <w:sz w:val="20"/>
          <w:szCs w:val="20"/>
        </w:rPr>
        <w:t>Al modificar cualquiera dato de la información general (número, nombre …), descripción, información detallada (modo funcionamiento), conexión (IP, puerto, …) o documentos se almacena el cambio y se genera una línea en histórico con la leyenda Cambio Datos. Por ejemplo, si cambio el regulador 16 al número 269, todos sus históricos de alarmas, eventos, eventos del tranvía podrán consultarse en cualquier fecha, pero a través del número 269.</w:t>
      </w:r>
    </w:p>
    <w:p w14:paraId="608FEFFF" w14:textId="77777777" w:rsidR="00B57143" w:rsidRPr="00432B4B" w:rsidRDefault="00B57143" w:rsidP="00B57143">
      <w:pPr>
        <w:spacing w:after="0"/>
        <w:ind w:left="284" w:hanging="1"/>
        <w:jc w:val="both"/>
        <w:rPr>
          <w:rFonts w:cstheme="minorHAnsi"/>
          <w:sz w:val="20"/>
          <w:szCs w:val="20"/>
        </w:rPr>
      </w:pPr>
    </w:p>
    <w:p w14:paraId="0CF6E8F3"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ESTADO:</w:t>
      </w:r>
    </w:p>
    <w:p w14:paraId="7753678C" w14:textId="77777777" w:rsidR="00B57143" w:rsidRPr="00432B4B" w:rsidRDefault="00B57143" w:rsidP="00B57143">
      <w:pPr>
        <w:pStyle w:val="Prrafodelista"/>
        <w:ind w:left="284"/>
        <w:jc w:val="both"/>
        <w:rPr>
          <w:rFonts w:cstheme="minorHAnsi"/>
          <w:b/>
          <w:bCs/>
          <w:sz w:val="20"/>
          <w:szCs w:val="20"/>
          <w:u w:val="single"/>
        </w:rPr>
      </w:pPr>
    </w:p>
    <w:p w14:paraId="55B86BAE" w14:textId="77777777" w:rsidR="00B57143" w:rsidRPr="00432B4B" w:rsidRDefault="00B57143" w:rsidP="00B57143">
      <w:pPr>
        <w:pStyle w:val="Prrafodelista"/>
        <w:ind w:left="284"/>
        <w:jc w:val="center"/>
        <w:rPr>
          <w:rFonts w:cstheme="minorHAnsi"/>
          <w:b/>
          <w:bCs/>
          <w:sz w:val="20"/>
          <w:szCs w:val="20"/>
          <w:u w:val="single"/>
        </w:rPr>
      </w:pPr>
      <w:r w:rsidRPr="00432B4B">
        <w:rPr>
          <w:rFonts w:cstheme="minorHAnsi"/>
          <w:b/>
          <w:noProof/>
          <w:sz w:val="20"/>
          <w:szCs w:val="20"/>
        </w:rPr>
        <w:lastRenderedPageBreak/>
        <w:drawing>
          <wp:inline distT="0" distB="0" distL="0" distR="0" wp14:anchorId="5DD6D55A" wp14:editId="15C3C9D2">
            <wp:extent cx="5010150" cy="3505200"/>
            <wp:effectExtent l="0" t="0" r="0" b="0"/>
            <wp:docPr id="18" name="Imagen 1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nterfaz de usuario gráfica&#10;&#10;Descripción generada automáticamente"/>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010150" cy="3505200"/>
                    </a:xfrm>
                    <a:prstGeom prst="rect">
                      <a:avLst/>
                    </a:prstGeom>
                    <a:noFill/>
                    <a:ln>
                      <a:noFill/>
                    </a:ln>
                  </pic:spPr>
                </pic:pic>
              </a:graphicData>
            </a:graphic>
          </wp:inline>
        </w:drawing>
      </w:r>
    </w:p>
    <w:p w14:paraId="1F07DBF0" w14:textId="77777777" w:rsidR="00B57143" w:rsidRPr="00432B4B" w:rsidRDefault="00B57143" w:rsidP="00B57143">
      <w:pPr>
        <w:pStyle w:val="Prrafodelista"/>
        <w:ind w:left="284"/>
        <w:jc w:val="both"/>
        <w:rPr>
          <w:rFonts w:cstheme="minorHAnsi"/>
          <w:b/>
          <w:bCs/>
          <w:sz w:val="20"/>
          <w:szCs w:val="20"/>
          <w:u w:val="single"/>
        </w:rPr>
      </w:pPr>
    </w:p>
    <w:p w14:paraId="66C40878" w14:textId="77777777" w:rsidR="00B57143" w:rsidRPr="00432B4B" w:rsidRDefault="00B57143" w:rsidP="00B57143">
      <w:pPr>
        <w:pStyle w:val="Prrafodelista"/>
        <w:spacing w:after="0"/>
        <w:ind w:left="709"/>
        <w:jc w:val="both"/>
        <w:rPr>
          <w:rFonts w:cstheme="minorHAnsi"/>
          <w:sz w:val="20"/>
          <w:szCs w:val="20"/>
        </w:rPr>
      </w:pPr>
    </w:p>
    <w:p w14:paraId="0985CF7E"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GENERAL</w:t>
      </w:r>
    </w:p>
    <w:p w14:paraId="6D75DDD3" w14:textId="77777777" w:rsidR="00B57143" w:rsidRPr="00432B4B" w:rsidRDefault="00B57143" w:rsidP="000E42F6">
      <w:pPr>
        <w:pStyle w:val="Prrafodelista"/>
        <w:numPr>
          <w:ilvl w:val="2"/>
          <w:numId w:val="41"/>
        </w:numPr>
        <w:spacing w:after="0" w:line="256" w:lineRule="auto"/>
        <w:ind w:left="1134" w:hanging="425"/>
        <w:rPr>
          <w:rFonts w:cstheme="minorHAnsi"/>
          <w:sz w:val="20"/>
          <w:szCs w:val="20"/>
        </w:rPr>
      </w:pPr>
      <w:r w:rsidRPr="00432B4B">
        <w:rPr>
          <w:rFonts w:cstheme="minorHAnsi"/>
          <w:sz w:val="20"/>
          <w:szCs w:val="20"/>
        </w:rPr>
        <w:t>Estado general</w:t>
      </w:r>
    </w:p>
    <w:p w14:paraId="5DCBEBAD" w14:textId="77777777" w:rsidR="00B57143" w:rsidRPr="00432B4B" w:rsidRDefault="00B57143" w:rsidP="00B57143">
      <w:pPr>
        <w:pStyle w:val="Prrafodelista"/>
        <w:spacing w:after="0"/>
        <w:ind w:left="1701"/>
        <w:rPr>
          <w:rFonts w:cstheme="minorHAnsi"/>
          <w:sz w:val="20"/>
          <w:szCs w:val="20"/>
        </w:rPr>
      </w:pPr>
    </w:p>
    <w:p w14:paraId="731D27C8" w14:textId="77777777" w:rsidR="00B57143" w:rsidRPr="00432B4B" w:rsidRDefault="00B57143" w:rsidP="000E42F6">
      <w:pPr>
        <w:pStyle w:val="Prrafodelista"/>
        <w:numPr>
          <w:ilvl w:val="3"/>
          <w:numId w:val="41"/>
        </w:numPr>
        <w:spacing w:after="0" w:line="256" w:lineRule="auto"/>
        <w:ind w:left="1701" w:hanging="425"/>
        <w:rPr>
          <w:rFonts w:cstheme="minorHAnsi"/>
          <w:sz w:val="20"/>
          <w:szCs w:val="20"/>
        </w:rPr>
      </w:pPr>
      <w:r w:rsidRPr="00432B4B">
        <w:rPr>
          <w:rFonts w:cstheme="minorHAnsi"/>
          <w:sz w:val="20"/>
          <w:szCs w:val="20"/>
        </w:rPr>
        <w:t xml:space="preserve">Estado: </w:t>
      </w:r>
    </w:p>
    <w:p w14:paraId="408C1EFD"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Desconocido</w:t>
      </w:r>
    </w:p>
    <w:p w14:paraId="5A8DA926"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En línea</w:t>
      </w:r>
    </w:p>
    <w:p w14:paraId="079EFD76"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Alarma</w:t>
      </w:r>
    </w:p>
    <w:p w14:paraId="796E457F"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Inválido</w:t>
      </w:r>
    </w:p>
    <w:p w14:paraId="166D0ABB"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Deshabilitado</w:t>
      </w:r>
    </w:p>
    <w:p w14:paraId="7041697E"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Simulación</w:t>
      </w:r>
    </w:p>
    <w:p w14:paraId="18790482"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Fuera de línea</w:t>
      </w:r>
    </w:p>
    <w:p w14:paraId="75AE9AE8" w14:textId="77777777" w:rsidR="00B57143" w:rsidRPr="00432B4B" w:rsidRDefault="00B57143" w:rsidP="000E42F6">
      <w:pPr>
        <w:pStyle w:val="Prrafodelista"/>
        <w:numPr>
          <w:ilvl w:val="0"/>
          <w:numId w:val="42"/>
        </w:numPr>
        <w:spacing w:after="0" w:line="256" w:lineRule="auto"/>
        <w:rPr>
          <w:rFonts w:cstheme="minorHAnsi"/>
          <w:sz w:val="18"/>
          <w:szCs w:val="18"/>
        </w:rPr>
      </w:pPr>
      <w:r w:rsidRPr="00432B4B">
        <w:rPr>
          <w:rFonts w:cstheme="minorHAnsi"/>
          <w:sz w:val="18"/>
          <w:szCs w:val="18"/>
        </w:rPr>
        <w:t>Desconocido</w:t>
      </w:r>
    </w:p>
    <w:p w14:paraId="4679B283" w14:textId="77777777" w:rsidR="00B57143" w:rsidRPr="00432B4B" w:rsidRDefault="00B57143" w:rsidP="00B57143">
      <w:pPr>
        <w:pStyle w:val="Prrafodelista"/>
        <w:spacing w:after="0"/>
        <w:ind w:left="2421"/>
        <w:rPr>
          <w:rFonts w:cstheme="minorHAnsi"/>
          <w:sz w:val="18"/>
          <w:szCs w:val="18"/>
        </w:rPr>
      </w:pPr>
    </w:p>
    <w:p w14:paraId="45C22BB9" w14:textId="77777777" w:rsidR="00B57143" w:rsidRPr="00432B4B" w:rsidRDefault="00B57143" w:rsidP="000E42F6">
      <w:pPr>
        <w:pStyle w:val="Prrafodelista"/>
        <w:numPr>
          <w:ilvl w:val="3"/>
          <w:numId w:val="41"/>
        </w:numPr>
        <w:spacing w:after="0" w:line="256" w:lineRule="auto"/>
        <w:ind w:left="1701" w:hanging="425"/>
        <w:rPr>
          <w:rFonts w:cstheme="minorHAnsi"/>
          <w:sz w:val="20"/>
          <w:szCs w:val="20"/>
        </w:rPr>
      </w:pPr>
      <w:r w:rsidRPr="00432B4B">
        <w:rPr>
          <w:rFonts w:cstheme="minorHAnsi"/>
          <w:sz w:val="20"/>
          <w:szCs w:val="20"/>
        </w:rPr>
        <w:t>Nivel de alarma:</w:t>
      </w:r>
    </w:p>
    <w:p w14:paraId="451433C5"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Sin alarmas</w:t>
      </w:r>
    </w:p>
    <w:p w14:paraId="3312E50F"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Desconocido</w:t>
      </w:r>
    </w:p>
    <w:p w14:paraId="76EA37C7"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Bajo</w:t>
      </w:r>
    </w:p>
    <w:p w14:paraId="126ACA80"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Medio</w:t>
      </w:r>
    </w:p>
    <w:p w14:paraId="25E7580F"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Alto</w:t>
      </w:r>
    </w:p>
    <w:p w14:paraId="3729FCD5"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t>Crítico</w:t>
      </w:r>
    </w:p>
    <w:p w14:paraId="60D558DC" w14:textId="77777777" w:rsidR="00B57143" w:rsidRPr="00432B4B" w:rsidRDefault="00B57143" w:rsidP="000E42F6">
      <w:pPr>
        <w:pStyle w:val="Prrafodelista"/>
        <w:numPr>
          <w:ilvl w:val="0"/>
          <w:numId w:val="43"/>
        </w:numPr>
        <w:spacing w:after="0" w:line="256" w:lineRule="auto"/>
        <w:rPr>
          <w:rFonts w:cstheme="minorHAnsi"/>
          <w:color w:val="000000" w:themeColor="text1"/>
          <w:sz w:val="18"/>
          <w:szCs w:val="18"/>
        </w:rPr>
      </w:pPr>
      <w:r w:rsidRPr="00432B4B">
        <w:rPr>
          <w:rFonts w:cstheme="minorHAnsi"/>
          <w:color w:val="000000" w:themeColor="text1"/>
          <w:sz w:val="18"/>
          <w:szCs w:val="18"/>
        </w:rPr>
        <w:lastRenderedPageBreak/>
        <w:t>Fuera de línea</w:t>
      </w:r>
    </w:p>
    <w:p w14:paraId="73BED5D2" w14:textId="77777777" w:rsidR="00B57143" w:rsidRPr="00432B4B" w:rsidRDefault="00B57143" w:rsidP="00B57143">
      <w:pPr>
        <w:spacing w:after="0"/>
        <w:rPr>
          <w:rFonts w:cstheme="minorHAnsi"/>
          <w:color w:val="000000" w:themeColor="text1"/>
          <w:sz w:val="18"/>
          <w:szCs w:val="18"/>
        </w:rPr>
      </w:pPr>
    </w:p>
    <w:p w14:paraId="7B1DDAB0" w14:textId="77777777" w:rsidR="00B57143" w:rsidRPr="00432B4B" w:rsidRDefault="00B57143" w:rsidP="000E42F6">
      <w:pPr>
        <w:pStyle w:val="Prrafodelista"/>
        <w:numPr>
          <w:ilvl w:val="3"/>
          <w:numId w:val="41"/>
        </w:numPr>
        <w:spacing w:after="0" w:line="256" w:lineRule="auto"/>
        <w:ind w:left="1701" w:hanging="425"/>
        <w:rPr>
          <w:rFonts w:cstheme="minorHAnsi"/>
          <w:color w:val="000000" w:themeColor="text1"/>
          <w:sz w:val="20"/>
          <w:szCs w:val="20"/>
        </w:rPr>
      </w:pPr>
      <w:r w:rsidRPr="00432B4B">
        <w:rPr>
          <w:rFonts w:cstheme="minorHAnsi"/>
          <w:sz w:val="20"/>
          <w:szCs w:val="20"/>
        </w:rPr>
        <w:t xml:space="preserve">Servidor: </w:t>
      </w:r>
      <w:r w:rsidRPr="00432B4B">
        <w:rPr>
          <w:rFonts w:cstheme="minorHAnsi"/>
          <w:color w:val="000000" w:themeColor="text1"/>
          <w:sz w:val="20"/>
          <w:szCs w:val="20"/>
        </w:rPr>
        <w:t>IP y puerto de la máquina en la que está alojado el servidor del que depende este regulador.</w:t>
      </w:r>
    </w:p>
    <w:p w14:paraId="435B8673" w14:textId="77777777" w:rsidR="00B57143" w:rsidRPr="00432B4B" w:rsidRDefault="00B57143" w:rsidP="00B57143">
      <w:pPr>
        <w:pStyle w:val="Prrafodelista"/>
        <w:spacing w:after="0"/>
        <w:ind w:left="1701"/>
        <w:rPr>
          <w:rFonts w:cstheme="minorHAnsi"/>
          <w:color w:val="000000" w:themeColor="text1"/>
          <w:sz w:val="20"/>
          <w:szCs w:val="20"/>
        </w:rPr>
      </w:pPr>
    </w:p>
    <w:p w14:paraId="2941D500" w14:textId="77777777" w:rsidR="00B57143" w:rsidRPr="00432B4B" w:rsidRDefault="00B57143" w:rsidP="000E42F6">
      <w:pPr>
        <w:pStyle w:val="Prrafodelista"/>
        <w:numPr>
          <w:ilvl w:val="2"/>
          <w:numId w:val="41"/>
        </w:numPr>
        <w:spacing w:after="0" w:line="256" w:lineRule="auto"/>
        <w:ind w:left="1134" w:hanging="425"/>
        <w:rPr>
          <w:rFonts w:cstheme="minorHAnsi"/>
          <w:sz w:val="20"/>
          <w:szCs w:val="20"/>
        </w:rPr>
      </w:pPr>
      <w:r w:rsidRPr="00432B4B">
        <w:rPr>
          <w:rFonts w:cstheme="minorHAnsi"/>
          <w:sz w:val="20"/>
          <w:szCs w:val="20"/>
        </w:rPr>
        <w:t>Actualizaciones: últimas peticiones de estado, información y configuración</w:t>
      </w:r>
    </w:p>
    <w:p w14:paraId="5D953811" w14:textId="77777777" w:rsidR="00B57143" w:rsidRPr="00432B4B" w:rsidRDefault="00B57143" w:rsidP="000E42F6">
      <w:pPr>
        <w:pStyle w:val="Prrafodelista"/>
        <w:numPr>
          <w:ilvl w:val="2"/>
          <w:numId w:val="41"/>
        </w:numPr>
        <w:spacing w:after="0" w:line="256" w:lineRule="auto"/>
        <w:ind w:left="1134" w:hanging="425"/>
        <w:rPr>
          <w:rFonts w:cstheme="minorHAnsi"/>
          <w:sz w:val="20"/>
          <w:szCs w:val="20"/>
        </w:rPr>
      </w:pPr>
      <w:r w:rsidRPr="00432B4B">
        <w:rPr>
          <w:rFonts w:cstheme="minorHAnsi"/>
          <w:sz w:val="20"/>
          <w:szCs w:val="20"/>
        </w:rPr>
        <w:t>Regulador</w:t>
      </w:r>
    </w:p>
    <w:p w14:paraId="4094C090"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Estado del </w:t>
      </w:r>
      <w:r w:rsidRPr="00432B4B">
        <w:rPr>
          <w:rFonts w:cstheme="minorHAnsi"/>
          <w:sz w:val="20"/>
          <w:szCs w:val="20"/>
          <w:highlight w:val="lightGray"/>
        </w:rPr>
        <w:t>regulador</w:t>
      </w:r>
      <w:r w:rsidRPr="00432B4B">
        <w:rPr>
          <w:rFonts w:cstheme="minorHAnsi"/>
          <w:sz w:val="20"/>
          <w:szCs w:val="20"/>
        </w:rPr>
        <w:t xml:space="preserve">: intermitente, colores, secuencia de entrada, fuera comunicaciones Socket, fuera comunicaciones Regulador. </w:t>
      </w:r>
    </w:p>
    <w:p w14:paraId="25AC2CBB" w14:textId="77777777" w:rsidR="00B57143" w:rsidRPr="00432B4B" w:rsidRDefault="00B57143" w:rsidP="00B57143">
      <w:pPr>
        <w:pStyle w:val="Prrafodelista"/>
        <w:spacing w:after="0"/>
        <w:ind w:left="1701"/>
        <w:jc w:val="both"/>
        <w:rPr>
          <w:rFonts w:cstheme="minorHAnsi"/>
          <w:sz w:val="20"/>
          <w:szCs w:val="20"/>
        </w:rPr>
      </w:pPr>
      <w:r w:rsidRPr="00432B4B">
        <w:rPr>
          <w:rFonts w:cstheme="minorHAnsi"/>
          <w:sz w:val="20"/>
          <w:szCs w:val="20"/>
        </w:rPr>
        <w:t>El estado Apagado no existe ya que si un regulador se apaga por cualquier causa ya no puede comunicar con el CCT su estado, por lo que aparecerá como Fuera comunicaciones Regulador o Socket</w:t>
      </w:r>
    </w:p>
    <w:p w14:paraId="593CC24C"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Reparto: refleja el plan que está ejecutando el regulador</w:t>
      </w:r>
    </w:p>
    <w:p w14:paraId="0AF6B893"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Ciclo: refleja el tiempo en segundos del reparto que está ejecutando</w:t>
      </w:r>
    </w:p>
    <w:p w14:paraId="3613A683"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Desfase: indica el tiempo en segundos del desfase del regulador</w:t>
      </w:r>
    </w:p>
    <w:p w14:paraId="2AE7B187"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Modo control: indica el modo de funcionamiento y puede ser ordenador / local</w:t>
      </w:r>
    </w:p>
    <w:p w14:paraId="15925BE4"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Estado sincronización: sincronizado / no sincronizado </w:t>
      </w:r>
      <w:r w:rsidRPr="00432B4B">
        <w:rPr>
          <w:rFonts w:cstheme="minorHAnsi"/>
          <w:sz w:val="20"/>
          <w:szCs w:val="20"/>
        </w:rPr>
        <w:sym w:font="Wingdings" w:char="F0E0"/>
      </w:r>
      <w:r w:rsidRPr="00432B4B">
        <w:rPr>
          <w:rFonts w:cstheme="minorHAnsi"/>
          <w:sz w:val="20"/>
          <w:szCs w:val="20"/>
        </w:rPr>
        <w:t xml:space="preserve"> un regulador está sincronizado cuando el cero del reparto coincide con la recepción de la señal de sincronismo. </w:t>
      </w:r>
    </w:p>
    <w:p w14:paraId="2ADBF71F" w14:textId="77777777" w:rsidR="00B57143" w:rsidRPr="00432B4B" w:rsidRDefault="00B57143" w:rsidP="00B57143">
      <w:pPr>
        <w:pStyle w:val="Prrafodelista"/>
        <w:ind w:left="1701"/>
        <w:jc w:val="both"/>
        <w:rPr>
          <w:rFonts w:cstheme="minorHAnsi"/>
          <w:sz w:val="20"/>
          <w:szCs w:val="20"/>
        </w:rPr>
      </w:pPr>
      <w:r w:rsidRPr="00432B4B">
        <w:rPr>
          <w:rFonts w:cstheme="minorHAnsi"/>
          <w:sz w:val="20"/>
          <w:szCs w:val="20"/>
        </w:rPr>
        <w:t>Esto no implica que no haga caso a la señal de sincronismo. Los reguladores Centralizados y Centralizados Tranvía siempre hacen caso al Sincronismo y en esta columna siempre aparecerán como Sincronizados (si no hay problemas con el Sincronismo mandado por las Fuentes de Sincronismo o por el ordenador y si no existe un cambio de plan que implicará que el regulador necesita unos ciclos para sincronizarse).</w:t>
      </w:r>
    </w:p>
    <w:p w14:paraId="53A42A11" w14:textId="77777777" w:rsidR="00B57143" w:rsidRPr="00432B4B" w:rsidRDefault="00B57143" w:rsidP="00B57143">
      <w:pPr>
        <w:pStyle w:val="Prrafodelista"/>
        <w:ind w:left="1701"/>
        <w:jc w:val="both"/>
        <w:rPr>
          <w:rFonts w:cstheme="minorHAnsi"/>
          <w:sz w:val="20"/>
          <w:szCs w:val="20"/>
        </w:rPr>
      </w:pPr>
      <w:r w:rsidRPr="00432B4B">
        <w:rPr>
          <w:rFonts w:cstheme="minorHAnsi"/>
          <w:sz w:val="20"/>
          <w:szCs w:val="20"/>
        </w:rPr>
        <w:t>El resto de los reguladores centralizados tipo Maestro, hacen caso al Sincronismo y estarán Sincronizados siempre que no haya demanda de tranvía, en cuyo caso no hacen caso a la señal de Sincronismo, pero pueden estar Sincronizados por casualidad.</w:t>
      </w:r>
    </w:p>
    <w:p w14:paraId="5BEEA4CB" w14:textId="77777777" w:rsidR="00B57143" w:rsidRPr="00432B4B" w:rsidRDefault="00B57143" w:rsidP="00B57143">
      <w:pPr>
        <w:pStyle w:val="Prrafodelista"/>
        <w:spacing w:after="0"/>
        <w:ind w:left="1701"/>
        <w:jc w:val="both"/>
        <w:rPr>
          <w:rFonts w:cstheme="minorHAnsi"/>
          <w:sz w:val="20"/>
          <w:szCs w:val="20"/>
        </w:rPr>
      </w:pPr>
      <w:r w:rsidRPr="00432B4B">
        <w:rPr>
          <w:rFonts w:cstheme="minorHAnsi"/>
          <w:sz w:val="20"/>
          <w:szCs w:val="20"/>
        </w:rPr>
        <w:t xml:space="preserve">Los Reguladores centralizados tipo Esclavo, no hacen nunca caso a la señal de Sincronismo, salvo que las correlaciones se </w:t>
      </w:r>
      <w:r w:rsidRPr="00432B4B">
        <w:rPr>
          <w:rFonts w:cstheme="minorHAnsi"/>
          <w:i/>
          <w:sz w:val="20"/>
          <w:szCs w:val="20"/>
        </w:rPr>
        <w:t>anulen</w:t>
      </w:r>
      <w:r w:rsidRPr="00432B4B">
        <w:rPr>
          <w:rFonts w:cstheme="minorHAnsi"/>
          <w:sz w:val="20"/>
          <w:szCs w:val="20"/>
        </w:rPr>
        <w:t xml:space="preserve"> por algún motivo, pero pueden estar Sincronizados por casualidad.</w:t>
      </w:r>
    </w:p>
    <w:p w14:paraId="6D34D8AF" w14:textId="77777777" w:rsidR="00B57143" w:rsidRPr="00432B4B" w:rsidRDefault="00B57143" w:rsidP="00B57143">
      <w:pPr>
        <w:pStyle w:val="Prrafodelista"/>
        <w:spacing w:after="0"/>
        <w:ind w:left="1701"/>
        <w:jc w:val="both"/>
        <w:rPr>
          <w:rFonts w:cstheme="minorHAnsi"/>
          <w:sz w:val="20"/>
          <w:szCs w:val="20"/>
        </w:rPr>
      </w:pPr>
      <w:r w:rsidRPr="00432B4B">
        <w:rPr>
          <w:rFonts w:cstheme="minorHAnsi"/>
          <w:sz w:val="20"/>
          <w:szCs w:val="20"/>
        </w:rPr>
        <w:t>indica si está programado como sincronizado</w:t>
      </w:r>
    </w:p>
    <w:p w14:paraId="1F69A2B8"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Estado TW: ninguno / algoritmo TW / </w:t>
      </w:r>
      <w:proofErr w:type="spellStart"/>
      <w:r w:rsidRPr="00432B4B">
        <w:rPr>
          <w:rFonts w:cstheme="minorHAnsi"/>
          <w:sz w:val="20"/>
          <w:szCs w:val="20"/>
        </w:rPr>
        <w:t>Tmax</w:t>
      </w:r>
      <w:proofErr w:type="spellEnd"/>
      <w:r w:rsidRPr="00432B4B">
        <w:rPr>
          <w:rFonts w:cstheme="minorHAnsi"/>
          <w:sz w:val="20"/>
          <w:szCs w:val="20"/>
        </w:rPr>
        <w:t xml:space="preserve"> fases modificado / saturación</w:t>
      </w:r>
    </w:p>
    <w:p w14:paraId="32942B1C"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Estado grabación: ninguno / grabación CC485 / grabación CCT / Interface usuario</w:t>
      </w:r>
    </w:p>
    <w:p w14:paraId="7946A8D6"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proofErr w:type="spellStart"/>
      <w:r w:rsidRPr="00432B4B">
        <w:rPr>
          <w:rFonts w:cstheme="minorHAnsi"/>
          <w:sz w:val="20"/>
          <w:szCs w:val="20"/>
        </w:rPr>
        <w:t>Inh</w:t>
      </w:r>
      <w:proofErr w:type="spellEnd"/>
      <w:r w:rsidRPr="00432B4B">
        <w:rPr>
          <w:rFonts w:cstheme="minorHAnsi"/>
          <w:sz w:val="20"/>
          <w:szCs w:val="20"/>
        </w:rPr>
        <w:t xml:space="preserve"> demandas: no inhibe demandas / permite solo demandas DPS, emergencias y cancelación / permite emergencias y cancelación / no permite ninguna demanda</w:t>
      </w:r>
    </w:p>
    <w:p w14:paraId="26C80784"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Tipo de regulador: RTZ / RMZ</w:t>
      </w:r>
    </w:p>
    <w:p w14:paraId="62D50A79"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IP / Puerto</w:t>
      </w:r>
    </w:p>
    <w:p w14:paraId="21FFB4A7"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Tipo de sincronismo: 1 / 2 / 3 / No </w:t>
      </w:r>
      <w:proofErr w:type="spellStart"/>
      <w:r w:rsidRPr="00432B4B">
        <w:rPr>
          <w:rFonts w:cstheme="minorHAnsi"/>
          <w:sz w:val="20"/>
          <w:szCs w:val="20"/>
        </w:rPr>
        <w:t>sincronizable</w:t>
      </w:r>
      <w:proofErr w:type="spellEnd"/>
    </w:p>
    <w:p w14:paraId="69C22556"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Estado sincronizado: </w:t>
      </w:r>
      <w:proofErr w:type="spellStart"/>
      <w:r w:rsidRPr="00432B4B">
        <w:rPr>
          <w:rFonts w:cstheme="minorHAnsi"/>
          <w:sz w:val="20"/>
          <w:szCs w:val="20"/>
        </w:rPr>
        <w:t>semiactuado</w:t>
      </w:r>
      <w:proofErr w:type="spellEnd"/>
      <w:r w:rsidRPr="00432B4B">
        <w:rPr>
          <w:rFonts w:cstheme="minorHAnsi"/>
          <w:sz w:val="20"/>
          <w:szCs w:val="20"/>
        </w:rPr>
        <w:t xml:space="preserve"> / actuado / esclavo / maestro / </w:t>
      </w:r>
      <w:proofErr w:type="spellStart"/>
      <w:r w:rsidRPr="00432B4B">
        <w:rPr>
          <w:rFonts w:cstheme="minorHAnsi"/>
          <w:sz w:val="20"/>
          <w:szCs w:val="20"/>
        </w:rPr>
        <w:t>microrregulado</w:t>
      </w:r>
      <w:proofErr w:type="spellEnd"/>
    </w:p>
    <w:p w14:paraId="581F36B2"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Detectores: número de detectores que dispone dicho regulador</w:t>
      </w:r>
    </w:p>
    <w:p w14:paraId="40823E6E" w14:textId="041884DF"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Versión firmware: muestra la versión de firmware instalada en calle</w:t>
      </w:r>
      <w:r w:rsidR="009A1DB0" w:rsidRPr="00432B4B">
        <w:rPr>
          <w:rFonts w:cstheme="minorHAnsi"/>
          <w:sz w:val="20"/>
          <w:szCs w:val="20"/>
        </w:rPr>
        <w:t>.</w:t>
      </w:r>
    </w:p>
    <w:p w14:paraId="5FA1CDC9" w14:textId="2B57FF51"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Tablas:</w:t>
      </w:r>
    </w:p>
    <w:p w14:paraId="5D609154" w14:textId="007E0313"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lastRenderedPageBreak/>
        <w:t xml:space="preserve">Pendientes: hace referencia al plan / desfase que se ha enviado y no ha podido ejecutar por alguna razón (no estaba comunicando). </w:t>
      </w:r>
      <w:r w:rsidR="009A1DB0" w:rsidRPr="00432B4B">
        <w:rPr>
          <w:rFonts w:cstheme="minorHAnsi"/>
          <w:sz w:val="20"/>
          <w:szCs w:val="20"/>
        </w:rPr>
        <w:t>Cuando el regulador vuelva a comunicar, se volverán a enviar las órdenes pendientes.</w:t>
      </w:r>
      <w:r w:rsidRPr="00432B4B">
        <w:rPr>
          <w:rFonts w:cstheme="minorHAnsi"/>
          <w:sz w:val="20"/>
          <w:szCs w:val="20"/>
        </w:rPr>
        <w:t xml:space="preserve"> </w:t>
      </w:r>
    </w:p>
    <w:p w14:paraId="5CB42047" w14:textId="77777777" w:rsidR="00B57143" w:rsidRPr="00432B4B" w:rsidRDefault="00B57143" w:rsidP="000E42F6">
      <w:pPr>
        <w:pStyle w:val="Prrafodelista"/>
        <w:numPr>
          <w:ilvl w:val="2"/>
          <w:numId w:val="41"/>
        </w:numPr>
        <w:spacing w:after="0" w:line="256" w:lineRule="auto"/>
        <w:ind w:left="1134" w:hanging="425"/>
        <w:rPr>
          <w:rFonts w:cstheme="minorHAnsi"/>
          <w:sz w:val="20"/>
          <w:szCs w:val="20"/>
        </w:rPr>
      </w:pPr>
      <w:r w:rsidRPr="00432B4B">
        <w:rPr>
          <w:rFonts w:cstheme="minorHAnsi"/>
          <w:sz w:val="20"/>
          <w:szCs w:val="20"/>
        </w:rPr>
        <w:t>Alarmas: aparece un listado de todas las alarmas abiertas existentes con fecha, hora y gravedad.</w:t>
      </w:r>
    </w:p>
    <w:p w14:paraId="054718B1" w14:textId="77777777" w:rsidR="00B57143" w:rsidRPr="00432B4B" w:rsidRDefault="00B57143" w:rsidP="00B57143">
      <w:pPr>
        <w:spacing w:after="0"/>
        <w:rPr>
          <w:rFonts w:cstheme="minorHAnsi"/>
          <w:sz w:val="20"/>
          <w:szCs w:val="20"/>
        </w:rPr>
      </w:pPr>
    </w:p>
    <w:p w14:paraId="138AEA10"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MAPA</w:t>
      </w:r>
    </w:p>
    <w:p w14:paraId="53421E49" w14:textId="77777777" w:rsidR="00B57143" w:rsidRPr="00432B4B" w:rsidRDefault="00B57143" w:rsidP="00B57143">
      <w:pPr>
        <w:spacing w:after="0"/>
        <w:ind w:left="708"/>
        <w:jc w:val="both"/>
        <w:rPr>
          <w:rFonts w:cstheme="minorHAnsi"/>
          <w:sz w:val="20"/>
          <w:szCs w:val="20"/>
        </w:rPr>
      </w:pPr>
      <w:r w:rsidRPr="00432B4B">
        <w:rPr>
          <w:rFonts w:cstheme="minorHAnsi"/>
          <w:sz w:val="20"/>
          <w:szCs w:val="20"/>
        </w:rPr>
        <w:t>En esta pestaña se reflejará el mapa de la intersección semafórica donde se podrá elegir la simbología de los diferentes semáforos para pintarlos y que se reflejen los estados de los grupos en tiempo real.</w:t>
      </w:r>
    </w:p>
    <w:p w14:paraId="2A90B262" w14:textId="77777777" w:rsidR="00B57143" w:rsidRPr="00432B4B" w:rsidRDefault="00B57143" w:rsidP="00B57143">
      <w:pPr>
        <w:spacing w:after="0"/>
        <w:ind w:left="708"/>
        <w:jc w:val="both"/>
        <w:rPr>
          <w:rFonts w:cstheme="minorHAnsi"/>
          <w:sz w:val="20"/>
          <w:szCs w:val="20"/>
        </w:rPr>
      </w:pPr>
      <w:r w:rsidRPr="00432B4B">
        <w:rPr>
          <w:rFonts w:cstheme="minorHAnsi"/>
          <w:sz w:val="20"/>
          <w:szCs w:val="20"/>
        </w:rPr>
        <w:t xml:space="preserve">Único formato en el que se admite el plano es en SVG </w:t>
      </w:r>
    </w:p>
    <w:p w14:paraId="0C18279B" w14:textId="77777777" w:rsidR="00B57143" w:rsidRPr="00432B4B" w:rsidRDefault="00B57143" w:rsidP="00B57143">
      <w:pPr>
        <w:spacing w:after="0"/>
        <w:jc w:val="center"/>
        <w:rPr>
          <w:rFonts w:cstheme="minorHAnsi"/>
          <w:sz w:val="20"/>
          <w:szCs w:val="20"/>
        </w:rPr>
      </w:pPr>
      <w:r w:rsidRPr="00432B4B">
        <w:rPr>
          <w:rFonts w:cstheme="minorHAnsi"/>
          <w:noProof/>
          <w:color w:val="333333"/>
          <w:lang w:eastAsia="es-ES"/>
        </w:rPr>
        <w:drawing>
          <wp:inline distT="0" distB="0" distL="0" distR="0" wp14:anchorId="132234E4" wp14:editId="2253B9C4">
            <wp:extent cx="4410075" cy="3162300"/>
            <wp:effectExtent l="0" t="0" r="9525" b="0"/>
            <wp:docPr id="17" name="Imagen 17"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9" descr="Interfaz de usuario gráfica, Aplicación&#10;&#10;Descripción generada automáticamente"/>
                    <pic:cNvPicPr>
                      <a:picLocks noChangeAspect="1" noChangeArrowheads="1"/>
                    </pic:cNvPicPr>
                  </pic:nvPicPr>
                  <pic:blipFill>
                    <a:blip r:embed="rId110">
                      <a:extLst>
                        <a:ext uri="{28A0092B-C50C-407E-A947-70E740481C1C}">
                          <a14:useLocalDpi xmlns:a14="http://schemas.microsoft.com/office/drawing/2010/main" val="0"/>
                        </a:ext>
                      </a:extLst>
                    </a:blip>
                    <a:srcRect l="294" t="17934" r="17975" b="4485"/>
                    <a:stretch>
                      <a:fillRect/>
                    </a:stretch>
                  </pic:blipFill>
                  <pic:spPr bwMode="auto">
                    <a:xfrm>
                      <a:off x="0" y="0"/>
                      <a:ext cx="4410075" cy="3162300"/>
                    </a:xfrm>
                    <a:prstGeom prst="rect">
                      <a:avLst/>
                    </a:prstGeom>
                    <a:noFill/>
                    <a:ln>
                      <a:noFill/>
                    </a:ln>
                  </pic:spPr>
                </pic:pic>
              </a:graphicData>
            </a:graphic>
          </wp:inline>
        </w:drawing>
      </w:r>
    </w:p>
    <w:p w14:paraId="15B41C29" w14:textId="77777777" w:rsidR="00B57143" w:rsidRPr="00432B4B" w:rsidRDefault="00B57143" w:rsidP="00B57143">
      <w:pPr>
        <w:spacing w:after="0"/>
        <w:jc w:val="both"/>
        <w:rPr>
          <w:rFonts w:cstheme="minorHAnsi"/>
          <w:sz w:val="20"/>
          <w:szCs w:val="20"/>
        </w:rPr>
      </w:pPr>
    </w:p>
    <w:p w14:paraId="39A902DF" w14:textId="77777777" w:rsidR="00B57143" w:rsidRPr="00432B4B" w:rsidRDefault="00B57143" w:rsidP="00B57143">
      <w:pPr>
        <w:spacing w:after="0"/>
        <w:jc w:val="both"/>
        <w:rPr>
          <w:rFonts w:cstheme="minorHAnsi"/>
          <w:sz w:val="20"/>
          <w:szCs w:val="20"/>
        </w:rPr>
      </w:pPr>
    </w:p>
    <w:p w14:paraId="23E004C6"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REPARTO</w:t>
      </w:r>
    </w:p>
    <w:p w14:paraId="6423D8A6" w14:textId="77777777" w:rsidR="00B57143" w:rsidRPr="00432B4B" w:rsidRDefault="00B57143" w:rsidP="00B57143">
      <w:pPr>
        <w:spacing w:after="0"/>
        <w:ind w:left="709"/>
        <w:jc w:val="both"/>
        <w:rPr>
          <w:rFonts w:cstheme="minorHAnsi"/>
          <w:sz w:val="20"/>
          <w:szCs w:val="20"/>
        </w:rPr>
      </w:pPr>
      <w:r w:rsidRPr="00432B4B">
        <w:rPr>
          <w:rFonts w:cstheme="minorHAnsi"/>
          <w:sz w:val="20"/>
          <w:szCs w:val="20"/>
        </w:rPr>
        <w:t>Representa en tiempo real segundo a segundo el reparto que está realizando el regulador en la calle mostrando en tono agua el ciclo anterior.</w:t>
      </w:r>
    </w:p>
    <w:p w14:paraId="4E3B4566" w14:textId="77777777" w:rsidR="00B57143" w:rsidRPr="00432B4B" w:rsidRDefault="00B57143" w:rsidP="00B57143">
      <w:pPr>
        <w:spacing w:after="0"/>
        <w:ind w:left="709" w:hanging="1"/>
        <w:jc w:val="both"/>
        <w:rPr>
          <w:rFonts w:cstheme="minorHAnsi"/>
          <w:sz w:val="20"/>
          <w:szCs w:val="20"/>
        </w:rPr>
      </w:pPr>
    </w:p>
    <w:p w14:paraId="52E245E0"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MAPAS Y REPARTO</w:t>
      </w:r>
    </w:p>
    <w:p w14:paraId="4D9F8AD3" w14:textId="77777777" w:rsidR="00B57143" w:rsidRPr="00432B4B" w:rsidRDefault="00B57143" w:rsidP="00B57143">
      <w:pPr>
        <w:tabs>
          <w:tab w:val="left" w:pos="7563"/>
        </w:tabs>
        <w:spacing w:after="0"/>
        <w:ind w:left="709" w:hanging="1"/>
        <w:jc w:val="both"/>
        <w:rPr>
          <w:rFonts w:cstheme="minorHAnsi"/>
          <w:sz w:val="20"/>
          <w:szCs w:val="20"/>
        </w:rPr>
      </w:pPr>
      <w:r w:rsidRPr="00432B4B">
        <w:rPr>
          <w:rFonts w:cstheme="minorHAnsi"/>
          <w:sz w:val="20"/>
          <w:szCs w:val="20"/>
        </w:rPr>
        <w:t>Se muestra tanto el mapa en tiempo real como el reparto en tiempo real</w:t>
      </w:r>
    </w:p>
    <w:p w14:paraId="7C9DA26E" w14:textId="77777777" w:rsidR="00B57143" w:rsidRPr="00432B4B" w:rsidRDefault="00B57143" w:rsidP="00B57143">
      <w:pPr>
        <w:spacing w:after="0"/>
        <w:ind w:left="709" w:hanging="1"/>
        <w:jc w:val="both"/>
        <w:rPr>
          <w:rFonts w:cstheme="minorHAnsi"/>
          <w:sz w:val="20"/>
          <w:szCs w:val="20"/>
        </w:rPr>
      </w:pPr>
    </w:p>
    <w:p w14:paraId="466D57BD" w14:textId="77777777" w:rsidR="00B57143" w:rsidRPr="00432B4B" w:rsidRDefault="00B57143" w:rsidP="00B57143">
      <w:pPr>
        <w:spacing w:after="0"/>
        <w:ind w:left="709" w:hanging="1"/>
        <w:jc w:val="both"/>
        <w:rPr>
          <w:rFonts w:cstheme="minorHAnsi"/>
          <w:sz w:val="20"/>
          <w:szCs w:val="20"/>
        </w:rPr>
      </w:pPr>
    </w:p>
    <w:p w14:paraId="6BCBB836"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CONFIGURACIÓN:</w:t>
      </w:r>
    </w:p>
    <w:p w14:paraId="0166E58F" w14:textId="77777777" w:rsidR="00B57143" w:rsidRPr="00432B4B" w:rsidRDefault="00B57143" w:rsidP="00B57143">
      <w:pPr>
        <w:pStyle w:val="Prrafodelista"/>
        <w:ind w:left="284"/>
        <w:jc w:val="both"/>
        <w:rPr>
          <w:rFonts w:cstheme="minorHAnsi"/>
          <w:sz w:val="12"/>
          <w:szCs w:val="12"/>
        </w:rPr>
      </w:pPr>
    </w:p>
    <w:p w14:paraId="63814ED4"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REPARTO</w:t>
      </w:r>
    </w:p>
    <w:p w14:paraId="72B9F77A" w14:textId="77777777" w:rsidR="00B57143" w:rsidRPr="00432B4B" w:rsidRDefault="00B57143" w:rsidP="00B57143">
      <w:pPr>
        <w:ind w:left="709"/>
        <w:jc w:val="both"/>
        <w:rPr>
          <w:rFonts w:cstheme="minorHAnsi"/>
          <w:sz w:val="20"/>
          <w:szCs w:val="20"/>
        </w:rPr>
      </w:pPr>
      <w:r w:rsidRPr="00432B4B">
        <w:rPr>
          <w:rFonts w:cstheme="minorHAnsi"/>
          <w:sz w:val="20"/>
          <w:szCs w:val="20"/>
        </w:rPr>
        <w:lastRenderedPageBreak/>
        <w:t>Los repartos pueden ser reales o copias de trabajo. Los reales son los que están grabados en el regulador y no se pueden modificar directamente mediante esta opción, para ello están las copias de trabajo. Sobre las CT se trabaja y luego se validan antes de grabarlas en el regulador, entonces las CT se convierten en repartos reales.</w:t>
      </w:r>
    </w:p>
    <w:p w14:paraId="6357EE2B" w14:textId="77777777" w:rsidR="00B57143" w:rsidRPr="00432B4B" w:rsidRDefault="00B57143" w:rsidP="00B57143">
      <w:pPr>
        <w:ind w:left="709"/>
        <w:jc w:val="both"/>
        <w:rPr>
          <w:rFonts w:cstheme="minorHAnsi"/>
          <w:sz w:val="20"/>
          <w:szCs w:val="20"/>
        </w:rPr>
      </w:pPr>
      <w:r w:rsidRPr="00432B4B">
        <w:rPr>
          <w:rFonts w:cstheme="minorHAnsi"/>
          <w:sz w:val="20"/>
          <w:szCs w:val="20"/>
        </w:rPr>
        <w:t xml:space="preserve">A través del botón </w:t>
      </w:r>
      <w:r w:rsidRPr="00432B4B">
        <w:rPr>
          <w:rFonts w:cstheme="minorHAnsi"/>
          <w:i/>
          <w:sz w:val="20"/>
          <w:szCs w:val="20"/>
        </w:rPr>
        <w:t>Repartos</w:t>
      </w:r>
      <w:r w:rsidRPr="00432B4B">
        <w:rPr>
          <w:rFonts w:cstheme="minorHAnsi"/>
          <w:sz w:val="20"/>
          <w:szCs w:val="20"/>
        </w:rPr>
        <w:t xml:space="preserve"> podemos ver los repartos reales (grabados en el regulador) desde el 1 hasta el 18. Al entrar en la pantalla de configuración aparece por defecto el reparto correspondiente al plan que está ejecutando el regulador en ese momento en la calle. Si se encuentra Fuera de Comunicaciones o existe algún problema, mostrará el plan 1. Se puede seleccionar cualquier reparto mediante las pestañas donde se indica cada uno de los planes. Para conocer que repartos existen en el regulador, se representa en negrita el color del plan. </w:t>
      </w:r>
    </w:p>
    <w:p w14:paraId="3F58C25C" w14:textId="77777777" w:rsidR="00B57143" w:rsidRPr="00432B4B" w:rsidRDefault="00B57143" w:rsidP="00B57143">
      <w:pPr>
        <w:pStyle w:val="Prrafodelista"/>
        <w:spacing w:after="0"/>
        <w:ind w:left="709"/>
        <w:jc w:val="both"/>
        <w:rPr>
          <w:rFonts w:cstheme="minorHAnsi"/>
          <w:sz w:val="20"/>
          <w:szCs w:val="20"/>
        </w:rPr>
      </w:pPr>
    </w:p>
    <w:p w14:paraId="4B251BFD"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noProof/>
          <w:sz w:val="20"/>
          <w:szCs w:val="20"/>
        </w:rPr>
        <w:drawing>
          <wp:inline distT="0" distB="0" distL="0" distR="0" wp14:anchorId="010A4AC1" wp14:editId="02E28A96">
            <wp:extent cx="4867275" cy="1666875"/>
            <wp:effectExtent l="0" t="0" r="9525" b="9525"/>
            <wp:docPr id="16" name="Imagen 16" descr="Gráfic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Gráfico&#10;&#10;Descripción generada automáticamente con confianza baja"/>
                    <pic:cNvPicPr>
                      <a:picLocks noChangeAspect="1" noChangeArrowheads="1"/>
                    </pic:cNvPicPr>
                  </pic:nvPicPr>
                  <pic:blipFill>
                    <a:blip r:embed="rId111" cstate="print">
                      <a:extLst>
                        <a:ext uri="{28A0092B-C50C-407E-A947-70E740481C1C}">
                          <a14:useLocalDpi xmlns:a14="http://schemas.microsoft.com/office/drawing/2010/main" val="0"/>
                        </a:ext>
                      </a:extLst>
                    </a:blip>
                    <a:srcRect t="8459"/>
                    <a:stretch>
                      <a:fillRect/>
                    </a:stretch>
                  </pic:blipFill>
                  <pic:spPr bwMode="auto">
                    <a:xfrm>
                      <a:off x="0" y="0"/>
                      <a:ext cx="4867275" cy="1666875"/>
                    </a:xfrm>
                    <a:prstGeom prst="rect">
                      <a:avLst/>
                    </a:prstGeom>
                    <a:noFill/>
                    <a:ln>
                      <a:noFill/>
                    </a:ln>
                  </pic:spPr>
                </pic:pic>
              </a:graphicData>
            </a:graphic>
          </wp:inline>
        </w:drawing>
      </w:r>
    </w:p>
    <w:p w14:paraId="69AF8735" w14:textId="77777777" w:rsidR="00B57143" w:rsidRPr="00432B4B" w:rsidRDefault="00B57143" w:rsidP="00B57143">
      <w:pPr>
        <w:pStyle w:val="Prrafodelista"/>
        <w:spacing w:after="0"/>
        <w:ind w:left="709"/>
        <w:jc w:val="both"/>
        <w:rPr>
          <w:rFonts w:cstheme="minorHAnsi"/>
          <w:sz w:val="20"/>
          <w:szCs w:val="20"/>
        </w:rPr>
      </w:pPr>
    </w:p>
    <w:p w14:paraId="0DE2F557"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sz w:val="20"/>
          <w:szCs w:val="20"/>
        </w:rPr>
        <w:t>En la parte superior aparecen diferentes funciones:</w:t>
      </w:r>
    </w:p>
    <w:p w14:paraId="56EAD276" w14:textId="77777777" w:rsidR="00B57143" w:rsidRPr="00432B4B" w:rsidRDefault="00B57143" w:rsidP="00B57143">
      <w:pPr>
        <w:pStyle w:val="Prrafodelista"/>
        <w:spacing w:after="0"/>
        <w:ind w:left="709"/>
        <w:jc w:val="both"/>
        <w:rPr>
          <w:rFonts w:cstheme="minorHAnsi"/>
          <w:sz w:val="20"/>
          <w:szCs w:val="20"/>
        </w:rPr>
      </w:pPr>
    </w:p>
    <w:p w14:paraId="0998DA21" w14:textId="77777777" w:rsidR="00B57143" w:rsidRPr="00432B4B" w:rsidRDefault="00B57143" w:rsidP="000E42F6">
      <w:pPr>
        <w:pStyle w:val="Prrafodelista"/>
        <w:numPr>
          <w:ilvl w:val="0"/>
          <w:numId w:val="44"/>
        </w:numPr>
        <w:spacing w:line="256" w:lineRule="auto"/>
        <w:jc w:val="both"/>
        <w:rPr>
          <w:rFonts w:cstheme="minorHAnsi"/>
          <w:sz w:val="20"/>
          <w:szCs w:val="20"/>
        </w:rPr>
      </w:pPr>
      <w:r w:rsidRPr="00432B4B">
        <w:rPr>
          <w:rFonts w:cstheme="minorHAnsi"/>
          <w:sz w:val="20"/>
          <w:szCs w:val="20"/>
        </w:rPr>
        <w:t>Recuperar repartos: a través de esta opción la aplicación va al regulador lee tablas, repinta el reparto y lo guarda generando una versión en histórico dejando la opción de introducir una leyenda que aparecerá en Gestión de configuración (explicado más adelante)</w:t>
      </w:r>
    </w:p>
    <w:p w14:paraId="47F4CE9F" w14:textId="77777777" w:rsidR="00B57143" w:rsidRPr="00432B4B" w:rsidRDefault="00B57143" w:rsidP="00B57143">
      <w:pPr>
        <w:pStyle w:val="Prrafodelista"/>
        <w:spacing w:after="0"/>
        <w:ind w:left="1069"/>
        <w:jc w:val="both"/>
        <w:rPr>
          <w:rFonts w:cstheme="minorHAnsi"/>
          <w:sz w:val="20"/>
          <w:szCs w:val="20"/>
        </w:rPr>
      </w:pPr>
    </w:p>
    <w:p w14:paraId="15A7912A"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Opciones:</w:t>
      </w:r>
    </w:p>
    <w:p w14:paraId="5878C535"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Mostrar información: opción que al movernos por el diagrama de barras permite que aparezca un pop-up en la parte inferior derecha mostrando aclaraciones de la zona sobre la que estamos señalando</w:t>
      </w:r>
    </w:p>
    <w:p w14:paraId="2C327100" w14:textId="77777777" w:rsidR="00B57143" w:rsidRPr="00432B4B" w:rsidRDefault="00B57143" w:rsidP="00B57143">
      <w:pPr>
        <w:pStyle w:val="Prrafodelista"/>
        <w:spacing w:after="0"/>
        <w:ind w:left="1069"/>
        <w:jc w:val="both"/>
        <w:rPr>
          <w:rFonts w:cstheme="minorHAnsi"/>
          <w:sz w:val="20"/>
          <w:szCs w:val="20"/>
        </w:rPr>
      </w:pPr>
    </w:p>
    <w:p w14:paraId="2625D250" w14:textId="77777777" w:rsidR="00B57143" w:rsidRPr="00432B4B" w:rsidRDefault="00B57143" w:rsidP="00B57143">
      <w:pPr>
        <w:pStyle w:val="Prrafodelista"/>
        <w:spacing w:after="0"/>
        <w:ind w:left="709"/>
        <w:jc w:val="center"/>
        <w:rPr>
          <w:rFonts w:cstheme="minorHAnsi"/>
          <w:sz w:val="20"/>
          <w:szCs w:val="20"/>
        </w:rPr>
      </w:pPr>
      <w:r w:rsidRPr="00432B4B">
        <w:rPr>
          <w:rFonts w:cstheme="minorHAnsi"/>
          <w:noProof/>
          <w:sz w:val="20"/>
          <w:szCs w:val="20"/>
        </w:rPr>
        <w:drawing>
          <wp:inline distT="0" distB="0" distL="0" distR="0" wp14:anchorId="47EB4002" wp14:editId="270375D0">
            <wp:extent cx="1981200" cy="704850"/>
            <wp:effectExtent l="0" t="0" r="0" b="0"/>
            <wp:docPr id="15" name="Imagen 1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Tabla&#10;&#10;Descripción generada automáticament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1401FB37" w14:textId="77777777" w:rsidR="00B57143" w:rsidRPr="00432B4B" w:rsidRDefault="00B57143" w:rsidP="00B57143">
      <w:pPr>
        <w:pStyle w:val="Prrafodelista"/>
        <w:spacing w:after="0"/>
        <w:ind w:left="1069"/>
        <w:jc w:val="both"/>
        <w:rPr>
          <w:rFonts w:cstheme="minorHAnsi"/>
          <w:sz w:val="20"/>
          <w:szCs w:val="20"/>
        </w:rPr>
      </w:pPr>
    </w:p>
    <w:p w14:paraId="2B0F30A4"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Mostrar escamoteables: si en el reparto existen fases escamoteables, como primera opción se muestra el reparto con todas las fases desplegadas, pero esta opción permite ocultar aquella </w:t>
      </w:r>
      <w:r w:rsidRPr="00432B4B">
        <w:rPr>
          <w:rFonts w:cstheme="minorHAnsi"/>
          <w:sz w:val="20"/>
          <w:szCs w:val="20"/>
        </w:rPr>
        <w:lastRenderedPageBreak/>
        <w:t>fase escamoteable que no nos interese para estudiar como quedaría el reparto si alguna de ella no saliera.</w:t>
      </w:r>
    </w:p>
    <w:p w14:paraId="00C9DE3F" w14:textId="77777777" w:rsidR="00B57143" w:rsidRPr="00432B4B" w:rsidRDefault="00B57143" w:rsidP="00B57143">
      <w:pPr>
        <w:spacing w:after="0"/>
        <w:ind w:left="1276"/>
        <w:jc w:val="both"/>
        <w:rPr>
          <w:rFonts w:cstheme="minorHAnsi"/>
          <w:sz w:val="20"/>
          <w:szCs w:val="20"/>
        </w:rPr>
      </w:pPr>
    </w:p>
    <w:p w14:paraId="5B5FC21E"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Copiar a: desde aquí se permite realizar copias de trabajo del diagrama de barras que se muestra sobre otros planes del mismo regulador incluso sobre planes de otro regulador.</w:t>
      </w:r>
    </w:p>
    <w:p w14:paraId="03A6F1B0" w14:textId="77777777" w:rsidR="00B57143" w:rsidRPr="00432B4B" w:rsidRDefault="00B57143" w:rsidP="00B57143">
      <w:pPr>
        <w:pStyle w:val="Prrafodelista"/>
        <w:spacing w:after="0"/>
        <w:ind w:left="1069"/>
        <w:jc w:val="both"/>
        <w:rPr>
          <w:rFonts w:cstheme="minorHAnsi"/>
          <w:sz w:val="20"/>
          <w:szCs w:val="20"/>
        </w:rPr>
      </w:pPr>
    </w:p>
    <w:p w14:paraId="3692A463"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Imprimir: sirve para imprimir el reparto y existen dos posibilidades, una que sea para el Centro de Control en la que se mostrará toda la información y otra para los juzgados donde se eliminará la leyenda y la fecha y hora de la grabación.</w:t>
      </w:r>
    </w:p>
    <w:p w14:paraId="32B92D54"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La única opción para imprimir será en formato PDF.</w:t>
      </w:r>
    </w:p>
    <w:p w14:paraId="050CAE4F" w14:textId="77777777" w:rsidR="00B57143" w:rsidRPr="00432B4B" w:rsidRDefault="00B57143" w:rsidP="00B57143">
      <w:pPr>
        <w:pStyle w:val="Prrafodelista"/>
        <w:spacing w:after="0"/>
        <w:ind w:left="709"/>
        <w:jc w:val="both"/>
        <w:rPr>
          <w:rFonts w:cstheme="minorHAnsi"/>
          <w:sz w:val="20"/>
          <w:szCs w:val="20"/>
        </w:rPr>
      </w:pPr>
    </w:p>
    <w:p w14:paraId="5287C86B" w14:textId="77777777" w:rsidR="00B57143" w:rsidRPr="00432B4B" w:rsidRDefault="00B57143" w:rsidP="00B57143">
      <w:pPr>
        <w:pStyle w:val="Prrafodelista"/>
        <w:spacing w:after="0"/>
        <w:ind w:left="709"/>
        <w:jc w:val="both"/>
        <w:rPr>
          <w:rFonts w:cstheme="minorHAnsi"/>
          <w:sz w:val="20"/>
          <w:szCs w:val="20"/>
        </w:rPr>
      </w:pPr>
    </w:p>
    <w:p w14:paraId="3E2081CB"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TABLAS</w:t>
      </w:r>
    </w:p>
    <w:p w14:paraId="0020292F" w14:textId="77777777" w:rsidR="00B57143" w:rsidRPr="00432B4B" w:rsidRDefault="00B57143" w:rsidP="00B57143">
      <w:pPr>
        <w:pStyle w:val="Prrafodelista"/>
        <w:spacing w:after="0"/>
        <w:jc w:val="both"/>
        <w:rPr>
          <w:rFonts w:cstheme="minorHAnsi"/>
          <w:sz w:val="20"/>
          <w:szCs w:val="20"/>
        </w:rPr>
      </w:pPr>
      <w:r w:rsidRPr="00432B4B">
        <w:rPr>
          <w:rFonts w:cstheme="minorHAnsi"/>
          <w:sz w:val="20"/>
          <w:szCs w:val="20"/>
        </w:rPr>
        <w:t>Se representan todas tablas del regulador tanto las correspondientes a reparto como a funcionamiento. Al seleccionar cada una de ellas a la derecha aparece una explicación del significado de cada tabla.</w:t>
      </w:r>
    </w:p>
    <w:p w14:paraId="6CD89AC8" w14:textId="77777777" w:rsidR="00B57143" w:rsidRPr="00432B4B" w:rsidRDefault="00B57143" w:rsidP="00B57143">
      <w:pPr>
        <w:spacing w:after="0"/>
        <w:ind w:left="709" w:hanging="1"/>
        <w:jc w:val="both"/>
        <w:rPr>
          <w:rFonts w:cstheme="minorHAnsi"/>
          <w:sz w:val="20"/>
          <w:szCs w:val="20"/>
        </w:rPr>
      </w:pPr>
    </w:p>
    <w:p w14:paraId="4CB6D907" w14:textId="77777777" w:rsidR="00B57143" w:rsidRPr="00432B4B" w:rsidRDefault="00B57143" w:rsidP="00B57143">
      <w:pPr>
        <w:spacing w:after="0"/>
        <w:ind w:left="709" w:hanging="1"/>
        <w:jc w:val="center"/>
        <w:rPr>
          <w:rFonts w:cstheme="minorHAnsi"/>
          <w:sz w:val="20"/>
          <w:szCs w:val="20"/>
        </w:rPr>
      </w:pPr>
      <w:r w:rsidRPr="00432B4B">
        <w:rPr>
          <w:rFonts w:cstheme="minorHAnsi"/>
          <w:noProof/>
          <w:sz w:val="20"/>
          <w:szCs w:val="20"/>
        </w:rPr>
        <w:drawing>
          <wp:inline distT="0" distB="0" distL="0" distR="0" wp14:anchorId="4ACB7910" wp14:editId="7AF0461B">
            <wp:extent cx="4838700" cy="2428875"/>
            <wp:effectExtent l="0" t="0" r="0" b="9525"/>
            <wp:docPr id="14" name="Imagen 14"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nterfaz de usuario gráfica, Texto, Aplicación, Correo electrónico&#10;&#10;Descripción generada automáticamente"/>
                    <pic:cNvPicPr>
                      <a:picLocks noChangeAspect="1" noChangeArrowheads="1"/>
                    </pic:cNvPicPr>
                  </pic:nvPicPr>
                  <pic:blipFill>
                    <a:blip r:embed="rId113">
                      <a:extLst>
                        <a:ext uri="{28A0092B-C50C-407E-A947-70E740481C1C}">
                          <a14:useLocalDpi xmlns:a14="http://schemas.microsoft.com/office/drawing/2010/main" val="0"/>
                        </a:ext>
                      </a:extLst>
                    </a:blip>
                    <a:srcRect t="3641"/>
                    <a:stretch>
                      <a:fillRect/>
                    </a:stretch>
                  </pic:blipFill>
                  <pic:spPr bwMode="auto">
                    <a:xfrm>
                      <a:off x="0" y="0"/>
                      <a:ext cx="4838700" cy="2428875"/>
                    </a:xfrm>
                    <a:prstGeom prst="rect">
                      <a:avLst/>
                    </a:prstGeom>
                    <a:noFill/>
                    <a:ln>
                      <a:noFill/>
                    </a:ln>
                  </pic:spPr>
                </pic:pic>
              </a:graphicData>
            </a:graphic>
          </wp:inline>
        </w:drawing>
      </w:r>
    </w:p>
    <w:p w14:paraId="1DB0B8D6" w14:textId="77777777" w:rsidR="00B57143" w:rsidRPr="00432B4B" w:rsidRDefault="00B57143" w:rsidP="00B57143">
      <w:pPr>
        <w:spacing w:after="0"/>
        <w:ind w:left="709" w:hanging="1"/>
        <w:jc w:val="both"/>
        <w:rPr>
          <w:rFonts w:cstheme="minorHAnsi"/>
          <w:sz w:val="20"/>
          <w:szCs w:val="20"/>
        </w:rPr>
      </w:pPr>
    </w:p>
    <w:p w14:paraId="1FAFB4AC"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sz w:val="20"/>
          <w:szCs w:val="20"/>
        </w:rPr>
        <w:t>En la parte superior aparecen diferentes funciones:</w:t>
      </w:r>
    </w:p>
    <w:p w14:paraId="32B2F68A" w14:textId="77777777" w:rsidR="00B57143" w:rsidRPr="00432B4B" w:rsidRDefault="00B57143" w:rsidP="00B57143">
      <w:pPr>
        <w:pStyle w:val="Prrafodelista"/>
        <w:spacing w:after="0"/>
        <w:ind w:left="709"/>
        <w:jc w:val="both"/>
        <w:rPr>
          <w:rFonts w:cstheme="minorHAnsi"/>
          <w:sz w:val="20"/>
          <w:szCs w:val="20"/>
        </w:rPr>
      </w:pPr>
    </w:p>
    <w:p w14:paraId="16A8CD9F" w14:textId="77777777" w:rsidR="00B57143" w:rsidRPr="00432B4B" w:rsidRDefault="00B57143" w:rsidP="00996DF6">
      <w:pPr>
        <w:spacing w:after="0"/>
        <w:jc w:val="both"/>
        <w:rPr>
          <w:rFonts w:cstheme="minorHAnsi"/>
          <w:sz w:val="20"/>
          <w:szCs w:val="20"/>
        </w:rPr>
      </w:pPr>
    </w:p>
    <w:p w14:paraId="64E51D28"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Opciones:</w:t>
      </w:r>
    </w:p>
    <w:p w14:paraId="449C83EA"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Copiar a trabajo: desde aquí se permite copiar todas las tablas y se crea una copia de trabajo sobre el mismo regulador de todas ellas.</w:t>
      </w:r>
    </w:p>
    <w:p w14:paraId="437D6F90" w14:textId="77777777" w:rsidR="00B57143" w:rsidRPr="00432B4B" w:rsidRDefault="00B57143" w:rsidP="00B57143">
      <w:pPr>
        <w:pStyle w:val="Prrafodelista"/>
        <w:spacing w:after="0"/>
        <w:ind w:left="1069"/>
        <w:jc w:val="both"/>
        <w:rPr>
          <w:rFonts w:cstheme="minorHAnsi"/>
          <w:sz w:val="20"/>
          <w:szCs w:val="20"/>
        </w:rPr>
      </w:pPr>
    </w:p>
    <w:p w14:paraId="3E2DD30F"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Imprimir: sirve para imprimir las tablas del regulador, pudiendo seleccionar los módulos deseados.</w:t>
      </w:r>
    </w:p>
    <w:p w14:paraId="7F06C7ED"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Posibilidad de exportar dichas tablas a formato xls. Se creará una hoja Excel donde en cada una de las pestañas se irá generando una tabla.</w:t>
      </w:r>
    </w:p>
    <w:p w14:paraId="4230DB5D" w14:textId="77777777" w:rsidR="00B57143" w:rsidRPr="00432B4B" w:rsidRDefault="00B57143" w:rsidP="00B57143">
      <w:pPr>
        <w:spacing w:after="0"/>
        <w:ind w:left="709" w:hanging="1"/>
        <w:jc w:val="both"/>
        <w:rPr>
          <w:rFonts w:cstheme="minorHAnsi"/>
          <w:sz w:val="20"/>
          <w:szCs w:val="20"/>
        </w:rPr>
      </w:pPr>
    </w:p>
    <w:p w14:paraId="675C59D2"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GESTIÓN DE CONFIGURACIÓN:</w:t>
      </w:r>
    </w:p>
    <w:p w14:paraId="5CEEC1BA" w14:textId="77777777" w:rsidR="00B57143" w:rsidRPr="00432B4B" w:rsidRDefault="00B57143" w:rsidP="00B57143">
      <w:pPr>
        <w:pStyle w:val="Prrafodelista"/>
        <w:ind w:left="284"/>
        <w:jc w:val="both"/>
        <w:rPr>
          <w:rFonts w:cstheme="minorHAnsi"/>
          <w:b/>
          <w:bCs/>
          <w:sz w:val="20"/>
          <w:szCs w:val="20"/>
          <w:u w:val="single"/>
        </w:rPr>
      </w:pPr>
    </w:p>
    <w:p w14:paraId="4E8AE0C0"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HISTÓRICO</w:t>
      </w:r>
    </w:p>
    <w:p w14:paraId="40DCF9F8"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Desde esta pestaña se va a poder acceder a las distintas versiones del conjunto de tablas, que se van creando al realizar alguna acción sobre el regulador, para consultar reparto/s y tabla/s de cada una de ellas. En definitiva, se muestra el histórico de las diferentes actuaciones realizadas sobre el regulador.</w:t>
      </w:r>
    </w:p>
    <w:p w14:paraId="786E7F39" w14:textId="77777777" w:rsidR="00B57143" w:rsidRPr="00432B4B" w:rsidRDefault="00B57143" w:rsidP="00B57143">
      <w:pPr>
        <w:spacing w:after="0"/>
        <w:ind w:left="709" w:hanging="1"/>
        <w:jc w:val="both"/>
        <w:rPr>
          <w:rFonts w:cstheme="minorHAnsi"/>
          <w:sz w:val="20"/>
          <w:szCs w:val="20"/>
        </w:rPr>
      </w:pPr>
    </w:p>
    <w:p w14:paraId="4213AFA2" w14:textId="77777777" w:rsidR="00B57143" w:rsidRPr="00432B4B" w:rsidRDefault="00B57143" w:rsidP="00B57143">
      <w:pPr>
        <w:spacing w:after="0"/>
        <w:ind w:left="709" w:hanging="1"/>
        <w:jc w:val="both"/>
        <w:rPr>
          <w:rFonts w:cstheme="minorHAnsi"/>
          <w:sz w:val="20"/>
          <w:szCs w:val="20"/>
        </w:rPr>
      </w:pPr>
      <w:r w:rsidRPr="00432B4B">
        <w:rPr>
          <w:rFonts w:cstheme="minorHAnsi"/>
          <w:b/>
          <w:noProof/>
          <w:sz w:val="20"/>
          <w:szCs w:val="20"/>
        </w:rPr>
        <w:drawing>
          <wp:inline distT="0" distB="0" distL="0" distR="0" wp14:anchorId="6EBE7E34" wp14:editId="1CFC8F99">
            <wp:extent cx="4972050" cy="1866900"/>
            <wp:effectExtent l="0" t="0" r="0" b="0"/>
            <wp:docPr id="13" name="Imagen 13"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nterfaz de usuario gráfica, Aplicación&#10;&#10;Descripción generada automáticamente"/>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4972050" cy="1866900"/>
                    </a:xfrm>
                    <a:prstGeom prst="rect">
                      <a:avLst/>
                    </a:prstGeom>
                    <a:noFill/>
                    <a:ln>
                      <a:noFill/>
                    </a:ln>
                  </pic:spPr>
                </pic:pic>
              </a:graphicData>
            </a:graphic>
          </wp:inline>
        </w:drawing>
      </w:r>
    </w:p>
    <w:p w14:paraId="0845B27F" w14:textId="77777777" w:rsidR="00B57143" w:rsidRPr="00432B4B" w:rsidRDefault="00B57143" w:rsidP="00B57143">
      <w:pPr>
        <w:spacing w:after="0"/>
        <w:ind w:left="709" w:hanging="1"/>
        <w:jc w:val="both"/>
        <w:rPr>
          <w:rFonts w:cstheme="minorHAnsi"/>
          <w:sz w:val="20"/>
          <w:szCs w:val="20"/>
        </w:rPr>
      </w:pPr>
    </w:p>
    <w:p w14:paraId="74DD610A"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Para realizar una consulta sobre el regulador seleccionado, se introduce el filtro de fecha deseado y a continuación se selecciona “obtener repartos” para que se muestren todas las actuaciones realizadas.</w:t>
      </w:r>
    </w:p>
    <w:p w14:paraId="6BE0B198"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La información que aparece en la parte central de esta pantalla es la siguiente:</w:t>
      </w:r>
    </w:p>
    <w:p w14:paraId="260A02E4"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Fecha y hora: corresponde con la fecha/hora de creación de la versión, coincidente con la fecha y hora en que se ha realizado alguna acción en el regulador seleccionado.</w:t>
      </w:r>
    </w:p>
    <w:p w14:paraId="691DA33E"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Usuario: persona registrada en la aplicación y que realizó dicha operación sobre el regulador</w:t>
      </w:r>
    </w:p>
    <w:p w14:paraId="310C6721"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Acción: estos textos están predeterminados en función de las acciones realizadas y se generan automáticamente. Indican la acción realizada como puede ser grabación tablas de reparto, grabación tablas de funcionamiento, leído desde regulador y actualizados repartos (recuperar), …</w:t>
      </w:r>
    </w:p>
    <w:p w14:paraId="43DD1C27"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Descripción: texto introducido por el usuario donde generalmente se describe una breve observación de la actuación o motivo por el que se ha efectuado.</w:t>
      </w:r>
    </w:p>
    <w:p w14:paraId="148DE2BB" w14:textId="77777777" w:rsidR="00B57143" w:rsidRPr="00432B4B" w:rsidRDefault="00B57143" w:rsidP="00B57143">
      <w:pPr>
        <w:spacing w:after="0"/>
        <w:ind w:left="709" w:hanging="1"/>
        <w:jc w:val="both"/>
        <w:rPr>
          <w:rFonts w:cstheme="minorHAnsi"/>
          <w:sz w:val="20"/>
          <w:szCs w:val="20"/>
        </w:rPr>
      </w:pPr>
    </w:p>
    <w:p w14:paraId="223FDC41"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 xml:space="preserve">A continuación, si se realiza doble </w:t>
      </w:r>
      <w:proofErr w:type="spellStart"/>
      <w:r w:rsidRPr="00432B4B">
        <w:rPr>
          <w:rFonts w:cstheme="minorHAnsi"/>
          <w:sz w:val="20"/>
          <w:szCs w:val="20"/>
        </w:rPr>
        <w:t>click</w:t>
      </w:r>
      <w:proofErr w:type="spellEnd"/>
      <w:r w:rsidRPr="00432B4B">
        <w:rPr>
          <w:rFonts w:cstheme="minorHAnsi"/>
          <w:sz w:val="20"/>
          <w:szCs w:val="20"/>
        </w:rPr>
        <w:t xml:space="preserve"> sobre alguna de ellas (por ejemplo 03/05/2022 10:51) se muestra una nueva pestaña en la que se muestran los repartos y las tablas correspondientes a esa versión. A través de la opción de “enviar” que aparece en la parte superior, estas mismas tablas pueden grabarse directamente en el regulador o por el contrario pueden enviarse para que formen parte de las Copias de Trabajo del regulador para que posteriormente puedan ser modificadas.</w:t>
      </w:r>
    </w:p>
    <w:p w14:paraId="06F1658F" w14:textId="77777777" w:rsidR="00B57143" w:rsidRPr="00432B4B" w:rsidRDefault="00B57143" w:rsidP="00B57143">
      <w:pPr>
        <w:spacing w:after="0"/>
        <w:ind w:left="709" w:hanging="1"/>
        <w:jc w:val="both"/>
        <w:rPr>
          <w:rFonts w:cstheme="minorHAnsi"/>
          <w:sz w:val="20"/>
          <w:szCs w:val="20"/>
        </w:rPr>
      </w:pPr>
    </w:p>
    <w:p w14:paraId="75D1DE69"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ACTUAL</w:t>
      </w:r>
    </w:p>
    <w:p w14:paraId="0F4E5C95"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sz w:val="20"/>
          <w:szCs w:val="20"/>
        </w:rPr>
        <w:t>Desde esta pestaña se va a poder enviar tablas al regulador elegido.</w:t>
      </w:r>
    </w:p>
    <w:p w14:paraId="4C426C1D" w14:textId="77777777" w:rsidR="00B57143" w:rsidRPr="00432B4B" w:rsidRDefault="00B57143" w:rsidP="00B57143">
      <w:pPr>
        <w:pStyle w:val="Prrafodelista"/>
        <w:spacing w:after="0"/>
        <w:ind w:left="709"/>
        <w:jc w:val="both"/>
        <w:rPr>
          <w:rFonts w:cstheme="minorHAnsi"/>
          <w:sz w:val="20"/>
          <w:szCs w:val="20"/>
        </w:rPr>
      </w:pPr>
    </w:p>
    <w:p w14:paraId="2B3A5FEA"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lastRenderedPageBreak/>
        <w:t xml:space="preserve">Grabar Repartos: Solamente se pueden grabar en un regulador </w:t>
      </w:r>
      <w:r w:rsidRPr="00432B4B">
        <w:rPr>
          <w:rFonts w:cstheme="minorHAnsi"/>
          <w:i/>
          <w:sz w:val="20"/>
          <w:szCs w:val="20"/>
        </w:rPr>
        <w:t>Copias de Trabajo</w:t>
      </w:r>
      <w:r w:rsidRPr="00432B4B">
        <w:rPr>
          <w:rFonts w:cstheme="minorHAnsi"/>
          <w:sz w:val="20"/>
          <w:szCs w:val="20"/>
        </w:rPr>
        <w:t xml:space="preserve"> previamente validadas.</w:t>
      </w:r>
    </w:p>
    <w:p w14:paraId="797E6381"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Grabar Tablas de Funcionamiento: aquellas tablas que deben programarse fuera del reparto y que deben editadas de forma manual.</w:t>
      </w:r>
    </w:p>
    <w:p w14:paraId="00BC415B" w14:textId="77777777" w:rsidR="00B57143" w:rsidRPr="00432B4B" w:rsidRDefault="00B57143" w:rsidP="000E42F6">
      <w:pPr>
        <w:numPr>
          <w:ilvl w:val="0"/>
          <w:numId w:val="46"/>
        </w:numPr>
        <w:spacing w:after="0" w:line="240" w:lineRule="auto"/>
        <w:ind w:left="1276" w:hanging="283"/>
        <w:jc w:val="both"/>
        <w:rPr>
          <w:rFonts w:cstheme="minorHAnsi"/>
          <w:sz w:val="20"/>
          <w:szCs w:val="20"/>
        </w:rPr>
      </w:pPr>
      <w:r w:rsidRPr="00432B4B">
        <w:rPr>
          <w:rFonts w:cstheme="minorHAnsi"/>
          <w:sz w:val="20"/>
          <w:szCs w:val="20"/>
        </w:rPr>
        <w:t>Grabar Repartos y Tablas de Funcionamiento.</w:t>
      </w:r>
    </w:p>
    <w:p w14:paraId="5123EC57" w14:textId="77777777" w:rsidR="00B57143" w:rsidRPr="00432B4B" w:rsidRDefault="00B57143" w:rsidP="00B57143">
      <w:pPr>
        <w:pStyle w:val="Prrafodelista"/>
        <w:spacing w:after="0"/>
        <w:ind w:left="709"/>
        <w:jc w:val="both"/>
        <w:rPr>
          <w:rFonts w:cstheme="minorHAnsi"/>
          <w:sz w:val="20"/>
          <w:szCs w:val="20"/>
        </w:rPr>
      </w:pPr>
    </w:p>
    <w:p w14:paraId="6A2EACDB"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noProof/>
          <w:sz w:val="20"/>
          <w:szCs w:val="20"/>
        </w:rPr>
        <w:drawing>
          <wp:inline distT="0" distB="0" distL="0" distR="0" wp14:anchorId="201D9A0E" wp14:editId="2AABCAC7">
            <wp:extent cx="5391150" cy="1895475"/>
            <wp:effectExtent l="0" t="0" r="0" b="9525"/>
            <wp:docPr id="12" name="Imagen 12" descr="Interfaz de usuario gráfica,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Interfaz de usuario gráfica, Aplicación&#10;&#10;Descripción generada automáticamente con confianza media"/>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391150" cy="1895475"/>
                    </a:xfrm>
                    <a:prstGeom prst="rect">
                      <a:avLst/>
                    </a:prstGeom>
                    <a:noFill/>
                    <a:ln>
                      <a:noFill/>
                    </a:ln>
                  </pic:spPr>
                </pic:pic>
              </a:graphicData>
            </a:graphic>
          </wp:inline>
        </w:drawing>
      </w:r>
    </w:p>
    <w:p w14:paraId="1BAA3E67" w14:textId="77777777" w:rsidR="00B57143" w:rsidRPr="00432B4B" w:rsidRDefault="00B57143" w:rsidP="00B57143">
      <w:pPr>
        <w:spacing w:after="0"/>
        <w:ind w:left="709" w:hanging="1"/>
        <w:jc w:val="both"/>
        <w:rPr>
          <w:rFonts w:cstheme="minorHAnsi"/>
          <w:sz w:val="20"/>
          <w:szCs w:val="20"/>
        </w:rPr>
      </w:pPr>
    </w:p>
    <w:p w14:paraId="6D28BE05"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 xml:space="preserve">En la parte izquierda aparecen los planes validados listos para grabar en calle y las tablas </w:t>
      </w:r>
      <w:r w:rsidRPr="00432B4B">
        <w:rPr>
          <w:rFonts w:cstheme="minorHAnsi"/>
          <w:color w:val="00B050"/>
          <w:sz w:val="20"/>
          <w:szCs w:val="20"/>
        </w:rPr>
        <w:t xml:space="preserve">de </w:t>
      </w:r>
      <w:r w:rsidRPr="00432B4B">
        <w:rPr>
          <w:rFonts w:cstheme="minorHAnsi"/>
          <w:sz w:val="20"/>
          <w:szCs w:val="20"/>
        </w:rPr>
        <w:t xml:space="preserve">funcionamiento. A través del </w:t>
      </w:r>
      <w:proofErr w:type="spellStart"/>
      <w:r w:rsidRPr="00432B4B">
        <w:rPr>
          <w:rFonts w:cstheme="minorHAnsi"/>
          <w:sz w:val="20"/>
          <w:szCs w:val="20"/>
        </w:rPr>
        <w:t>check</w:t>
      </w:r>
      <w:proofErr w:type="spellEnd"/>
      <w:r w:rsidRPr="00432B4B">
        <w:rPr>
          <w:rFonts w:cstheme="minorHAnsi"/>
          <w:sz w:val="20"/>
          <w:szCs w:val="20"/>
        </w:rPr>
        <w:t xml:space="preserve"> puedes seleccionar las tablas que quieres grabar. Para ello primero seleccionarás “</w:t>
      </w:r>
      <w:proofErr w:type="spellStart"/>
      <w:r w:rsidRPr="00432B4B">
        <w:rPr>
          <w:rFonts w:cstheme="minorHAnsi"/>
          <w:sz w:val="20"/>
          <w:szCs w:val="20"/>
        </w:rPr>
        <w:t>previsulización</w:t>
      </w:r>
      <w:proofErr w:type="spellEnd"/>
      <w:r w:rsidRPr="00432B4B">
        <w:rPr>
          <w:rFonts w:cstheme="minorHAnsi"/>
          <w:sz w:val="20"/>
          <w:szCs w:val="20"/>
        </w:rPr>
        <w:t>” y a continuación se activará la opción “enviar”. Tras ello, deberás introducir la leyenda donde podrás explicar el motivo o cambios realizados en las nuevas tablas.</w:t>
      </w:r>
    </w:p>
    <w:p w14:paraId="4F0EC665"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Hay que destacar que desde esta opción únicamente se pueden consultar y ver la programación establecida en cada una de las tablas, pero no pueden ser modificadas.</w:t>
      </w:r>
    </w:p>
    <w:p w14:paraId="04DDDED8" w14:textId="77777777" w:rsidR="00B57143" w:rsidRPr="00432B4B" w:rsidRDefault="00B57143" w:rsidP="00B57143">
      <w:pPr>
        <w:spacing w:after="0"/>
        <w:ind w:left="709" w:hanging="1"/>
        <w:jc w:val="both"/>
        <w:rPr>
          <w:rFonts w:cstheme="minorHAnsi"/>
          <w:sz w:val="20"/>
          <w:szCs w:val="20"/>
        </w:rPr>
      </w:pPr>
    </w:p>
    <w:p w14:paraId="4EBAC941"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LEER TABLAS</w:t>
      </w:r>
    </w:p>
    <w:p w14:paraId="6EC792B6"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Permite ir al regulador, leer todas las tablas y mostrar en una nueva pestaña donde se reflejan las tablas y los repartos que existen en ese momento en la calle. Esta opción sirve únicamente de consulta y no guarda ningún registro en histórico.</w:t>
      </w:r>
    </w:p>
    <w:p w14:paraId="7954309F" w14:textId="77777777" w:rsidR="00B57143" w:rsidRPr="00432B4B" w:rsidRDefault="00B57143" w:rsidP="00B57143">
      <w:pPr>
        <w:spacing w:after="0"/>
        <w:ind w:left="709" w:hanging="1"/>
        <w:jc w:val="both"/>
        <w:rPr>
          <w:rFonts w:cstheme="minorHAnsi"/>
          <w:sz w:val="20"/>
          <w:szCs w:val="20"/>
        </w:rPr>
      </w:pPr>
    </w:p>
    <w:p w14:paraId="2DDA422B"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COPIAS DE TRABAJO:</w:t>
      </w:r>
    </w:p>
    <w:p w14:paraId="29292F95" w14:textId="77777777" w:rsidR="00B57143" w:rsidRPr="00432B4B" w:rsidRDefault="00B57143" w:rsidP="00B57143">
      <w:pPr>
        <w:pStyle w:val="Prrafodelista"/>
        <w:ind w:left="284"/>
        <w:jc w:val="both"/>
        <w:rPr>
          <w:rFonts w:cstheme="minorHAnsi"/>
          <w:b/>
          <w:bCs/>
          <w:sz w:val="20"/>
          <w:szCs w:val="20"/>
          <w:u w:val="single"/>
        </w:rPr>
      </w:pPr>
    </w:p>
    <w:p w14:paraId="2C13374E"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REPARTOS</w:t>
      </w:r>
    </w:p>
    <w:p w14:paraId="783D6C72" w14:textId="77777777" w:rsidR="00B57143" w:rsidRPr="00432B4B" w:rsidRDefault="00B57143" w:rsidP="00B57143">
      <w:pPr>
        <w:pStyle w:val="Prrafodelista"/>
        <w:ind w:left="284"/>
        <w:jc w:val="both"/>
        <w:rPr>
          <w:rFonts w:cstheme="minorHAnsi"/>
          <w:b/>
          <w:bCs/>
          <w:sz w:val="20"/>
          <w:szCs w:val="20"/>
          <w:u w:val="single"/>
        </w:rPr>
      </w:pPr>
    </w:p>
    <w:p w14:paraId="67764BB2" w14:textId="77777777" w:rsidR="00B57143" w:rsidRPr="00432B4B" w:rsidRDefault="00B57143" w:rsidP="00B57143">
      <w:pPr>
        <w:pStyle w:val="Prrafodelista"/>
        <w:spacing w:after="0"/>
        <w:ind w:left="709"/>
        <w:jc w:val="both"/>
        <w:rPr>
          <w:rFonts w:cstheme="minorHAnsi"/>
          <w:sz w:val="20"/>
          <w:szCs w:val="20"/>
        </w:rPr>
      </w:pPr>
      <w:bookmarkStart w:id="42" w:name="_Hlk103700170"/>
      <w:r w:rsidRPr="00432B4B">
        <w:rPr>
          <w:rFonts w:cstheme="minorHAnsi"/>
          <w:sz w:val="20"/>
          <w:szCs w:val="20"/>
        </w:rPr>
        <w:t xml:space="preserve">Para crear un reparto nuevo, primero se establecerá el valor del ciclo en segundos del plan nuevo a crear. </w:t>
      </w:r>
    </w:p>
    <w:p w14:paraId="4042D64A" w14:textId="77777777" w:rsidR="00B57143" w:rsidRPr="00432B4B" w:rsidRDefault="00B57143" w:rsidP="00B57143">
      <w:pPr>
        <w:spacing w:after="0"/>
        <w:ind w:left="709"/>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Al introducir el ciclo, pueden ocurrir dos cosas:</w:t>
      </w:r>
    </w:p>
    <w:p w14:paraId="5F239A91" w14:textId="77777777" w:rsidR="00B57143" w:rsidRPr="00432B4B" w:rsidRDefault="00B57143" w:rsidP="00B57143">
      <w:pPr>
        <w:spacing w:after="0"/>
        <w:ind w:left="709"/>
        <w:jc w:val="both"/>
        <w:rPr>
          <w:rFonts w:cstheme="minorHAnsi"/>
        </w:rPr>
      </w:pPr>
    </w:p>
    <w:p w14:paraId="73ED83AA" w14:textId="77777777" w:rsidR="00B57143" w:rsidRPr="00432B4B" w:rsidRDefault="00B57143" w:rsidP="000E42F6">
      <w:pPr>
        <w:numPr>
          <w:ilvl w:val="0"/>
          <w:numId w:val="47"/>
        </w:numPr>
        <w:spacing w:after="0" w:line="240" w:lineRule="auto"/>
        <w:ind w:left="1134" w:hanging="425"/>
        <w:jc w:val="both"/>
        <w:rPr>
          <w:rFonts w:cstheme="minorHAnsi"/>
          <w:sz w:val="20"/>
          <w:szCs w:val="20"/>
        </w:rPr>
      </w:pPr>
      <w:r w:rsidRPr="00432B4B">
        <w:rPr>
          <w:rFonts w:cstheme="minorHAnsi"/>
          <w:sz w:val="20"/>
          <w:szCs w:val="20"/>
        </w:rPr>
        <w:t>Que no exista ningún reparto creado en el regulador, por lo que no aparecerá ningún grupo y habrá que ir añadiéndolos uno a uno.</w:t>
      </w:r>
    </w:p>
    <w:p w14:paraId="79E10C89" w14:textId="77777777" w:rsidR="00B57143" w:rsidRPr="00432B4B" w:rsidRDefault="00B57143" w:rsidP="000E42F6">
      <w:pPr>
        <w:numPr>
          <w:ilvl w:val="0"/>
          <w:numId w:val="47"/>
        </w:numPr>
        <w:spacing w:after="0" w:line="240" w:lineRule="auto"/>
        <w:ind w:left="1134" w:hanging="425"/>
        <w:jc w:val="both"/>
        <w:rPr>
          <w:rFonts w:cstheme="minorHAnsi"/>
          <w:sz w:val="20"/>
          <w:szCs w:val="20"/>
        </w:rPr>
      </w:pPr>
      <w:r w:rsidRPr="00432B4B">
        <w:rPr>
          <w:rFonts w:cstheme="minorHAnsi"/>
          <w:sz w:val="20"/>
          <w:szCs w:val="20"/>
        </w:rPr>
        <w:t>Que ya existan repartos creados en el regulador, por lo que una vez introducido el ciclo aparecerán los grupos de este regulador para rellenar sus impulsos, ya que todos los planes de un regulador deben contener los mismos grupos.</w:t>
      </w:r>
    </w:p>
    <w:bookmarkEnd w:id="42"/>
    <w:p w14:paraId="49AAE6AB" w14:textId="77777777" w:rsidR="00B57143" w:rsidRPr="00432B4B" w:rsidRDefault="00B57143" w:rsidP="00B57143">
      <w:pPr>
        <w:pStyle w:val="Prrafodelista"/>
        <w:spacing w:after="0"/>
        <w:ind w:left="709"/>
        <w:jc w:val="both"/>
        <w:rPr>
          <w:rFonts w:cstheme="minorHAnsi"/>
          <w:sz w:val="20"/>
          <w:szCs w:val="20"/>
        </w:rPr>
      </w:pPr>
    </w:p>
    <w:p w14:paraId="3C60148C" w14:textId="77777777" w:rsidR="00B57143" w:rsidRPr="00432B4B" w:rsidRDefault="00B57143" w:rsidP="00B57143">
      <w:pPr>
        <w:spacing w:after="0"/>
        <w:ind w:left="709" w:hanging="1"/>
        <w:jc w:val="both"/>
        <w:rPr>
          <w:rFonts w:cstheme="minorHAnsi"/>
          <w:sz w:val="20"/>
          <w:szCs w:val="20"/>
        </w:rPr>
      </w:pPr>
      <w:r w:rsidRPr="00432B4B">
        <w:rPr>
          <w:rFonts w:cstheme="minorHAnsi"/>
          <w:sz w:val="20"/>
          <w:szCs w:val="20"/>
        </w:rPr>
        <w:t>En la parte superior aparecen las siguientes opciones:</w:t>
      </w:r>
    </w:p>
    <w:p w14:paraId="4D012450" w14:textId="77777777" w:rsidR="00B57143" w:rsidRPr="00432B4B" w:rsidRDefault="00B57143" w:rsidP="00B57143">
      <w:pPr>
        <w:spacing w:after="0"/>
        <w:ind w:left="709" w:hanging="1"/>
        <w:jc w:val="both"/>
        <w:rPr>
          <w:rFonts w:cstheme="minorHAnsi"/>
          <w:sz w:val="20"/>
          <w:szCs w:val="20"/>
        </w:rPr>
      </w:pPr>
    </w:p>
    <w:p w14:paraId="3FDAE8A7" w14:textId="77777777" w:rsidR="00B57143" w:rsidRPr="00432B4B" w:rsidRDefault="00B57143" w:rsidP="00B57143">
      <w:pPr>
        <w:spacing w:after="0"/>
        <w:ind w:left="709" w:hanging="1"/>
        <w:jc w:val="both"/>
        <w:rPr>
          <w:rFonts w:cstheme="minorHAnsi"/>
          <w:sz w:val="20"/>
          <w:szCs w:val="20"/>
        </w:rPr>
      </w:pPr>
      <w:r w:rsidRPr="00432B4B">
        <w:rPr>
          <w:rFonts w:cstheme="minorHAnsi"/>
          <w:noProof/>
          <w:sz w:val="20"/>
          <w:szCs w:val="20"/>
        </w:rPr>
        <w:drawing>
          <wp:inline distT="0" distB="0" distL="0" distR="0" wp14:anchorId="1B8EF6E8" wp14:editId="56A2E81D">
            <wp:extent cx="5400675" cy="2095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400675" cy="209550"/>
                    </a:xfrm>
                    <a:prstGeom prst="rect">
                      <a:avLst/>
                    </a:prstGeom>
                    <a:noFill/>
                    <a:ln>
                      <a:noFill/>
                    </a:ln>
                  </pic:spPr>
                </pic:pic>
              </a:graphicData>
            </a:graphic>
          </wp:inline>
        </w:drawing>
      </w:r>
    </w:p>
    <w:p w14:paraId="4C1C3578" w14:textId="77777777" w:rsidR="00B57143" w:rsidRPr="00432B4B" w:rsidRDefault="00B57143" w:rsidP="00B57143">
      <w:pPr>
        <w:spacing w:after="0"/>
        <w:ind w:left="709" w:hanging="1"/>
        <w:jc w:val="both"/>
        <w:rPr>
          <w:rFonts w:cstheme="minorHAnsi"/>
          <w:sz w:val="20"/>
          <w:szCs w:val="20"/>
        </w:rPr>
      </w:pPr>
    </w:p>
    <w:p w14:paraId="713C1E86"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EDITAR</w:t>
      </w:r>
    </w:p>
    <w:p w14:paraId="2A6BE408"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Necesario activarlo para realizar cualquier modificación sobre el diagrama.</w:t>
      </w:r>
    </w:p>
    <w:p w14:paraId="0817C95F" w14:textId="77777777" w:rsidR="00B57143" w:rsidRPr="00432B4B" w:rsidRDefault="00B57143" w:rsidP="00B57143">
      <w:pPr>
        <w:pStyle w:val="Prrafodelista"/>
        <w:spacing w:after="0"/>
        <w:ind w:left="1069"/>
        <w:jc w:val="both"/>
        <w:rPr>
          <w:rFonts w:cstheme="minorHAnsi"/>
          <w:sz w:val="20"/>
          <w:szCs w:val="20"/>
        </w:rPr>
      </w:pPr>
    </w:p>
    <w:p w14:paraId="1394F969"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OPCIONES</w:t>
      </w:r>
    </w:p>
    <w:p w14:paraId="5530F7F3"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Mostrar información: opción que al movernos por el diagrama de barras permite que aparezca un pop-up en la parte inferior derecha mostrando aclaraciones de la zona sobre la que estamos señalando</w:t>
      </w:r>
    </w:p>
    <w:p w14:paraId="52A51811" w14:textId="77777777" w:rsidR="00B57143" w:rsidRPr="00432B4B" w:rsidRDefault="00B57143" w:rsidP="00B57143">
      <w:pPr>
        <w:pStyle w:val="Prrafodelista"/>
        <w:spacing w:after="0"/>
        <w:ind w:left="1069"/>
        <w:jc w:val="both"/>
        <w:rPr>
          <w:rFonts w:cstheme="minorHAnsi"/>
          <w:sz w:val="20"/>
          <w:szCs w:val="20"/>
        </w:rPr>
      </w:pPr>
    </w:p>
    <w:p w14:paraId="22992882" w14:textId="77777777" w:rsidR="00B57143" w:rsidRPr="00432B4B" w:rsidRDefault="00B57143" w:rsidP="00B57143">
      <w:pPr>
        <w:pStyle w:val="Prrafodelista"/>
        <w:spacing w:after="0"/>
        <w:ind w:left="709"/>
        <w:jc w:val="center"/>
        <w:rPr>
          <w:rFonts w:cstheme="minorHAnsi"/>
          <w:sz w:val="20"/>
          <w:szCs w:val="20"/>
        </w:rPr>
      </w:pPr>
      <w:r w:rsidRPr="00432B4B">
        <w:rPr>
          <w:rFonts w:cstheme="minorHAnsi"/>
          <w:noProof/>
          <w:sz w:val="20"/>
          <w:szCs w:val="20"/>
        </w:rPr>
        <w:drawing>
          <wp:inline distT="0" distB="0" distL="0" distR="0" wp14:anchorId="42AF8577" wp14:editId="629FF368">
            <wp:extent cx="1981200" cy="704850"/>
            <wp:effectExtent l="0" t="0" r="0" b="0"/>
            <wp:docPr id="10" name="Imagen 10"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abla&#10;&#10;Descripción generada automáticament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68B3BF04" w14:textId="77777777" w:rsidR="00B57143" w:rsidRPr="00432B4B" w:rsidRDefault="00B57143" w:rsidP="00B57143">
      <w:pPr>
        <w:pStyle w:val="Prrafodelista"/>
        <w:spacing w:after="0"/>
        <w:ind w:left="1069"/>
        <w:jc w:val="both"/>
        <w:rPr>
          <w:rFonts w:cstheme="minorHAnsi"/>
          <w:sz w:val="20"/>
          <w:szCs w:val="20"/>
        </w:rPr>
      </w:pPr>
    </w:p>
    <w:p w14:paraId="52B3FAB5"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Mostrar escamoteables: si en el reparto existen fases escamoteables, como primera opción se muestra el reparto con todas las fases desplegadas, pero esta opción permite ocultar aquella fase escamoteable que no nos interese para estudiar como quedaría el reparto si alguna de ella no saliera.</w:t>
      </w:r>
    </w:p>
    <w:p w14:paraId="5DA5CE10" w14:textId="77777777" w:rsidR="00B57143" w:rsidRPr="00432B4B" w:rsidRDefault="00B57143" w:rsidP="00B57143">
      <w:pPr>
        <w:pStyle w:val="Prrafodelista"/>
        <w:spacing w:after="0"/>
        <w:ind w:left="1701"/>
        <w:jc w:val="both"/>
        <w:rPr>
          <w:rFonts w:cstheme="minorHAnsi"/>
          <w:sz w:val="20"/>
          <w:szCs w:val="20"/>
        </w:rPr>
      </w:pPr>
    </w:p>
    <w:p w14:paraId="3CDF33A0"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Añadir: desde aquí se podrán crear las fases variables, fases escamoteables, puntos de cancelación, puntos de correlación (Maestro), puntos de correlación (Esclavo) y zonas de saturación.</w:t>
      </w:r>
    </w:p>
    <w:p w14:paraId="59CC459C" w14:textId="77777777" w:rsidR="00B57143" w:rsidRPr="00432B4B" w:rsidRDefault="00B57143" w:rsidP="00B57143">
      <w:pPr>
        <w:pStyle w:val="Prrafodelista"/>
        <w:rPr>
          <w:rFonts w:cstheme="minorHAnsi"/>
          <w:sz w:val="20"/>
          <w:szCs w:val="20"/>
        </w:rPr>
      </w:pPr>
    </w:p>
    <w:p w14:paraId="0C974C43" w14:textId="77777777" w:rsidR="00B57143" w:rsidRPr="00432B4B" w:rsidRDefault="00B57143" w:rsidP="000E42F6">
      <w:pPr>
        <w:pStyle w:val="Prrafodelista"/>
        <w:numPr>
          <w:ilvl w:val="2"/>
          <w:numId w:val="41"/>
        </w:numPr>
        <w:spacing w:after="0" w:line="256" w:lineRule="auto"/>
        <w:jc w:val="both"/>
        <w:rPr>
          <w:rFonts w:cstheme="minorHAnsi"/>
          <w:sz w:val="20"/>
          <w:szCs w:val="20"/>
        </w:rPr>
      </w:pPr>
      <w:r w:rsidRPr="00432B4B">
        <w:rPr>
          <w:rFonts w:cstheme="minorHAnsi"/>
          <w:sz w:val="20"/>
          <w:szCs w:val="20"/>
        </w:rPr>
        <w:t xml:space="preserve">Fases Variables: Se representan en color verde. Al crearse aparece por defecto el inicio en el segundo 0 y el final en el 5. Haciendo </w:t>
      </w:r>
      <w:proofErr w:type="spellStart"/>
      <w:r w:rsidRPr="00432B4B">
        <w:rPr>
          <w:rFonts w:cstheme="minorHAnsi"/>
          <w:sz w:val="20"/>
          <w:szCs w:val="20"/>
        </w:rPr>
        <w:t>click</w:t>
      </w:r>
      <w:proofErr w:type="spellEnd"/>
      <w:r w:rsidRPr="00432B4B">
        <w:rPr>
          <w:rFonts w:cstheme="minorHAnsi"/>
          <w:sz w:val="20"/>
          <w:szCs w:val="20"/>
        </w:rPr>
        <w:t xml:space="preserve"> sobre ella y arrastrando puedes trasladarla a los segundos deseados. No se pueden cruzar con las </w:t>
      </w:r>
      <w:proofErr w:type="gramStart"/>
      <w:r w:rsidRPr="00432B4B">
        <w:rPr>
          <w:rFonts w:cstheme="minorHAnsi"/>
          <w:sz w:val="20"/>
          <w:szCs w:val="20"/>
        </w:rPr>
        <w:t>escamoteables</w:t>
      </w:r>
      <w:proofErr w:type="gramEnd"/>
      <w:r w:rsidRPr="00432B4B">
        <w:rPr>
          <w:rFonts w:cstheme="minorHAnsi"/>
          <w:sz w:val="20"/>
          <w:szCs w:val="20"/>
        </w:rPr>
        <w:t xml:space="preserve"> aunque sus inicios, finales o ambos pueden coincidir. Si se pulsa el botón derecho sobre ella se puede eliminar la fase variable seleccionada.</w:t>
      </w:r>
    </w:p>
    <w:p w14:paraId="235570F8" w14:textId="77777777" w:rsidR="00B57143" w:rsidRPr="00432B4B" w:rsidRDefault="00B57143" w:rsidP="00B57143">
      <w:pPr>
        <w:pStyle w:val="Prrafodelista"/>
        <w:spacing w:after="0"/>
        <w:ind w:left="2160"/>
        <w:jc w:val="both"/>
        <w:rPr>
          <w:rFonts w:cstheme="minorHAnsi"/>
          <w:sz w:val="20"/>
          <w:szCs w:val="20"/>
        </w:rPr>
      </w:pPr>
    </w:p>
    <w:p w14:paraId="1FDBB0A3" w14:textId="77777777" w:rsidR="00B57143" w:rsidRPr="00432B4B" w:rsidRDefault="00B57143" w:rsidP="000E42F6">
      <w:pPr>
        <w:pStyle w:val="Prrafodelista"/>
        <w:numPr>
          <w:ilvl w:val="2"/>
          <w:numId w:val="41"/>
        </w:numPr>
        <w:spacing w:after="0" w:line="256" w:lineRule="auto"/>
        <w:jc w:val="both"/>
        <w:rPr>
          <w:rFonts w:cstheme="minorHAnsi"/>
          <w:sz w:val="20"/>
          <w:szCs w:val="20"/>
        </w:rPr>
      </w:pPr>
      <w:r w:rsidRPr="00432B4B">
        <w:rPr>
          <w:rFonts w:cstheme="minorHAnsi"/>
          <w:sz w:val="20"/>
          <w:szCs w:val="20"/>
        </w:rPr>
        <w:t xml:space="preserve">Fase escamoteable: Se representa en color azul. Al crearse aparece por defecto el inicio en el segundo 0 y el final en el 5. Haciendo </w:t>
      </w:r>
      <w:proofErr w:type="spellStart"/>
      <w:r w:rsidRPr="00432B4B">
        <w:rPr>
          <w:rFonts w:cstheme="minorHAnsi"/>
          <w:sz w:val="20"/>
          <w:szCs w:val="20"/>
        </w:rPr>
        <w:t>click</w:t>
      </w:r>
      <w:proofErr w:type="spellEnd"/>
      <w:r w:rsidRPr="00432B4B">
        <w:rPr>
          <w:rFonts w:cstheme="minorHAnsi"/>
          <w:sz w:val="20"/>
          <w:szCs w:val="20"/>
        </w:rPr>
        <w:t xml:space="preserve"> sobre ella y arrastrando puedes trasladarla a los segundos deseados. Si se pulsa el botón derecho sobre ella se puede eliminar la fase escamoteable seleccionada.</w:t>
      </w:r>
    </w:p>
    <w:p w14:paraId="4A142F30" w14:textId="77777777" w:rsidR="00B57143" w:rsidRPr="00432B4B" w:rsidRDefault="00B57143" w:rsidP="00B57143">
      <w:pPr>
        <w:pStyle w:val="Prrafodelista"/>
        <w:spacing w:after="0"/>
        <w:ind w:left="2160"/>
        <w:jc w:val="both"/>
        <w:rPr>
          <w:rFonts w:cstheme="minorHAnsi"/>
          <w:sz w:val="20"/>
          <w:szCs w:val="20"/>
        </w:rPr>
      </w:pPr>
    </w:p>
    <w:p w14:paraId="03631357" w14:textId="77777777" w:rsidR="00B57143" w:rsidRPr="00432B4B" w:rsidRDefault="00B57143" w:rsidP="000E42F6">
      <w:pPr>
        <w:pStyle w:val="Prrafodelista"/>
        <w:numPr>
          <w:ilvl w:val="2"/>
          <w:numId w:val="41"/>
        </w:numPr>
        <w:spacing w:after="0" w:line="256" w:lineRule="auto"/>
        <w:jc w:val="both"/>
        <w:rPr>
          <w:rFonts w:cstheme="minorHAnsi"/>
          <w:sz w:val="20"/>
          <w:szCs w:val="20"/>
        </w:rPr>
      </w:pPr>
      <w:r w:rsidRPr="00432B4B">
        <w:rPr>
          <w:rFonts w:cstheme="minorHAnsi"/>
          <w:sz w:val="20"/>
          <w:szCs w:val="20"/>
        </w:rPr>
        <w:t xml:space="preserve">Puntos de cancelación: Se representa en color rojo. Al crearse aparece por defecto en el segundo 0. Haciendo </w:t>
      </w:r>
      <w:proofErr w:type="spellStart"/>
      <w:r w:rsidRPr="00432B4B">
        <w:rPr>
          <w:rFonts w:cstheme="minorHAnsi"/>
          <w:sz w:val="20"/>
          <w:szCs w:val="20"/>
        </w:rPr>
        <w:t>click</w:t>
      </w:r>
      <w:proofErr w:type="spellEnd"/>
      <w:r w:rsidRPr="00432B4B">
        <w:rPr>
          <w:rFonts w:cstheme="minorHAnsi"/>
          <w:sz w:val="20"/>
          <w:szCs w:val="20"/>
        </w:rPr>
        <w:t xml:space="preserve"> sobre él y arrastrando puedes trasladarlo al segundo deseado. Si se pulsa el botón derecho sobre él se puede eliminar o programar el tiempo máximo </w:t>
      </w:r>
      <w:r w:rsidRPr="00432B4B">
        <w:rPr>
          <w:rFonts w:cstheme="minorHAnsi"/>
          <w:sz w:val="20"/>
          <w:szCs w:val="20"/>
        </w:rPr>
        <w:lastRenderedPageBreak/>
        <w:t>de espera según los factores: factor 1 (valor de 0 a 50), factor 1,5 (valor de 51 a 100), factor 2 (valor de 101 a 150), factor 2,5 (valor de 151 a 200) y factor 3 (valor &gt; 200).</w:t>
      </w:r>
    </w:p>
    <w:p w14:paraId="0AE9AE5A" w14:textId="77777777" w:rsidR="00B57143" w:rsidRPr="00432B4B" w:rsidRDefault="00B57143" w:rsidP="00B57143">
      <w:pPr>
        <w:pStyle w:val="Prrafodelista"/>
        <w:spacing w:after="0"/>
        <w:ind w:left="2160"/>
        <w:jc w:val="both"/>
        <w:rPr>
          <w:rFonts w:cstheme="minorHAnsi"/>
          <w:sz w:val="20"/>
          <w:szCs w:val="20"/>
        </w:rPr>
      </w:pPr>
    </w:p>
    <w:p w14:paraId="41D25995" w14:textId="77777777" w:rsidR="00B57143" w:rsidRPr="00432B4B" w:rsidRDefault="00B57143" w:rsidP="000E42F6">
      <w:pPr>
        <w:pStyle w:val="Prrafodelista"/>
        <w:numPr>
          <w:ilvl w:val="2"/>
          <w:numId w:val="41"/>
        </w:numPr>
        <w:spacing w:after="0" w:line="256" w:lineRule="auto"/>
        <w:jc w:val="both"/>
        <w:rPr>
          <w:rFonts w:cstheme="minorHAnsi"/>
          <w:sz w:val="20"/>
          <w:szCs w:val="20"/>
        </w:rPr>
      </w:pPr>
      <w:r w:rsidRPr="00432B4B">
        <w:rPr>
          <w:rFonts w:cstheme="minorHAnsi"/>
          <w:sz w:val="20"/>
          <w:szCs w:val="20"/>
        </w:rPr>
        <w:t>Puntos de correlación: Se representan en color naranja. Solamente aparecerán si el regulador es de tipo Maestro, Esclavo, Maestro-Esclavo o Esclavo-Maestro.</w:t>
      </w:r>
    </w:p>
    <w:p w14:paraId="3DC38D62" w14:textId="77777777" w:rsidR="00B57143" w:rsidRPr="00432B4B" w:rsidRDefault="00B57143" w:rsidP="00B57143">
      <w:pPr>
        <w:spacing w:after="0"/>
        <w:ind w:left="2172"/>
        <w:jc w:val="both"/>
        <w:rPr>
          <w:rFonts w:cstheme="minorHAnsi"/>
          <w:sz w:val="20"/>
          <w:szCs w:val="20"/>
        </w:rPr>
      </w:pPr>
      <w:r w:rsidRPr="00432B4B">
        <w:rPr>
          <w:rFonts w:cstheme="minorHAnsi"/>
          <w:sz w:val="20"/>
          <w:szCs w:val="20"/>
        </w:rPr>
        <w:t>Estos puntos pueden ser de tipo Maestro o Esclavo dependiendo del tipo de Regulador. A los Puntos de correlación Maestros se les asignará un orden correlativo al de creación para su posterior uso en las grabaciones de tablas al regulador y pueden colocarse en cualquier sitio del reparto; los puntos de correlación esclavos deben situarse obligatoriamente al final de una fase variable.</w:t>
      </w:r>
    </w:p>
    <w:p w14:paraId="1213C3CB" w14:textId="77777777" w:rsidR="00B57143" w:rsidRPr="00432B4B" w:rsidRDefault="00B57143" w:rsidP="00B57143">
      <w:pPr>
        <w:spacing w:after="0"/>
        <w:ind w:left="2172"/>
        <w:jc w:val="both"/>
        <w:rPr>
          <w:rFonts w:cstheme="minorHAnsi"/>
          <w:sz w:val="20"/>
          <w:szCs w:val="20"/>
        </w:rPr>
      </w:pPr>
      <w:r w:rsidRPr="00432B4B">
        <w:rPr>
          <w:rFonts w:cstheme="minorHAnsi"/>
          <w:sz w:val="20"/>
          <w:szCs w:val="20"/>
        </w:rPr>
        <w:t>Tanto para maestros como para esclavos, se tiene que cumplir lo siguiente:</w:t>
      </w:r>
    </w:p>
    <w:p w14:paraId="1B4AF866" w14:textId="77777777" w:rsidR="00B57143" w:rsidRPr="00432B4B" w:rsidRDefault="00B57143" w:rsidP="000E42F6">
      <w:pPr>
        <w:numPr>
          <w:ilvl w:val="0"/>
          <w:numId w:val="48"/>
        </w:numPr>
        <w:spacing w:after="0" w:line="240" w:lineRule="auto"/>
        <w:ind w:left="2694" w:hanging="284"/>
        <w:jc w:val="both"/>
        <w:rPr>
          <w:rFonts w:cstheme="minorHAnsi"/>
          <w:sz w:val="20"/>
          <w:szCs w:val="20"/>
        </w:rPr>
      </w:pPr>
      <w:r w:rsidRPr="00432B4B">
        <w:rPr>
          <w:rFonts w:cstheme="minorHAnsi"/>
          <w:sz w:val="20"/>
          <w:szCs w:val="20"/>
        </w:rPr>
        <w:t xml:space="preserve">El </w:t>
      </w:r>
      <w:proofErr w:type="spellStart"/>
      <w:r w:rsidRPr="00432B4B">
        <w:rPr>
          <w:rFonts w:cstheme="minorHAnsi"/>
          <w:sz w:val="20"/>
          <w:szCs w:val="20"/>
        </w:rPr>
        <w:t>seg</w:t>
      </w:r>
      <w:proofErr w:type="spellEnd"/>
      <w:r w:rsidRPr="00432B4B">
        <w:rPr>
          <w:rFonts w:cstheme="minorHAnsi"/>
          <w:sz w:val="20"/>
          <w:szCs w:val="20"/>
        </w:rPr>
        <w:t xml:space="preserve">. de la correlación Maestro + desfase reg. Maestro = </w:t>
      </w:r>
      <w:proofErr w:type="spellStart"/>
      <w:r w:rsidRPr="00432B4B">
        <w:rPr>
          <w:rFonts w:cstheme="minorHAnsi"/>
          <w:sz w:val="20"/>
          <w:szCs w:val="20"/>
        </w:rPr>
        <w:t>seg</w:t>
      </w:r>
      <w:proofErr w:type="spellEnd"/>
      <w:r w:rsidRPr="00432B4B">
        <w:rPr>
          <w:rFonts w:cstheme="minorHAnsi"/>
          <w:sz w:val="20"/>
          <w:szCs w:val="20"/>
        </w:rPr>
        <w:t>. de la correlación Esclavo (final de la fase variable) + desfase del reg. Esclavo</w:t>
      </w:r>
    </w:p>
    <w:p w14:paraId="262816A1" w14:textId="77777777" w:rsidR="00B57143" w:rsidRPr="00432B4B" w:rsidRDefault="00B57143" w:rsidP="000E42F6">
      <w:pPr>
        <w:numPr>
          <w:ilvl w:val="0"/>
          <w:numId w:val="48"/>
        </w:numPr>
        <w:spacing w:after="0" w:line="240" w:lineRule="auto"/>
        <w:ind w:left="2694" w:hanging="284"/>
        <w:jc w:val="both"/>
        <w:rPr>
          <w:rFonts w:cstheme="minorHAnsi"/>
          <w:sz w:val="20"/>
          <w:szCs w:val="20"/>
        </w:rPr>
      </w:pPr>
      <w:r w:rsidRPr="00432B4B">
        <w:rPr>
          <w:rFonts w:cstheme="minorHAnsi"/>
          <w:sz w:val="20"/>
          <w:szCs w:val="20"/>
        </w:rPr>
        <w:t>Tiempos fijos del Esclavo &lt;= tiempos fijos del Maestro (quitando las escamoteables)</w:t>
      </w:r>
    </w:p>
    <w:p w14:paraId="6AF8F374" w14:textId="77777777" w:rsidR="00B57143" w:rsidRPr="00432B4B" w:rsidRDefault="00B57143" w:rsidP="00B57143">
      <w:pPr>
        <w:spacing w:after="0"/>
        <w:ind w:left="2170"/>
        <w:jc w:val="both"/>
        <w:rPr>
          <w:rFonts w:cstheme="minorHAnsi"/>
          <w:sz w:val="20"/>
          <w:szCs w:val="20"/>
        </w:rPr>
      </w:pPr>
      <w:r w:rsidRPr="00432B4B">
        <w:rPr>
          <w:rFonts w:cstheme="minorHAnsi"/>
          <w:sz w:val="20"/>
          <w:szCs w:val="20"/>
        </w:rPr>
        <w:t xml:space="preserve">Si se pulsa el botón derecho sobre uno de ellos se puede eliminar el punto de correlación, crear o modificar un comentario, o modificar el </w:t>
      </w:r>
      <w:r w:rsidRPr="00432B4B">
        <w:rPr>
          <w:rFonts w:cstheme="minorHAnsi"/>
          <w:i/>
          <w:sz w:val="20"/>
          <w:szCs w:val="20"/>
        </w:rPr>
        <w:t xml:space="preserve">time </w:t>
      </w:r>
      <w:proofErr w:type="spellStart"/>
      <w:r w:rsidRPr="00432B4B">
        <w:rPr>
          <w:rFonts w:cstheme="minorHAnsi"/>
          <w:i/>
          <w:sz w:val="20"/>
          <w:szCs w:val="20"/>
        </w:rPr>
        <w:t>out</w:t>
      </w:r>
      <w:proofErr w:type="spellEnd"/>
      <w:r w:rsidRPr="00432B4B">
        <w:rPr>
          <w:rFonts w:cstheme="minorHAnsi"/>
          <w:sz w:val="20"/>
          <w:szCs w:val="20"/>
        </w:rPr>
        <w:t xml:space="preserve"> del punto de correlación esclavo (no el maestro), utilizado por el regulador.</w:t>
      </w:r>
    </w:p>
    <w:p w14:paraId="6BA0A897" w14:textId="77777777" w:rsidR="00B57143" w:rsidRPr="00432B4B" w:rsidRDefault="00B57143" w:rsidP="00B57143">
      <w:pPr>
        <w:spacing w:after="0"/>
        <w:ind w:left="2170"/>
        <w:jc w:val="both"/>
        <w:rPr>
          <w:rFonts w:cstheme="minorHAnsi"/>
          <w:sz w:val="20"/>
          <w:szCs w:val="20"/>
        </w:rPr>
      </w:pPr>
    </w:p>
    <w:p w14:paraId="0D70A803" w14:textId="77777777" w:rsidR="00B57143" w:rsidRPr="00432B4B" w:rsidRDefault="00B57143" w:rsidP="000E42F6">
      <w:pPr>
        <w:pStyle w:val="Prrafodelista"/>
        <w:numPr>
          <w:ilvl w:val="2"/>
          <w:numId w:val="41"/>
        </w:numPr>
        <w:spacing w:after="0" w:line="256" w:lineRule="auto"/>
        <w:jc w:val="both"/>
        <w:rPr>
          <w:rFonts w:cstheme="minorHAnsi"/>
          <w:sz w:val="20"/>
          <w:szCs w:val="20"/>
        </w:rPr>
      </w:pPr>
      <w:r w:rsidRPr="00432B4B">
        <w:rPr>
          <w:rFonts w:cstheme="minorHAnsi"/>
          <w:sz w:val="20"/>
          <w:szCs w:val="20"/>
        </w:rPr>
        <w:t xml:space="preserve">Zona de saturación: Se representa en color amarillo. Al crearse aparece por defecto el inicio en el segundo 0 y el final en el 5. Haciendo </w:t>
      </w:r>
      <w:proofErr w:type="spellStart"/>
      <w:r w:rsidRPr="00432B4B">
        <w:rPr>
          <w:rFonts w:cstheme="minorHAnsi"/>
          <w:sz w:val="20"/>
          <w:szCs w:val="20"/>
        </w:rPr>
        <w:t>click</w:t>
      </w:r>
      <w:proofErr w:type="spellEnd"/>
      <w:r w:rsidRPr="00432B4B">
        <w:rPr>
          <w:rFonts w:cstheme="minorHAnsi"/>
          <w:sz w:val="20"/>
          <w:szCs w:val="20"/>
        </w:rPr>
        <w:t xml:space="preserve"> sobre ella y arrastrando puedes trasladarla a los segundos deseados. Si se pulsa el botón derecho sobre él se puede eliminar.</w:t>
      </w:r>
    </w:p>
    <w:p w14:paraId="35EA3802" w14:textId="77777777" w:rsidR="00B57143" w:rsidRPr="00432B4B" w:rsidRDefault="00B57143" w:rsidP="00B57143">
      <w:pPr>
        <w:pStyle w:val="Prrafodelista"/>
        <w:ind w:left="2170"/>
        <w:jc w:val="both"/>
        <w:rPr>
          <w:rFonts w:cstheme="minorHAnsi"/>
          <w:sz w:val="20"/>
          <w:szCs w:val="20"/>
        </w:rPr>
      </w:pPr>
      <w:r w:rsidRPr="00432B4B">
        <w:rPr>
          <w:rFonts w:cstheme="minorHAnsi"/>
          <w:sz w:val="20"/>
          <w:szCs w:val="20"/>
        </w:rPr>
        <w:t xml:space="preserve">A diferencia del resto de parámetros que se representan con esta metodología (fases variables, escamoteables, etc.), en las </w:t>
      </w:r>
      <w:r w:rsidRPr="00432B4B">
        <w:rPr>
          <w:rFonts w:cstheme="minorHAnsi"/>
          <w:i/>
          <w:sz w:val="20"/>
          <w:szCs w:val="20"/>
        </w:rPr>
        <w:t>zonas de saturación</w:t>
      </w:r>
      <w:r w:rsidRPr="00432B4B">
        <w:rPr>
          <w:rFonts w:cstheme="minorHAnsi"/>
          <w:sz w:val="20"/>
          <w:szCs w:val="20"/>
        </w:rPr>
        <w:t>, se dibujan los límites (inicio y final) en las copias de trabajo, pero tendrá que ser el ingeniero el que rellene todos los datos de la Tabla 82, incluidos los inicios y finales de las zonas, es decir, no se traspasa la información de zonas de saturación representadas en el reparto.</w:t>
      </w:r>
    </w:p>
    <w:p w14:paraId="7573720D" w14:textId="77777777" w:rsidR="00B57143" w:rsidRPr="00432B4B" w:rsidRDefault="00B57143" w:rsidP="00B57143">
      <w:pPr>
        <w:pStyle w:val="Prrafodelista"/>
        <w:ind w:left="2170"/>
        <w:jc w:val="both"/>
        <w:rPr>
          <w:rFonts w:cstheme="minorHAnsi"/>
          <w:sz w:val="20"/>
          <w:szCs w:val="20"/>
        </w:rPr>
      </w:pPr>
      <w:r w:rsidRPr="00432B4B">
        <w:rPr>
          <w:rFonts w:cstheme="minorHAnsi"/>
          <w:sz w:val="20"/>
          <w:szCs w:val="20"/>
        </w:rPr>
        <w:t>Por el contrario, al recuperar tablas, sí que se tienen en cuenta las zonas de saturación informadas en las tablas 82, 83, 84 y 85 correspondientes a cada una de las 4 posibles zonas de saturación, dibujándolas en el reparto.</w:t>
      </w:r>
    </w:p>
    <w:p w14:paraId="68EB47F1" w14:textId="77777777" w:rsidR="00B57143" w:rsidRPr="00432B4B" w:rsidRDefault="00B57143" w:rsidP="00B57143">
      <w:pPr>
        <w:pStyle w:val="Prrafodelista"/>
        <w:rPr>
          <w:rFonts w:cstheme="minorHAnsi"/>
          <w:sz w:val="20"/>
          <w:szCs w:val="20"/>
        </w:rPr>
      </w:pPr>
    </w:p>
    <w:p w14:paraId="2533E60F"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Eliminar: esta opción permite eliminar cualquiera de las fases anteriores. Hecho que también se puede realizar sobre el propio diagrama presionando con el botón derecho del ratón sobre la fase elegida. También permite limpiar todos los impulsos del reparto incluso existe otra opción, “limpiar todo” que elimina todo lo que esté representado.</w:t>
      </w:r>
    </w:p>
    <w:p w14:paraId="530D8A71" w14:textId="77777777" w:rsidR="00B57143" w:rsidRPr="00432B4B" w:rsidRDefault="00B57143" w:rsidP="00B57143">
      <w:pPr>
        <w:spacing w:after="0"/>
        <w:ind w:left="1276"/>
        <w:jc w:val="both"/>
        <w:rPr>
          <w:rFonts w:cstheme="minorHAnsi"/>
          <w:sz w:val="20"/>
          <w:szCs w:val="20"/>
        </w:rPr>
      </w:pPr>
    </w:p>
    <w:p w14:paraId="4984E558"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Copiar a: desde aquí se permite realizar copias de trabajo del diagrama de barras que se muestra sobre otros planes del mismo regulador incluso sobre planes de tráfico de otro regulador.</w:t>
      </w:r>
    </w:p>
    <w:p w14:paraId="0A5F4813" w14:textId="77777777" w:rsidR="00B57143" w:rsidRPr="00432B4B" w:rsidRDefault="00B57143" w:rsidP="00B57143">
      <w:pPr>
        <w:pStyle w:val="Prrafodelista"/>
        <w:rPr>
          <w:rFonts w:cstheme="minorHAnsi"/>
          <w:sz w:val="20"/>
          <w:szCs w:val="20"/>
        </w:rPr>
      </w:pPr>
    </w:p>
    <w:p w14:paraId="045CB1FC"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 xml:space="preserve">Calcular el tiempo máximo de espera y tiempos de influencia mínimo: </w:t>
      </w:r>
    </w:p>
    <w:p w14:paraId="7324C30C" w14:textId="77777777" w:rsidR="00B57143" w:rsidRPr="00432B4B" w:rsidRDefault="00B57143" w:rsidP="00B57143">
      <w:pPr>
        <w:pStyle w:val="Prrafodelista"/>
        <w:ind w:left="1701"/>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lastRenderedPageBreak/>
        <w:t>Primero conviene aclarar que los TA de los DA de un regulador y los tiempos máximos de espera en las fases variables de un reparto para conseguir los objetivos del algoritmo de prioridad semafórica del tranvía, dependen de los tiempos fijos del reparto, de su número de fases variables, puras y escamoteables.</w:t>
      </w:r>
    </w:p>
    <w:p w14:paraId="645B8D88" w14:textId="77777777" w:rsidR="00B57143" w:rsidRPr="00432B4B" w:rsidRDefault="00B57143" w:rsidP="00B57143">
      <w:pPr>
        <w:pStyle w:val="Prrafodelista"/>
        <w:ind w:left="1701"/>
        <w:jc w:val="both"/>
        <w:rPr>
          <w:rFonts w:cstheme="minorHAnsi"/>
        </w:rPr>
      </w:pPr>
    </w:p>
    <w:p w14:paraId="27518315" w14:textId="77777777" w:rsidR="00B57143" w:rsidRPr="00432B4B" w:rsidRDefault="00B57143" w:rsidP="00B57143">
      <w:pPr>
        <w:pStyle w:val="Prrafodelista"/>
        <w:ind w:left="1701"/>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A través de esta opción podemos calcular el valor mínimo que debería tener el detector que está funcionando como DA para este regulador. De esta forma, se podría asegurar que el algoritmo del tranvía tiene el tiempo necesario para sacar el verde del tranvía sin tener que detenerse en el semáforo donde se encuentre el DS correspondiente.</w:t>
      </w:r>
    </w:p>
    <w:p w14:paraId="7D1E8CF3" w14:textId="77777777" w:rsidR="00B57143" w:rsidRPr="00432B4B" w:rsidRDefault="00B57143" w:rsidP="00B57143">
      <w:pPr>
        <w:pStyle w:val="Prrafodelista"/>
        <w:ind w:left="1701"/>
        <w:jc w:val="both"/>
        <w:rPr>
          <w:rFonts w:cstheme="minorHAnsi"/>
        </w:rPr>
      </w:pPr>
    </w:p>
    <w:p w14:paraId="18123BB1" w14:textId="77777777" w:rsidR="00B57143" w:rsidRPr="00432B4B" w:rsidRDefault="00B57143" w:rsidP="00B57143">
      <w:pPr>
        <w:pStyle w:val="Prrafodelista"/>
        <w:spacing w:after="0"/>
        <w:ind w:left="1701"/>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 xml:space="preserve">En la tabla se muestran para cada una de las diferentes fases que componen el reparto, sus inicios, finales y por último los tiempos de </w:t>
      </w:r>
      <w:proofErr w:type="spellStart"/>
      <w:r w:rsidRPr="00432B4B">
        <w:rPr>
          <w:rStyle w:val="EstiloTextoindependienteArialCar"/>
          <w:rFonts w:asciiTheme="minorHAnsi" w:eastAsiaTheme="minorHAnsi" w:hAnsiTheme="minorHAnsi" w:cstheme="minorHAnsi"/>
          <w:lang w:val="es-ES"/>
        </w:rPr>
        <w:t>Tº</w:t>
      </w:r>
      <w:proofErr w:type="spellEnd"/>
      <w:r w:rsidRPr="00432B4B">
        <w:rPr>
          <w:rStyle w:val="EstiloTextoindependienteArialCar"/>
          <w:rFonts w:asciiTheme="minorHAnsi" w:eastAsiaTheme="minorHAnsi" w:hAnsiTheme="minorHAnsi" w:cstheme="minorHAnsi"/>
          <w:lang w:val="es-ES"/>
        </w:rPr>
        <w:t xml:space="preserve"> Max. Espera y </w:t>
      </w:r>
      <w:proofErr w:type="spellStart"/>
      <w:r w:rsidRPr="00432B4B">
        <w:rPr>
          <w:rStyle w:val="EstiloTextoindependienteArialCar"/>
          <w:rFonts w:asciiTheme="minorHAnsi" w:eastAsiaTheme="minorHAnsi" w:hAnsiTheme="minorHAnsi" w:cstheme="minorHAnsi"/>
          <w:lang w:val="es-ES"/>
        </w:rPr>
        <w:t>Tº</w:t>
      </w:r>
      <w:proofErr w:type="spellEnd"/>
      <w:r w:rsidRPr="00432B4B">
        <w:rPr>
          <w:rStyle w:val="EstiloTextoindependienteArialCar"/>
          <w:rFonts w:asciiTheme="minorHAnsi" w:eastAsiaTheme="minorHAnsi" w:hAnsiTheme="minorHAnsi" w:cstheme="minorHAnsi"/>
          <w:lang w:val="es-ES"/>
        </w:rPr>
        <w:t xml:space="preserve"> Influencia Mínimo. Al final se muestra el mayor valor de todos los tiempos de influencia mínimo obtenidos en cada fase por separado.</w:t>
      </w:r>
    </w:p>
    <w:p w14:paraId="0E88C10E" w14:textId="77777777" w:rsidR="00B57143" w:rsidRPr="00432B4B" w:rsidRDefault="00B57143" w:rsidP="00B57143">
      <w:pPr>
        <w:pStyle w:val="Prrafodelista"/>
        <w:spacing w:after="0"/>
        <w:jc w:val="both"/>
        <w:rPr>
          <w:rFonts w:cstheme="minorHAnsi"/>
        </w:rPr>
      </w:pPr>
    </w:p>
    <w:p w14:paraId="2F630211" w14:textId="77777777" w:rsidR="00B57143" w:rsidRPr="00432B4B" w:rsidRDefault="00B57143" w:rsidP="00B57143">
      <w:pPr>
        <w:spacing w:after="0"/>
        <w:ind w:firstLine="708"/>
        <w:jc w:val="center"/>
        <w:rPr>
          <w:rStyle w:val="EstiloTextoindependienteArialCar"/>
          <w:rFonts w:asciiTheme="minorHAnsi" w:eastAsiaTheme="minorHAnsi" w:hAnsiTheme="minorHAnsi" w:cstheme="minorHAnsi"/>
          <w:lang w:val="es-ES"/>
        </w:rPr>
      </w:pPr>
      <w:r w:rsidRPr="00432B4B">
        <w:rPr>
          <w:rFonts w:cstheme="minorHAnsi"/>
          <w:noProof/>
          <w:lang w:eastAsia="es-ES"/>
        </w:rPr>
        <w:drawing>
          <wp:inline distT="0" distB="0" distL="0" distR="0" wp14:anchorId="2D49BA12" wp14:editId="0073FD7D">
            <wp:extent cx="2524125" cy="1562100"/>
            <wp:effectExtent l="0" t="0" r="9525" b="0"/>
            <wp:docPr id="9" name="Imagen 9"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nterfaz de usuario gráfica, Aplicación&#10;&#10;Descripción generada automáticamente"/>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24125" cy="1562100"/>
                    </a:xfrm>
                    <a:prstGeom prst="rect">
                      <a:avLst/>
                    </a:prstGeom>
                    <a:noFill/>
                    <a:ln>
                      <a:noFill/>
                    </a:ln>
                  </pic:spPr>
                </pic:pic>
              </a:graphicData>
            </a:graphic>
          </wp:inline>
        </w:drawing>
      </w:r>
    </w:p>
    <w:p w14:paraId="045300B3" w14:textId="77777777" w:rsidR="00B57143" w:rsidRPr="00432B4B" w:rsidRDefault="00B57143" w:rsidP="00B57143">
      <w:pPr>
        <w:spacing w:after="0"/>
        <w:ind w:firstLine="708"/>
        <w:jc w:val="both"/>
        <w:rPr>
          <w:rStyle w:val="EstiloTextoindependienteArialCar"/>
          <w:rFonts w:asciiTheme="minorHAnsi" w:eastAsiaTheme="minorHAnsi" w:hAnsiTheme="minorHAnsi" w:cstheme="minorHAnsi"/>
          <w:lang w:val="es-ES"/>
        </w:rPr>
      </w:pPr>
    </w:p>
    <w:p w14:paraId="7F4E812E" w14:textId="77777777" w:rsidR="00B57143" w:rsidRPr="00432B4B" w:rsidRDefault="00B57143" w:rsidP="00B57143">
      <w:pPr>
        <w:spacing w:after="0"/>
        <w:ind w:left="1701" w:right="2"/>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Esta opción se podrá calcular tanto en copias de trabajo como en reales, incluyendo todos los repartos a los que podemos acceder a través de los históricos de cada regulador.</w:t>
      </w:r>
    </w:p>
    <w:p w14:paraId="01BEBDB9" w14:textId="77777777" w:rsidR="00B57143" w:rsidRPr="00432B4B" w:rsidRDefault="00B57143" w:rsidP="00B57143">
      <w:pPr>
        <w:spacing w:after="0"/>
        <w:ind w:firstLine="708"/>
        <w:jc w:val="both"/>
        <w:rPr>
          <w:rStyle w:val="EstiloTextoindependienteArialCar"/>
          <w:rFonts w:asciiTheme="minorHAnsi" w:eastAsiaTheme="minorHAnsi" w:hAnsiTheme="minorHAnsi" w:cstheme="minorHAnsi"/>
          <w:lang w:val="es-ES"/>
        </w:rPr>
      </w:pPr>
    </w:p>
    <w:p w14:paraId="0D810700" w14:textId="77777777" w:rsidR="00B57143" w:rsidRPr="00432B4B" w:rsidRDefault="00B57143" w:rsidP="000E42F6">
      <w:pPr>
        <w:pStyle w:val="Prrafodelista"/>
        <w:numPr>
          <w:ilvl w:val="0"/>
          <w:numId w:val="45"/>
        </w:numPr>
        <w:spacing w:after="0" w:line="256" w:lineRule="auto"/>
        <w:jc w:val="both"/>
        <w:rPr>
          <w:rFonts w:cstheme="minorHAnsi"/>
        </w:rPr>
      </w:pPr>
      <w:r w:rsidRPr="00432B4B">
        <w:rPr>
          <w:rFonts w:cstheme="minorHAnsi"/>
          <w:sz w:val="20"/>
          <w:szCs w:val="20"/>
        </w:rPr>
        <w:t>GESTIÓN DE REPARTOS</w:t>
      </w:r>
    </w:p>
    <w:p w14:paraId="29F64599"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Recuperar reparto: tras haber realizado cambios en el diagrama y si no has guardado la versión, permite volver al reparto original que existía.</w:t>
      </w:r>
    </w:p>
    <w:p w14:paraId="67D8CAB5"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Guardar reparto: permite guardar los cambios realizados</w:t>
      </w:r>
    </w:p>
    <w:p w14:paraId="02E57094"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Eliminar reparto: con esta opción se elimina toda la copia de trabajo</w:t>
      </w:r>
    </w:p>
    <w:p w14:paraId="371C83AE"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Guardar con validación: Una copia de trabajo hay que validarla antes de poder grabarla en un regulador. No se pueden validar varias Copias de Trabajo seguidas, sino que se debe ir guardando individualmente cada plan. A través de esta opción se guardar el reparto y se procede a validar la programación hecha para comprobar una serie de indicaciones:</w:t>
      </w:r>
    </w:p>
    <w:p w14:paraId="5BF4809B" w14:textId="77777777" w:rsidR="00B57143" w:rsidRPr="00432B4B" w:rsidRDefault="00B57143" w:rsidP="000E42F6">
      <w:pPr>
        <w:pStyle w:val="Prrafodelista"/>
        <w:numPr>
          <w:ilvl w:val="2"/>
          <w:numId w:val="41"/>
        </w:numPr>
        <w:spacing w:after="0" w:line="256" w:lineRule="auto"/>
        <w:jc w:val="both"/>
        <w:rPr>
          <w:rFonts w:cstheme="minorHAnsi"/>
        </w:rPr>
      </w:pPr>
      <w:r w:rsidRPr="00432B4B">
        <w:rPr>
          <w:rFonts w:cstheme="minorHAnsi"/>
        </w:rPr>
        <w:t>No se completan las Observaciones ERROR --&gt; "El campo "Observaciones" no puede estar vacío"</w:t>
      </w:r>
    </w:p>
    <w:p w14:paraId="4DF69559" w14:textId="77777777" w:rsidR="00B57143" w:rsidRPr="00432B4B" w:rsidRDefault="00B57143" w:rsidP="000E42F6">
      <w:pPr>
        <w:pStyle w:val="Prrafodelista"/>
        <w:numPr>
          <w:ilvl w:val="2"/>
          <w:numId w:val="41"/>
        </w:numPr>
        <w:spacing w:after="0" w:line="256" w:lineRule="auto"/>
        <w:jc w:val="both"/>
        <w:rPr>
          <w:rFonts w:cstheme="minorHAnsi"/>
        </w:rPr>
      </w:pPr>
      <w:r w:rsidRPr="00432B4B">
        <w:rPr>
          <w:rFonts w:eastAsia="Times New Roman" w:cstheme="minorHAnsi"/>
          <w:sz w:val="20"/>
          <w:szCs w:val="20"/>
          <w:lang w:eastAsia="es-ES"/>
        </w:rPr>
        <w:lastRenderedPageBreak/>
        <w:t xml:space="preserve">Si existe un cambio de estados de Grupo dentro de la Fase Variable (No comprobar grupos tipo 30 y 40) WARNING --&gt; </w:t>
      </w:r>
      <w:r w:rsidRPr="00432B4B">
        <w:rPr>
          <w:rFonts w:eastAsia="Times New Roman" w:cstheme="minorHAnsi"/>
          <w:i/>
          <w:iCs/>
          <w:sz w:val="20"/>
          <w:szCs w:val="20"/>
          <w:lang w:eastAsia="es-ES"/>
        </w:rPr>
        <w:t xml:space="preserve">"La Fase Variable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Final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tiene cambios de estado en el Grupo con orden X y Tipo X". </w:t>
      </w:r>
    </w:p>
    <w:p w14:paraId="07CC4569" w14:textId="77777777" w:rsidR="00B57143" w:rsidRPr="00432B4B" w:rsidRDefault="00B57143" w:rsidP="000E42F6">
      <w:pPr>
        <w:pStyle w:val="Prrafodelista"/>
        <w:numPr>
          <w:ilvl w:val="2"/>
          <w:numId w:val="41"/>
        </w:numPr>
        <w:spacing w:after="0" w:line="256" w:lineRule="auto"/>
        <w:jc w:val="both"/>
        <w:rPr>
          <w:rFonts w:cstheme="minorHAnsi"/>
        </w:rPr>
      </w:pPr>
      <w:r w:rsidRPr="00432B4B">
        <w:rPr>
          <w:rFonts w:eastAsia="Times New Roman" w:cstheme="minorHAnsi"/>
          <w:sz w:val="20"/>
          <w:szCs w:val="20"/>
          <w:lang w:eastAsia="es-ES"/>
        </w:rPr>
        <w:t xml:space="preserve">Si el final de la FV no coincide con un cambio de estado WARNING --&gt; </w:t>
      </w:r>
      <w:r w:rsidRPr="00432B4B">
        <w:rPr>
          <w:rFonts w:eastAsia="Times New Roman" w:cstheme="minorHAnsi"/>
          <w:i/>
          <w:iCs/>
          <w:sz w:val="20"/>
          <w:szCs w:val="20"/>
          <w:lang w:eastAsia="es-ES"/>
        </w:rPr>
        <w:t xml:space="preserve">" La Fase Variable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Final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debe tener al menos un cambio de estado de algún grupo en su final"</w:t>
      </w:r>
    </w:p>
    <w:p w14:paraId="428F8AF6" w14:textId="77777777" w:rsidR="00B57143" w:rsidRPr="00432B4B" w:rsidRDefault="00B57143" w:rsidP="000E42F6">
      <w:pPr>
        <w:pStyle w:val="Prrafodelista"/>
        <w:numPr>
          <w:ilvl w:val="2"/>
          <w:numId w:val="41"/>
        </w:numPr>
        <w:spacing w:after="0" w:line="256" w:lineRule="auto"/>
        <w:jc w:val="both"/>
        <w:rPr>
          <w:rFonts w:cstheme="minorHAnsi"/>
        </w:rPr>
      </w:pPr>
      <w:r w:rsidRPr="00432B4B">
        <w:rPr>
          <w:rFonts w:eastAsia="Times New Roman" w:cstheme="minorHAnsi"/>
          <w:sz w:val="20"/>
          <w:szCs w:val="20"/>
          <w:lang w:eastAsia="es-ES"/>
        </w:rPr>
        <w:t xml:space="preserve">Debe haber entre 2 y 8 fases Variables WARNING --&gt; </w:t>
      </w:r>
      <w:r w:rsidRPr="00432B4B">
        <w:rPr>
          <w:rFonts w:eastAsia="Times New Roman" w:cstheme="minorHAnsi"/>
          <w:i/>
          <w:iCs/>
          <w:sz w:val="20"/>
          <w:szCs w:val="20"/>
          <w:lang w:eastAsia="es-ES"/>
        </w:rPr>
        <w:t>"Debe haber al menos 2 Fases Variables</w:t>
      </w:r>
      <w:r w:rsidRPr="00432B4B">
        <w:rPr>
          <w:rFonts w:eastAsia="Times New Roman" w:cstheme="minorHAnsi"/>
          <w:sz w:val="20"/>
          <w:szCs w:val="20"/>
          <w:lang w:eastAsia="es-ES"/>
        </w:rPr>
        <w:t xml:space="preserve">" </w:t>
      </w:r>
    </w:p>
    <w:p w14:paraId="17D2D397" w14:textId="77777777" w:rsidR="00B57143" w:rsidRPr="00432B4B" w:rsidRDefault="00B57143" w:rsidP="000E42F6">
      <w:pPr>
        <w:pStyle w:val="Prrafodelista"/>
        <w:numPr>
          <w:ilvl w:val="2"/>
          <w:numId w:val="41"/>
        </w:numPr>
        <w:spacing w:after="0" w:line="256" w:lineRule="auto"/>
        <w:jc w:val="both"/>
        <w:rPr>
          <w:rFonts w:cstheme="minorHAnsi"/>
        </w:rPr>
      </w:pPr>
      <w:r w:rsidRPr="00432B4B">
        <w:rPr>
          <w:rFonts w:eastAsia="Times New Roman" w:cstheme="minorHAnsi"/>
          <w:sz w:val="20"/>
          <w:szCs w:val="20"/>
          <w:lang w:eastAsia="es-ES"/>
        </w:rPr>
        <w:t xml:space="preserve">Fase Escamoteable dentro de Fase Variable WARNING --&gt; </w:t>
      </w:r>
      <w:r w:rsidRPr="00432B4B">
        <w:rPr>
          <w:rFonts w:eastAsia="Times New Roman" w:cstheme="minorHAnsi"/>
          <w:i/>
          <w:iCs/>
          <w:sz w:val="20"/>
          <w:szCs w:val="20"/>
          <w:lang w:eastAsia="es-ES"/>
        </w:rPr>
        <w:t xml:space="preserve">" La fase variable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tiene solapada una fase escamoteable"</w:t>
      </w:r>
    </w:p>
    <w:p w14:paraId="0E0C01A1" w14:textId="77777777" w:rsidR="00B57143" w:rsidRPr="00432B4B" w:rsidRDefault="00B57143" w:rsidP="000E42F6">
      <w:pPr>
        <w:pStyle w:val="Prrafodelista"/>
        <w:numPr>
          <w:ilvl w:val="2"/>
          <w:numId w:val="41"/>
        </w:numPr>
        <w:spacing w:after="0" w:line="256" w:lineRule="auto"/>
        <w:ind w:left="2154" w:hanging="357"/>
        <w:jc w:val="both"/>
        <w:rPr>
          <w:rFonts w:cstheme="minorHAnsi"/>
        </w:rPr>
      </w:pPr>
      <w:proofErr w:type="spellStart"/>
      <w:r w:rsidRPr="00432B4B">
        <w:rPr>
          <w:rFonts w:eastAsia="Times New Roman" w:cstheme="minorHAnsi"/>
          <w:sz w:val="20"/>
          <w:szCs w:val="20"/>
          <w:lang w:eastAsia="es-ES"/>
        </w:rPr>
        <w:t>Nº</w:t>
      </w:r>
      <w:proofErr w:type="spellEnd"/>
      <w:r w:rsidRPr="00432B4B">
        <w:rPr>
          <w:rFonts w:eastAsia="Times New Roman" w:cstheme="minorHAnsi"/>
          <w:sz w:val="20"/>
          <w:szCs w:val="20"/>
          <w:lang w:eastAsia="es-ES"/>
        </w:rPr>
        <w:t xml:space="preserve"> Puntos Correlación según el tipo de regulador:</w:t>
      </w:r>
    </w:p>
    <w:p w14:paraId="7DA732AF" w14:textId="77777777" w:rsidR="00B57143" w:rsidRPr="00432B4B" w:rsidRDefault="00B57143" w:rsidP="000E42F6">
      <w:pPr>
        <w:numPr>
          <w:ilvl w:val="1"/>
          <w:numId w:val="49"/>
        </w:numPr>
        <w:spacing w:after="0" w:line="240" w:lineRule="auto"/>
        <w:ind w:left="2495" w:hanging="357"/>
        <w:rPr>
          <w:rFonts w:eastAsia="Times New Roman" w:cstheme="minorHAnsi"/>
          <w:sz w:val="20"/>
          <w:szCs w:val="20"/>
          <w:lang w:eastAsia="es-ES"/>
        </w:rPr>
      </w:pPr>
      <w:proofErr w:type="spellStart"/>
      <w:r w:rsidRPr="00432B4B">
        <w:rPr>
          <w:rFonts w:eastAsia="Times New Roman" w:cstheme="minorHAnsi"/>
          <w:sz w:val="20"/>
          <w:szCs w:val="20"/>
          <w:lang w:eastAsia="es-ES"/>
        </w:rPr>
        <w:t>CTMaestro</w:t>
      </w:r>
      <w:proofErr w:type="spellEnd"/>
      <w:r w:rsidRPr="00432B4B">
        <w:rPr>
          <w:rFonts w:eastAsia="Times New Roman" w:cstheme="minorHAnsi"/>
          <w:sz w:val="20"/>
          <w:szCs w:val="20"/>
          <w:lang w:eastAsia="es-ES"/>
        </w:rPr>
        <w:t xml:space="preserve">: WARNING --&gt; " Debe tener entre 1 y 4 Puntos de Correlación Maestro" </w:t>
      </w:r>
    </w:p>
    <w:p w14:paraId="1250626E" w14:textId="77777777" w:rsidR="00B57143" w:rsidRPr="00432B4B" w:rsidRDefault="00B57143" w:rsidP="000E42F6">
      <w:pPr>
        <w:numPr>
          <w:ilvl w:val="1"/>
          <w:numId w:val="49"/>
        </w:numPr>
        <w:spacing w:before="100" w:beforeAutospacing="1"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Esclavo: WARNING --&gt; " Debe tener entre 1 y 4 Puntos de Correlación Esclavo" </w:t>
      </w:r>
    </w:p>
    <w:p w14:paraId="30DCDD5E"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proofErr w:type="spellStart"/>
      <w:r w:rsidRPr="00432B4B">
        <w:rPr>
          <w:rFonts w:eastAsia="Times New Roman" w:cstheme="minorHAnsi"/>
          <w:sz w:val="20"/>
          <w:szCs w:val="20"/>
          <w:lang w:eastAsia="es-ES"/>
        </w:rPr>
        <w:t>MaestroEsclavo</w:t>
      </w:r>
      <w:proofErr w:type="spellEnd"/>
      <w:r w:rsidRPr="00432B4B">
        <w:rPr>
          <w:rFonts w:eastAsia="Times New Roman" w:cstheme="minorHAnsi"/>
          <w:sz w:val="20"/>
          <w:szCs w:val="20"/>
          <w:lang w:eastAsia="es-ES"/>
        </w:rPr>
        <w:t>: WARNING --&gt; "Debe tener 1 Maestro o 1 Esclavo"</w:t>
      </w:r>
    </w:p>
    <w:p w14:paraId="24253CF6"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proofErr w:type="spellStart"/>
      <w:r w:rsidRPr="00432B4B">
        <w:rPr>
          <w:rFonts w:eastAsia="Times New Roman" w:cstheme="minorHAnsi"/>
          <w:sz w:val="20"/>
          <w:szCs w:val="20"/>
          <w:lang w:eastAsia="es-ES"/>
        </w:rPr>
        <w:t>EsclavoMaestro</w:t>
      </w:r>
      <w:proofErr w:type="spellEnd"/>
      <w:r w:rsidRPr="00432B4B">
        <w:rPr>
          <w:rFonts w:eastAsia="Times New Roman" w:cstheme="minorHAnsi"/>
          <w:sz w:val="20"/>
          <w:szCs w:val="20"/>
          <w:lang w:eastAsia="es-ES"/>
        </w:rPr>
        <w:t>: WARNING --&gt; "Debe tener 1 Maestro o 1 Esclavo"</w:t>
      </w:r>
    </w:p>
    <w:p w14:paraId="43A06CBA" w14:textId="77777777" w:rsidR="00B57143" w:rsidRPr="00432B4B" w:rsidRDefault="00B57143" w:rsidP="000E42F6">
      <w:pPr>
        <w:pStyle w:val="Prrafodelista"/>
        <w:numPr>
          <w:ilvl w:val="2"/>
          <w:numId w:val="41"/>
        </w:numPr>
        <w:spacing w:after="0" w:line="256" w:lineRule="auto"/>
        <w:ind w:left="2154" w:hanging="357"/>
        <w:jc w:val="both"/>
        <w:rPr>
          <w:rFonts w:eastAsia="Times New Roman" w:cstheme="minorHAnsi"/>
          <w:sz w:val="20"/>
          <w:szCs w:val="20"/>
          <w:lang w:eastAsia="es-ES"/>
        </w:rPr>
      </w:pPr>
      <w:r w:rsidRPr="00432B4B">
        <w:rPr>
          <w:rFonts w:eastAsia="Times New Roman" w:cstheme="minorHAnsi"/>
          <w:sz w:val="20"/>
          <w:szCs w:val="20"/>
          <w:lang w:eastAsia="es-ES"/>
        </w:rPr>
        <w:t xml:space="preserve">Punto Correlación tipo Esclavo y de </w:t>
      </w:r>
      <w:proofErr w:type="spellStart"/>
      <w:r w:rsidRPr="00432B4B">
        <w:rPr>
          <w:rFonts w:eastAsia="Times New Roman" w:cstheme="minorHAnsi"/>
          <w:sz w:val="20"/>
          <w:szCs w:val="20"/>
          <w:lang w:eastAsia="es-ES"/>
        </w:rPr>
        <w:t>Pto</w:t>
      </w:r>
      <w:proofErr w:type="spellEnd"/>
      <w:r w:rsidRPr="00432B4B">
        <w:rPr>
          <w:rFonts w:eastAsia="Times New Roman" w:cstheme="minorHAnsi"/>
          <w:sz w:val="20"/>
          <w:szCs w:val="20"/>
          <w:lang w:eastAsia="es-ES"/>
        </w:rPr>
        <w:t>. de Cancelación:</w:t>
      </w:r>
    </w:p>
    <w:p w14:paraId="7C7800B8"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Si el Time </w:t>
      </w:r>
      <w:proofErr w:type="spellStart"/>
      <w:r w:rsidRPr="00432B4B">
        <w:rPr>
          <w:rFonts w:eastAsia="Times New Roman" w:cstheme="minorHAnsi"/>
          <w:sz w:val="20"/>
          <w:szCs w:val="20"/>
          <w:lang w:eastAsia="es-ES"/>
        </w:rPr>
        <w:t>Out</w:t>
      </w:r>
      <w:proofErr w:type="spellEnd"/>
      <w:r w:rsidRPr="00432B4B">
        <w:rPr>
          <w:rFonts w:eastAsia="Times New Roman" w:cstheme="minorHAnsi"/>
          <w:sz w:val="20"/>
          <w:szCs w:val="20"/>
          <w:lang w:eastAsia="es-ES"/>
        </w:rPr>
        <w:t xml:space="preserve"> del esclavo no está programado WARNING --&gt; "El Punto de correlación esclavo con valor XX no tiene valor para </w:t>
      </w:r>
      <w:proofErr w:type="spellStart"/>
      <w:r w:rsidRPr="00432B4B">
        <w:rPr>
          <w:rFonts w:eastAsia="Times New Roman" w:cstheme="minorHAnsi"/>
          <w:sz w:val="20"/>
          <w:szCs w:val="20"/>
          <w:lang w:eastAsia="es-ES"/>
        </w:rPr>
        <w:t>TimeOut</w:t>
      </w:r>
      <w:proofErr w:type="spellEnd"/>
      <w:r w:rsidRPr="00432B4B">
        <w:rPr>
          <w:rFonts w:eastAsia="Times New Roman" w:cstheme="minorHAnsi"/>
          <w:sz w:val="20"/>
          <w:szCs w:val="20"/>
          <w:lang w:eastAsia="es-ES"/>
        </w:rPr>
        <w:t xml:space="preserve">" </w:t>
      </w:r>
    </w:p>
    <w:p w14:paraId="22C09B4A" w14:textId="77777777" w:rsidR="00B57143" w:rsidRPr="00432B4B" w:rsidRDefault="00B57143" w:rsidP="000E42F6">
      <w:pPr>
        <w:numPr>
          <w:ilvl w:val="1"/>
          <w:numId w:val="49"/>
        </w:numPr>
        <w:spacing w:after="0" w:line="240" w:lineRule="auto"/>
        <w:ind w:left="2495" w:hanging="357"/>
        <w:rPr>
          <w:rFonts w:eastAsia="Times New Roman" w:cstheme="minorHAnsi"/>
          <w:sz w:val="20"/>
          <w:szCs w:val="20"/>
          <w:lang w:eastAsia="es-ES"/>
        </w:rPr>
      </w:pPr>
      <w:r w:rsidRPr="00432B4B">
        <w:rPr>
          <w:rFonts w:eastAsia="Times New Roman" w:cstheme="minorHAnsi"/>
          <w:sz w:val="20"/>
          <w:szCs w:val="20"/>
          <w:lang w:eastAsia="es-ES"/>
        </w:rPr>
        <w:t xml:space="preserve">Si el Tiempo de espera del punto de cancelación no está programado WARNING --&gt; "El Punto de cancelación con valor XX no tiene valor para el tiempo máximo de espera" </w:t>
      </w:r>
    </w:p>
    <w:p w14:paraId="521236E1" w14:textId="77777777" w:rsidR="00B57143" w:rsidRPr="00432B4B" w:rsidRDefault="00B57143" w:rsidP="000E42F6">
      <w:pPr>
        <w:pStyle w:val="Prrafodelista"/>
        <w:numPr>
          <w:ilvl w:val="2"/>
          <w:numId w:val="41"/>
        </w:numPr>
        <w:spacing w:after="0" w:line="256" w:lineRule="auto"/>
        <w:ind w:left="2154" w:hanging="357"/>
        <w:jc w:val="both"/>
        <w:rPr>
          <w:rFonts w:eastAsia="Times New Roman" w:cstheme="minorHAnsi"/>
          <w:sz w:val="20"/>
          <w:szCs w:val="20"/>
          <w:lang w:eastAsia="es-ES"/>
        </w:rPr>
      </w:pPr>
      <w:r w:rsidRPr="00432B4B">
        <w:rPr>
          <w:rFonts w:eastAsia="Times New Roman" w:cstheme="minorHAnsi"/>
          <w:sz w:val="20"/>
          <w:szCs w:val="20"/>
          <w:lang w:eastAsia="es-ES"/>
        </w:rPr>
        <w:t>Punto de Correlación Esclavo no están al final de una fase variable WARNING --&gt; "El Punto de Correlación con valor XX debe estar situado en el final de una Fase Variable"</w:t>
      </w:r>
    </w:p>
    <w:p w14:paraId="1FD03D24" w14:textId="77777777" w:rsidR="00B57143" w:rsidRPr="00432B4B" w:rsidRDefault="00B57143" w:rsidP="000E42F6">
      <w:pPr>
        <w:pStyle w:val="Prrafodelista"/>
        <w:numPr>
          <w:ilvl w:val="2"/>
          <w:numId w:val="41"/>
        </w:numPr>
        <w:spacing w:after="0" w:line="256" w:lineRule="auto"/>
        <w:ind w:left="2154" w:hanging="357"/>
        <w:jc w:val="both"/>
        <w:rPr>
          <w:rFonts w:eastAsia="Times New Roman" w:cstheme="minorHAnsi"/>
          <w:sz w:val="20"/>
          <w:szCs w:val="20"/>
          <w:lang w:eastAsia="es-ES"/>
        </w:rPr>
      </w:pPr>
      <w:r w:rsidRPr="00432B4B">
        <w:rPr>
          <w:rFonts w:eastAsia="Times New Roman" w:cstheme="minorHAnsi"/>
          <w:sz w:val="20"/>
          <w:szCs w:val="20"/>
          <w:lang w:eastAsia="es-ES"/>
        </w:rPr>
        <w:t xml:space="preserve">Comprueba que el tiempo mínimo de verde para el grupo tipo 20 (tiempo de verde obligatorio que hará al 100% al encontrarse en la parte </w:t>
      </w:r>
      <w:proofErr w:type="gramStart"/>
      <w:r w:rsidRPr="00432B4B">
        <w:rPr>
          <w:rFonts w:eastAsia="Times New Roman" w:cstheme="minorHAnsi"/>
          <w:sz w:val="20"/>
          <w:szCs w:val="20"/>
          <w:lang w:eastAsia="es-ES"/>
        </w:rPr>
        <w:t>fija</w:t>
      </w:r>
      <w:proofErr w:type="gramEnd"/>
      <w:r w:rsidRPr="00432B4B">
        <w:rPr>
          <w:rFonts w:eastAsia="Times New Roman" w:cstheme="minorHAnsi"/>
          <w:sz w:val="20"/>
          <w:szCs w:val="20"/>
          <w:lang w:eastAsia="es-ES"/>
        </w:rPr>
        <w:t xml:space="preserve"> es decir, no se considerará el verde que se encuentre dentro de fases variables) es mayor al indicado en la variable del grupo WARNING --&gt; "El grupo con orden X y Tipo 20 - V/Vi/R tiene de duración del tiempo de verde menor que el tiempo mínimo de verde asignado" </w:t>
      </w:r>
    </w:p>
    <w:p w14:paraId="12C65B08" w14:textId="77777777" w:rsidR="00B57143" w:rsidRPr="00432B4B" w:rsidRDefault="00B57143" w:rsidP="000E42F6">
      <w:pPr>
        <w:pStyle w:val="Prrafodelista"/>
        <w:numPr>
          <w:ilvl w:val="2"/>
          <w:numId w:val="41"/>
        </w:numPr>
        <w:spacing w:after="0" w:line="256" w:lineRule="auto"/>
        <w:ind w:left="2154" w:hanging="357"/>
        <w:jc w:val="both"/>
        <w:rPr>
          <w:rFonts w:eastAsia="Times New Roman" w:cstheme="minorHAnsi"/>
          <w:sz w:val="20"/>
          <w:szCs w:val="20"/>
          <w:lang w:eastAsia="es-ES"/>
        </w:rPr>
      </w:pPr>
      <w:r w:rsidRPr="00432B4B">
        <w:rPr>
          <w:rFonts w:eastAsia="Times New Roman" w:cstheme="minorHAnsi"/>
          <w:sz w:val="20"/>
          <w:szCs w:val="20"/>
          <w:lang w:eastAsia="es-ES"/>
        </w:rPr>
        <w:t>Valores mayores que el ciclo:</w:t>
      </w:r>
    </w:p>
    <w:p w14:paraId="5E9F0A49" w14:textId="77777777" w:rsidR="00B57143" w:rsidRPr="00432B4B" w:rsidRDefault="00B57143" w:rsidP="000E42F6">
      <w:pPr>
        <w:numPr>
          <w:ilvl w:val="1"/>
          <w:numId w:val="49"/>
        </w:numPr>
        <w:spacing w:after="0" w:line="240" w:lineRule="auto"/>
        <w:ind w:left="2495" w:hanging="357"/>
        <w:rPr>
          <w:rFonts w:eastAsia="Times New Roman" w:cstheme="minorHAnsi"/>
          <w:sz w:val="20"/>
          <w:szCs w:val="20"/>
          <w:lang w:eastAsia="es-ES"/>
        </w:rPr>
      </w:pPr>
      <w:r w:rsidRPr="00432B4B">
        <w:rPr>
          <w:rFonts w:eastAsia="Times New Roman" w:cstheme="minorHAnsi"/>
          <w:sz w:val="20"/>
          <w:szCs w:val="20"/>
          <w:lang w:eastAsia="es-ES"/>
        </w:rPr>
        <w:t xml:space="preserve">Fases Variables ERROR --&gt; </w:t>
      </w:r>
      <w:r w:rsidRPr="00432B4B">
        <w:rPr>
          <w:rFonts w:eastAsia="Times New Roman" w:cstheme="minorHAnsi"/>
          <w:i/>
          <w:iCs/>
          <w:sz w:val="20"/>
          <w:szCs w:val="20"/>
          <w:lang w:eastAsia="es-ES"/>
        </w:rPr>
        <w:t xml:space="preserve">"La Fase Variable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está fuera de los límites temporales"</w:t>
      </w:r>
      <w:r w:rsidRPr="00432B4B">
        <w:rPr>
          <w:rFonts w:eastAsia="Times New Roman" w:cstheme="minorHAnsi"/>
          <w:sz w:val="20"/>
          <w:szCs w:val="20"/>
          <w:lang w:eastAsia="es-ES"/>
        </w:rPr>
        <w:t xml:space="preserve"> </w:t>
      </w:r>
    </w:p>
    <w:p w14:paraId="165A7E32" w14:textId="77777777" w:rsidR="00B57143" w:rsidRPr="00432B4B" w:rsidRDefault="00B57143" w:rsidP="000E42F6">
      <w:pPr>
        <w:numPr>
          <w:ilvl w:val="1"/>
          <w:numId w:val="49"/>
        </w:numPr>
        <w:spacing w:after="0" w:line="240" w:lineRule="auto"/>
        <w:ind w:left="2495" w:hanging="357"/>
        <w:rPr>
          <w:rFonts w:eastAsia="Times New Roman" w:cstheme="minorHAnsi"/>
          <w:sz w:val="20"/>
          <w:szCs w:val="20"/>
          <w:lang w:eastAsia="es-ES"/>
        </w:rPr>
      </w:pPr>
      <w:r w:rsidRPr="00432B4B">
        <w:rPr>
          <w:rFonts w:eastAsia="Times New Roman" w:cstheme="minorHAnsi"/>
          <w:sz w:val="20"/>
          <w:szCs w:val="20"/>
          <w:lang w:eastAsia="es-ES"/>
        </w:rPr>
        <w:t xml:space="preserve">Fases Escamoteables ERROR --&gt; </w:t>
      </w:r>
      <w:r w:rsidRPr="00432B4B">
        <w:rPr>
          <w:rFonts w:eastAsia="Times New Roman" w:cstheme="minorHAnsi"/>
          <w:i/>
          <w:iCs/>
          <w:sz w:val="20"/>
          <w:szCs w:val="20"/>
          <w:lang w:eastAsia="es-ES"/>
        </w:rPr>
        <w:t xml:space="preserve">"La Fase Escamoteable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está fuera de los límites temporales"</w:t>
      </w:r>
      <w:r w:rsidRPr="00432B4B">
        <w:rPr>
          <w:rFonts w:eastAsia="Times New Roman" w:cstheme="minorHAnsi"/>
          <w:sz w:val="20"/>
          <w:szCs w:val="20"/>
          <w:lang w:eastAsia="es-ES"/>
        </w:rPr>
        <w:t xml:space="preserve"> </w:t>
      </w:r>
    </w:p>
    <w:p w14:paraId="28A7F851" w14:textId="77777777" w:rsidR="00B57143" w:rsidRPr="00432B4B" w:rsidRDefault="00B57143" w:rsidP="000E42F6">
      <w:pPr>
        <w:numPr>
          <w:ilvl w:val="1"/>
          <w:numId w:val="49"/>
        </w:numPr>
        <w:spacing w:before="100" w:beforeAutospacing="1" w:after="100" w:afterAutospacing="1"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Puntos de Cancelación ERROR --&gt; </w:t>
      </w:r>
      <w:r w:rsidRPr="00432B4B">
        <w:rPr>
          <w:rFonts w:eastAsia="Times New Roman" w:cstheme="minorHAnsi"/>
          <w:i/>
          <w:iCs/>
          <w:sz w:val="20"/>
          <w:szCs w:val="20"/>
          <w:lang w:eastAsia="es-ES"/>
        </w:rPr>
        <w:t>"El Punto de Cancelación está fuera de los límites temporales"</w:t>
      </w:r>
      <w:r w:rsidRPr="00432B4B">
        <w:rPr>
          <w:rFonts w:eastAsia="Times New Roman" w:cstheme="minorHAnsi"/>
          <w:sz w:val="20"/>
          <w:szCs w:val="20"/>
          <w:lang w:eastAsia="es-ES"/>
        </w:rPr>
        <w:t xml:space="preserve"> </w:t>
      </w:r>
    </w:p>
    <w:p w14:paraId="4EEDFF16" w14:textId="77777777" w:rsidR="00B57143" w:rsidRPr="00432B4B" w:rsidRDefault="00B57143" w:rsidP="000E42F6">
      <w:pPr>
        <w:numPr>
          <w:ilvl w:val="1"/>
          <w:numId w:val="49"/>
        </w:numPr>
        <w:spacing w:before="100" w:beforeAutospacing="1" w:after="100" w:afterAutospacing="1"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Puntos de Correlación ERROR --&gt; </w:t>
      </w:r>
      <w:r w:rsidRPr="00432B4B">
        <w:rPr>
          <w:rFonts w:eastAsia="Times New Roman" w:cstheme="minorHAnsi"/>
          <w:i/>
          <w:iCs/>
          <w:sz w:val="20"/>
          <w:szCs w:val="20"/>
          <w:lang w:eastAsia="es-ES"/>
        </w:rPr>
        <w:t>"El Punto de Correlación está fuera de los límites temporales"</w:t>
      </w:r>
      <w:r w:rsidRPr="00432B4B">
        <w:rPr>
          <w:rFonts w:eastAsia="Times New Roman" w:cstheme="minorHAnsi"/>
          <w:sz w:val="20"/>
          <w:szCs w:val="20"/>
          <w:lang w:eastAsia="es-ES"/>
        </w:rPr>
        <w:t xml:space="preserve"> </w:t>
      </w:r>
    </w:p>
    <w:p w14:paraId="1B5FC9A8" w14:textId="77777777" w:rsidR="00B57143" w:rsidRPr="00432B4B" w:rsidRDefault="00B57143" w:rsidP="000E42F6">
      <w:pPr>
        <w:numPr>
          <w:ilvl w:val="1"/>
          <w:numId w:val="49"/>
        </w:numPr>
        <w:spacing w:before="100" w:beforeAutospacing="1" w:after="100" w:afterAutospacing="1"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Zonas de Saturación ERROR --&gt; </w:t>
      </w:r>
      <w:r w:rsidRPr="00432B4B">
        <w:rPr>
          <w:rFonts w:eastAsia="Times New Roman" w:cstheme="minorHAnsi"/>
          <w:i/>
          <w:iCs/>
          <w:sz w:val="20"/>
          <w:szCs w:val="20"/>
          <w:lang w:eastAsia="es-ES"/>
        </w:rPr>
        <w:t xml:space="preserve">"La Zona de Saturación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está fuera de los límites temporales"</w:t>
      </w:r>
      <w:r w:rsidRPr="00432B4B">
        <w:rPr>
          <w:rFonts w:eastAsia="Times New Roman" w:cstheme="minorHAnsi"/>
          <w:sz w:val="20"/>
          <w:szCs w:val="20"/>
          <w:lang w:eastAsia="es-ES"/>
        </w:rPr>
        <w:t xml:space="preserve"> </w:t>
      </w:r>
    </w:p>
    <w:p w14:paraId="44C803A1"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Impulsos WARNING --&gt; "El impulso rebasa el tiempo del ciclo, esta operación sólo es válida para grupos especiales de bomberos. ¿Está seguro de que desea modificar este dato?</w:t>
      </w:r>
    </w:p>
    <w:p w14:paraId="484009E9" w14:textId="77777777" w:rsidR="00B57143" w:rsidRPr="00432B4B" w:rsidRDefault="00B57143" w:rsidP="000E42F6">
      <w:pPr>
        <w:pStyle w:val="Prrafodelista"/>
        <w:numPr>
          <w:ilvl w:val="2"/>
          <w:numId w:val="41"/>
        </w:numPr>
        <w:spacing w:after="0" w:line="256" w:lineRule="auto"/>
        <w:ind w:left="2154" w:hanging="357"/>
        <w:jc w:val="both"/>
        <w:rPr>
          <w:rFonts w:eastAsia="Times New Roman" w:cstheme="minorHAnsi"/>
          <w:sz w:val="20"/>
          <w:szCs w:val="20"/>
          <w:lang w:eastAsia="es-ES"/>
        </w:rPr>
      </w:pPr>
      <w:r w:rsidRPr="00432B4B">
        <w:rPr>
          <w:rFonts w:eastAsia="Times New Roman" w:cstheme="minorHAnsi"/>
          <w:sz w:val="20"/>
          <w:szCs w:val="20"/>
          <w:lang w:eastAsia="es-ES"/>
        </w:rPr>
        <w:t>Valores igual al ciclo:</w:t>
      </w:r>
    </w:p>
    <w:p w14:paraId="5BC901FD"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lastRenderedPageBreak/>
        <w:t xml:space="preserve">Fases Variables WARNING --&gt; "La Fase Variable con Inicio </w:t>
      </w:r>
      <w:proofErr w:type="spellStart"/>
      <w:r w:rsidRPr="00432B4B">
        <w:rPr>
          <w:rFonts w:eastAsia="Times New Roman" w:cstheme="minorHAnsi"/>
          <w:sz w:val="20"/>
          <w:szCs w:val="20"/>
          <w:lang w:eastAsia="es-ES"/>
        </w:rPr>
        <w:t>xx</w:t>
      </w:r>
      <w:proofErr w:type="spellEnd"/>
      <w:r w:rsidRPr="00432B4B">
        <w:rPr>
          <w:rFonts w:eastAsia="Times New Roman" w:cstheme="minorHAnsi"/>
          <w:sz w:val="20"/>
          <w:szCs w:val="20"/>
          <w:lang w:eastAsia="es-ES"/>
        </w:rPr>
        <w:t xml:space="preserve"> y Fin </w:t>
      </w:r>
      <w:proofErr w:type="spellStart"/>
      <w:r w:rsidRPr="00432B4B">
        <w:rPr>
          <w:rFonts w:eastAsia="Times New Roman" w:cstheme="minorHAnsi"/>
          <w:sz w:val="20"/>
          <w:szCs w:val="20"/>
          <w:lang w:eastAsia="es-ES"/>
        </w:rPr>
        <w:t>yy</w:t>
      </w:r>
      <w:proofErr w:type="spellEnd"/>
      <w:r w:rsidRPr="00432B4B">
        <w:rPr>
          <w:rFonts w:eastAsia="Times New Roman" w:cstheme="minorHAnsi"/>
          <w:sz w:val="20"/>
          <w:szCs w:val="20"/>
          <w:lang w:eastAsia="es-ES"/>
        </w:rPr>
        <w:t xml:space="preserve"> está fuera de los límites temporales"</w:t>
      </w:r>
    </w:p>
    <w:p w14:paraId="495E38A7"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Fases Escamoteables WARNING --&gt; </w:t>
      </w:r>
      <w:r w:rsidRPr="00432B4B">
        <w:rPr>
          <w:rFonts w:eastAsia="Times New Roman" w:cstheme="minorHAnsi"/>
          <w:i/>
          <w:iCs/>
          <w:sz w:val="20"/>
          <w:szCs w:val="20"/>
          <w:lang w:eastAsia="es-ES"/>
        </w:rPr>
        <w:t xml:space="preserve">"La Fase Escamoteable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está fuera de los límites temporales"</w:t>
      </w:r>
    </w:p>
    <w:p w14:paraId="3EB02E2B"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Puntos de Cancelación WARNING --&gt; </w:t>
      </w:r>
      <w:r w:rsidRPr="00432B4B">
        <w:rPr>
          <w:rFonts w:eastAsia="Times New Roman" w:cstheme="minorHAnsi"/>
          <w:i/>
          <w:iCs/>
          <w:sz w:val="20"/>
          <w:szCs w:val="20"/>
          <w:lang w:eastAsia="es-ES"/>
        </w:rPr>
        <w:t>"El Punto de Cancelación está fuera de los límites temporales"</w:t>
      </w:r>
      <w:r w:rsidRPr="00432B4B">
        <w:rPr>
          <w:rFonts w:eastAsia="Times New Roman" w:cstheme="minorHAnsi"/>
          <w:sz w:val="20"/>
          <w:szCs w:val="20"/>
          <w:lang w:eastAsia="es-ES"/>
        </w:rPr>
        <w:t xml:space="preserve"> </w:t>
      </w:r>
    </w:p>
    <w:p w14:paraId="07E7F6C0"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Puntos de Correlación WARNING --&gt; </w:t>
      </w:r>
      <w:r w:rsidRPr="00432B4B">
        <w:rPr>
          <w:rFonts w:eastAsia="Times New Roman" w:cstheme="minorHAnsi"/>
          <w:i/>
          <w:iCs/>
          <w:sz w:val="20"/>
          <w:szCs w:val="20"/>
          <w:lang w:eastAsia="es-ES"/>
        </w:rPr>
        <w:t>"El Punto de Correlación está fuera de los límites temporales"</w:t>
      </w:r>
      <w:r w:rsidRPr="00432B4B">
        <w:rPr>
          <w:rFonts w:eastAsia="Times New Roman" w:cstheme="minorHAnsi"/>
          <w:sz w:val="20"/>
          <w:szCs w:val="20"/>
          <w:lang w:eastAsia="es-ES"/>
        </w:rPr>
        <w:t xml:space="preserve"> </w:t>
      </w:r>
    </w:p>
    <w:p w14:paraId="68F1D008"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 xml:space="preserve">Zonas de Saturación WARNING --&gt; </w:t>
      </w:r>
      <w:r w:rsidRPr="00432B4B">
        <w:rPr>
          <w:rFonts w:eastAsia="Times New Roman" w:cstheme="minorHAnsi"/>
          <w:i/>
          <w:iCs/>
          <w:sz w:val="20"/>
          <w:szCs w:val="20"/>
          <w:lang w:eastAsia="es-ES"/>
        </w:rPr>
        <w:t xml:space="preserve">"La Zona de Saturación con Inicio </w:t>
      </w:r>
      <w:proofErr w:type="spellStart"/>
      <w:r w:rsidRPr="00432B4B">
        <w:rPr>
          <w:rFonts w:eastAsia="Times New Roman" w:cstheme="minorHAnsi"/>
          <w:i/>
          <w:iCs/>
          <w:sz w:val="20"/>
          <w:szCs w:val="20"/>
          <w:lang w:eastAsia="es-ES"/>
        </w:rPr>
        <w:t>xx</w:t>
      </w:r>
      <w:proofErr w:type="spellEnd"/>
      <w:r w:rsidRPr="00432B4B">
        <w:rPr>
          <w:rFonts w:eastAsia="Times New Roman" w:cstheme="minorHAnsi"/>
          <w:i/>
          <w:iCs/>
          <w:sz w:val="20"/>
          <w:szCs w:val="20"/>
          <w:lang w:eastAsia="es-ES"/>
        </w:rPr>
        <w:t xml:space="preserve"> y Fin </w:t>
      </w:r>
      <w:proofErr w:type="spellStart"/>
      <w:r w:rsidRPr="00432B4B">
        <w:rPr>
          <w:rFonts w:eastAsia="Times New Roman" w:cstheme="minorHAnsi"/>
          <w:i/>
          <w:iCs/>
          <w:sz w:val="20"/>
          <w:szCs w:val="20"/>
          <w:lang w:eastAsia="es-ES"/>
        </w:rPr>
        <w:t>yy</w:t>
      </w:r>
      <w:proofErr w:type="spellEnd"/>
      <w:r w:rsidRPr="00432B4B">
        <w:rPr>
          <w:rFonts w:eastAsia="Times New Roman" w:cstheme="minorHAnsi"/>
          <w:i/>
          <w:iCs/>
          <w:sz w:val="20"/>
          <w:szCs w:val="20"/>
          <w:lang w:eastAsia="es-ES"/>
        </w:rPr>
        <w:t xml:space="preserve"> está fuera de los límites temporales"</w:t>
      </w:r>
      <w:r w:rsidRPr="00432B4B">
        <w:rPr>
          <w:rFonts w:eastAsia="Times New Roman" w:cstheme="minorHAnsi"/>
          <w:sz w:val="20"/>
          <w:szCs w:val="20"/>
          <w:lang w:eastAsia="es-ES"/>
        </w:rPr>
        <w:t xml:space="preserve"> </w:t>
      </w:r>
    </w:p>
    <w:p w14:paraId="1FC6AA29" w14:textId="77777777" w:rsidR="00B57143" w:rsidRPr="00432B4B" w:rsidRDefault="00B57143" w:rsidP="000E42F6">
      <w:pPr>
        <w:numPr>
          <w:ilvl w:val="1"/>
          <w:numId w:val="49"/>
        </w:numPr>
        <w:spacing w:after="0" w:line="240" w:lineRule="auto"/>
        <w:rPr>
          <w:rFonts w:eastAsia="Times New Roman" w:cstheme="minorHAnsi"/>
          <w:sz w:val="20"/>
          <w:szCs w:val="20"/>
          <w:lang w:eastAsia="es-ES"/>
        </w:rPr>
      </w:pPr>
      <w:r w:rsidRPr="00432B4B">
        <w:rPr>
          <w:rFonts w:eastAsia="Times New Roman" w:cstheme="minorHAnsi"/>
          <w:sz w:val="20"/>
          <w:szCs w:val="20"/>
          <w:lang w:eastAsia="es-ES"/>
        </w:rPr>
        <w:t>Impulsos WARNING --&gt; "El grupo con orden X y Tipo X tiene impulsos fuera de rango"</w:t>
      </w:r>
    </w:p>
    <w:p w14:paraId="237AA5E9" w14:textId="77777777" w:rsidR="00B57143" w:rsidRPr="00432B4B" w:rsidRDefault="00B57143" w:rsidP="00B57143">
      <w:pPr>
        <w:pStyle w:val="Prrafodelista"/>
        <w:spacing w:after="0"/>
        <w:ind w:left="1701"/>
        <w:jc w:val="both"/>
        <w:rPr>
          <w:rFonts w:cstheme="minorHAnsi"/>
          <w:sz w:val="20"/>
          <w:szCs w:val="20"/>
        </w:rPr>
      </w:pPr>
    </w:p>
    <w:p w14:paraId="333BAC45" w14:textId="77777777" w:rsidR="00B57143" w:rsidRPr="00432B4B" w:rsidRDefault="00B57143" w:rsidP="00B57143">
      <w:pPr>
        <w:pStyle w:val="Prrafodelista"/>
        <w:spacing w:after="0"/>
        <w:ind w:left="1701"/>
        <w:jc w:val="both"/>
        <w:rPr>
          <w:rFonts w:cstheme="minorHAnsi"/>
          <w:sz w:val="20"/>
          <w:szCs w:val="20"/>
        </w:rPr>
      </w:pPr>
      <w:r w:rsidRPr="00432B4B">
        <w:rPr>
          <w:rFonts w:cstheme="minorHAnsi"/>
          <w:sz w:val="20"/>
          <w:szCs w:val="20"/>
        </w:rPr>
        <w:t>Es necesario que la copia de trabajo esté validada para que aparezca en la Gestión de configuración y poder mandarla a la calle.</w:t>
      </w:r>
    </w:p>
    <w:p w14:paraId="134C97A1" w14:textId="77777777" w:rsidR="00B57143" w:rsidRPr="00432B4B" w:rsidRDefault="00B57143" w:rsidP="00B57143">
      <w:pPr>
        <w:pStyle w:val="Prrafodelista"/>
        <w:spacing w:after="0"/>
        <w:ind w:left="1701"/>
        <w:jc w:val="both"/>
        <w:rPr>
          <w:rFonts w:cstheme="minorHAnsi"/>
          <w:sz w:val="20"/>
          <w:szCs w:val="20"/>
        </w:rPr>
      </w:pPr>
    </w:p>
    <w:p w14:paraId="7C61B6AE" w14:textId="77777777" w:rsidR="00B57143" w:rsidRPr="00432B4B" w:rsidRDefault="00B57143" w:rsidP="000E42F6">
      <w:pPr>
        <w:pStyle w:val="Prrafodelista"/>
        <w:numPr>
          <w:ilvl w:val="3"/>
          <w:numId w:val="41"/>
        </w:numPr>
        <w:spacing w:after="0" w:line="256" w:lineRule="auto"/>
        <w:ind w:left="1701" w:hanging="425"/>
        <w:jc w:val="both"/>
        <w:rPr>
          <w:rFonts w:cstheme="minorHAnsi"/>
          <w:sz w:val="20"/>
          <w:szCs w:val="20"/>
        </w:rPr>
      </w:pPr>
      <w:r w:rsidRPr="00432B4B">
        <w:rPr>
          <w:rFonts w:cstheme="minorHAnsi"/>
          <w:sz w:val="20"/>
          <w:szCs w:val="20"/>
        </w:rPr>
        <w:t>Validación EPROM:</w:t>
      </w:r>
    </w:p>
    <w:p w14:paraId="4BAA1E15" w14:textId="77777777" w:rsidR="00B57143" w:rsidRPr="00432B4B" w:rsidRDefault="00B57143" w:rsidP="00B57143">
      <w:pPr>
        <w:pStyle w:val="Prrafodelista"/>
        <w:spacing w:after="0"/>
        <w:ind w:left="1701"/>
        <w:jc w:val="both"/>
        <w:rPr>
          <w:rFonts w:cstheme="minorHAnsi"/>
          <w:sz w:val="20"/>
          <w:szCs w:val="20"/>
        </w:rPr>
      </w:pPr>
      <w:r w:rsidRPr="00432B4B">
        <w:rPr>
          <w:rFonts w:cstheme="minorHAnsi"/>
          <w:sz w:val="20"/>
          <w:szCs w:val="20"/>
        </w:rPr>
        <w:t>La copia de trabajo se puede comparar con la memoria EPROM grabada en el propio regulador, a fin de confirmar que la matriz de incompatibilidades y el número de grupos de dicha memoria son coherentes con la copia de trabajo con la que estamos trabajando. Para ello, al seleccionar dicha opción, se guarda la Copia de Trabajo y se realiza una serie de comprobaciones sobre las tablas correspondientes a la matriz de incompatibilidad:</w:t>
      </w:r>
    </w:p>
    <w:p w14:paraId="5850E29F" w14:textId="77777777" w:rsidR="00B57143" w:rsidRPr="00432B4B" w:rsidRDefault="00B57143" w:rsidP="000E42F6">
      <w:pPr>
        <w:pStyle w:val="Prrafodelista"/>
        <w:numPr>
          <w:ilvl w:val="2"/>
          <w:numId w:val="41"/>
        </w:numPr>
        <w:spacing w:after="0" w:line="256" w:lineRule="auto"/>
        <w:jc w:val="both"/>
        <w:rPr>
          <w:rFonts w:cstheme="minorHAnsi"/>
          <w:sz w:val="20"/>
          <w:szCs w:val="20"/>
        </w:rPr>
      </w:pPr>
      <w:proofErr w:type="spellStart"/>
      <w:r w:rsidRPr="00432B4B">
        <w:rPr>
          <w:rFonts w:cstheme="minorHAnsi"/>
          <w:sz w:val="20"/>
          <w:szCs w:val="20"/>
        </w:rPr>
        <w:t>Nº</w:t>
      </w:r>
      <w:proofErr w:type="spellEnd"/>
      <w:r w:rsidRPr="00432B4B">
        <w:rPr>
          <w:rFonts w:cstheme="minorHAnsi"/>
          <w:sz w:val="20"/>
          <w:szCs w:val="20"/>
        </w:rPr>
        <w:t xml:space="preserve"> de Regulador distinto al de la tabla 95 - WARNING </w:t>
      </w:r>
    </w:p>
    <w:p w14:paraId="3212C32E" w14:textId="77777777" w:rsidR="00B57143" w:rsidRPr="00432B4B" w:rsidRDefault="00B57143" w:rsidP="000E42F6">
      <w:pPr>
        <w:pStyle w:val="Prrafodelista"/>
        <w:numPr>
          <w:ilvl w:val="2"/>
          <w:numId w:val="41"/>
        </w:numPr>
        <w:spacing w:line="256" w:lineRule="auto"/>
        <w:jc w:val="both"/>
        <w:rPr>
          <w:rFonts w:cstheme="minorHAnsi"/>
          <w:sz w:val="20"/>
          <w:szCs w:val="20"/>
        </w:rPr>
      </w:pPr>
      <w:proofErr w:type="spellStart"/>
      <w:r w:rsidRPr="00432B4B">
        <w:rPr>
          <w:rFonts w:cstheme="minorHAnsi"/>
          <w:sz w:val="20"/>
          <w:szCs w:val="20"/>
        </w:rPr>
        <w:t>Nº</w:t>
      </w:r>
      <w:proofErr w:type="spellEnd"/>
      <w:r w:rsidRPr="00432B4B">
        <w:rPr>
          <w:rFonts w:cstheme="minorHAnsi"/>
          <w:sz w:val="20"/>
          <w:szCs w:val="20"/>
        </w:rPr>
        <w:t xml:space="preserve"> de grupos distinto al de la tabla 95 - WARNING </w:t>
      </w:r>
    </w:p>
    <w:p w14:paraId="14D69840" w14:textId="77777777" w:rsidR="00B57143" w:rsidRPr="00432B4B" w:rsidRDefault="00B57143" w:rsidP="000E42F6">
      <w:pPr>
        <w:pStyle w:val="Prrafodelista"/>
        <w:numPr>
          <w:ilvl w:val="2"/>
          <w:numId w:val="41"/>
        </w:numPr>
        <w:spacing w:line="256" w:lineRule="auto"/>
        <w:jc w:val="both"/>
        <w:rPr>
          <w:rFonts w:cstheme="minorHAnsi"/>
          <w:sz w:val="20"/>
          <w:szCs w:val="20"/>
        </w:rPr>
      </w:pPr>
      <w:r w:rsidRPr="00432B4B">
        <w:rPr>
          <w:rFonts w:cstheme="minorHAnsi"/>
          <w:sz w:val="20"/>
          <w:szCs w:val="20"/>
        </w:rPr>
        <w:t>Incompatibilidad de impulsos con tabla 91 (entre verdes) - WARNING indicando los grupos entre los que se producen</w:t>
      </w:r>
    </w:p>
    <w:p w14:paraId="079B8F3E" w14:textId="77777777" w:rsidR="00B57143" w:rsidRPr="00432B4B" w:rsidRDefault="00B57143" w:rsidP="000E42F6">
      <w:pPr>
        <w:pStyle w:val="Prrafodelista"/>
        <w:numPr>
          <w:ilvl w:val="2"/>
          <w:numId w:val="41"/>
        </w:numPr>
        <w:spacing w:line="256" w:lineRule="auto"/>
        <w:jc w:val="both"/>
        <w:rPr>
          <w:rFonts w:cstheme="minorHAnsi"/>
          <w:sz w:val="20"/>
          <w:szCs w:val="20"/>
        </w:rPr>
      </w:pPr>
      <w:r w:rsidRPr="00432B4B">
        <w:rPr>
          <w:rFonts w:cstheme="minorHAnsi"/>
          <w:sz w:val="20"/>
          <w:szCs w:val="20"/>
        </w:rPr>
        <w:t>Tabla 92 (de los marcados como incompatibles en la tabla 91 que no se produzca ninguna coincidencia entre verde y ámbar) - WARNING indicando los grupos entre los que se producen</w:t>
      </w:r>
    </w:p>
    <w:p w14:paraId="75D2F5A4" w14:textId="77777777" w:rsidR="00B57143" w:rsidRPr="00432B4B" w:rsidRDefault="00B57143" w:rsidP="000E42F6">
      <w:pPr>
        <w:pStyle w:val="Prrafodelista"/>
        <w:numPr>
          <w:ilvl w:val="2"/>
          <w:numId w:val="41"/>
        </w:numPr>
        <w:spacing w:line="256" w:lineRule="auto"/>
        <w:jc w:val="both"/>
        <w:rPr>
          <w:rFonts w:cstheme="minorHAnsi"/>
          <w:sz w:val="20"/>
          <w:szCs w:val="20"/>
        </w:rPr>
      </w:pPr>
      <w:r w:rsidRPr="00432B4B">
        <w:rPr>
          <w:rFonts w:cstheme="minorHAnsi"/>
          <w:sz w:val="20"/>
          <w:szCs w:val="20"/>
        </w:rPr>
        <w:t>Tabla 93 si existe algún grupo en la copia de trabajo que pasa por rojo y no existe un 1 en la tabla - WARNING</w:t>
      </w:r>
    </w:p>
    <w:p w14:paraId="392696A8" w14:textId="77777777" w:rsidR="00B57143" w:rsidRPr="00432B4B" w:rsidRDefault="00B57143" w:rsidP="00B57143">
      <w:pPr>
        <w:pStyle w:val="Prrafodelista"/>
        <w:spacing w:after="0"/>
        <w:ind w:left="1701"/>
        <w:jc w:val="both"/>
        <w:rPr>
          <w:rFonts w:cstheme="minorHAnsi"/>
          <w:sz w:val="20"/>
          <w:szCs w:val="20"/>
        </w:rPr>
      </w:pPr>
    </w:p>
    <w:p w14:paraId="186E6B19"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DESHACER</w:t>
      </w:r>
    </w:p>
    <w:p w14:paraId="5F0F5D2C"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Permite deshacer hasta las últimas 10 modificaciones realizadas sobre el reparto.</w:t>
      </w:r>
    </w:p>
    <w:p w14:paraId="6B763893" w14:textId="77777777" w:rsidR="00B57143" w:rsidRPr="00432B4B" w:rsidRDefault="00B57143" w:rsidP="00B57143">
      <w:pPr>
        <w:pStyle w:val="Prrafodelista"/>
        <w:spacing w:after="0"/>
        <w:ind w:left="1069"/>
        <w:jc w:val="both"/>
        <w:rPr>
          <w:rFonts w:cstheme="minorHAnsi"/>
          <w:sz w:val="20"/>
          <w:szCs w:val="20"/>
        </w:rPr>
      </w:pPr>
    </w:p>
    <w:p w14:paraId="31654635"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REHACER</w:t>
      </w:r>
    </w:p>
    <w:p w14:paraId="15431AD3"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Permite rehacer hasta las próximas 10 modificaciones realizadas sobre el reparto.</w:t>
      </w:r>
    </w:p>
    <w:p w14:paraId="4A68D3A3" w14:textId="77777777" w:rsidR="00B57143" w:rsidRPr="00432B4B" w:rsidRDefault="00B57143" w:rsidP="00B57143">
      <w:pPr>
        <w:pStyle w:val="Prrafodelista"/>
        <w:spacing w:after="0"/>
        <w:ind w:left="1069"/>
        <w:jc w:val="both"/>
        <w:rPr>
          <w:rFonts w:cstheme="minorHAnsi"/>
          <w:sz w:val="20"/>
          <w:szCs w:val="20"/>
        </w:rPr>
      </w:pPr>
    </w:p>
    <w:p w14:paraId="328BFCE4" w14:textId="77777777" w:rsidR="00B57143" w:rsidRPr="00432B4B" w:rsidRDefault="00B57143" w:rsidP="000E42F6">
      <w:pPr>
        <w:pStyle w:val="Prrafodelista"/>
        <w:numPr>
          <w:ilvl w:val="0"/>
          <w:numId w:val="45"/>
        </w:numPr>
        <w:spacing w:after="0" w:line="256" w:lineRule="auto"/>
        <w:jc w:val="both"/>
        <w:rPr>
          <w:rFonts w:cstheme="minorHAnsi"/>
          <w:sz w:val="20"/>
          <w:szCs w:val="20"/>
        </w:rPr>
      </w:pPr>
      <w:bookmarkStart w:id="43" w:name="_Hlk103703179"/>
      <w:r w:rsidRPr="00432B4B">
        <w:rPr>
          <w:rFonts w:cstheme="minorHAnsi"/>
          <w:sz w:val="20"/>
          <w:szCs w:val="20"/>
        </w:rPr>
        <w:t>IMPRIMIR</w:t>
      </w:r>
    </w:p>
    <w:p w14:paraId="3F718727"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Sirve para imprimir el reparto y existen dos posibilidades, una que sea para el Centro de Control en la que se mostrará toda la información y otra para los juzgados donde se eliminará la leyenda y la fecha y hora.</w:t>
      </w:r>
    </w:p>
    <w:p w14:paraId="015AB239"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La única opción para imprimir será en formato PDF.</w:t>
      </w:r>
    </w:p>
    <w:bookmarkEnd w:id="43"/>
    <w:p w14:paraId="0F73DA06" w14:textId="77777777" w:rsidR="00B57143" w:rsidRPr="00432B4B" w:rsidRDefault="00B57143" w:rsidP="00B57143">
      <w:pPr>
        <w:pStyle w:val="Prrafodelista"/>
        <w:spacing w:after="0"/>
        <w:ind w:left="1069"/>
        <w:jc w:val="both"/>
        <w:rPr>
          <w:rFonts w:cstheme="minorHAnsi"/>
          <w:sz w:val="20"/>
          <w:szCs w:val="20"/>
        </w:rPr>
      </w:pPr>
    </w:p>
    <w:p w14:paraId="6A7FDD30" w14:textId="77777777" w:rsidR="00B57143" w:rsidRPr="00432B4B" w:rsidRDefault="00B57143" w:rsidP="00B57143">
      <w:pPr>
        <w:spacing w:after="0"/>
        <w:ind w:left="284" w:hanging="1"/>
        <w:jc w:val="both"/>
        <w:rPr>
          <w:rFonts w:cstheme="minorHAnsi"/>
          <w:sz w:val="20"/>
          <w:szCs w:val="20"/>
        </w:rPr>
      </w:pPr>
      <w:r w:rsidRPr="00432B4B">
        <w:rPr>
          <w:rFonts w:cstheme="minorHAnsi"/>
          <w:sz w:val="20"/>
          <w:szCs w:val="20"/>
        </w:rPr>
        <w:tab/>
        <w:t>En el siguiente nivel nos encontramos con la información:</w:t>
      </w:r>
    </w:p>
    <w:p w14:paraId="46556AF1"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Fecha modificación: refleja la fecha y hora en la que se ha producido el último guardado.</w:t>
      </w:r>
    </w:p>
    <w:p w14:paraId="55F4824E"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 xml:space="preserve">Validada: si el reparto está guardado y validado aparecerá un </w:t>
      </w:r>
      <w:proofErr w:type="spellStart"/>
      <w:r w:rsidRPr="00432B4B">
        <w:rPr>
          <w:rFonts w:cstheme="minorHAnsi"/>
          <w:sz w:val="20"/>
          <w:szCs w:val="20"/>
        </w:rPr>
        <w:t>check</w:t>
      </w:r>
      <w:proofErr w:type="spellEnd"/>
      <w:r w:rsidRPr="00432B4B">
        <w:rPr>
          <w:rFonts w:cstheme="minorHAnsi"/>
          <w:sz w:val="20"/>
          <w:szCs w:val="20"/>
        </w:rPr>
        <w:t xml:space="preserve">. Mientras no se realizase ninguna modificación sobre el mismo mantendrá dicho estado. </w:t>
      </w:r>
    </w:p>
    <w:p w14:paraId="2037D39D"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Usuario: refleja la persona que ha iniciado sesión y por lo tanto la que ha realizado el reparto semafórico</w:t>
      </w:r>
    </w:p>
    <w:p w14:paraId="18BDE962"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Descripción: explicación de la actuación y que podrá ser diferente para cada uno de los planes. Deberá ser obligatoria para poder validar el reparto.</w:t>
      </w:r>
    </w:p>
    <w:p w14:paraId="48AF02AF" w14:textId="77777777" w:rsidR="00B57143" w:rsidRPr="00432B4B" w:rsidRDefault="00B57143" w:rsidP="00B57143">
      <w:pPr>
        <w:pStyle w:val="Prrafodelista"/>
        <w:spacing w:after="0"/>
        <w:ind w:left="1069"/>
        <w:jc w:val="both"/>
        <w:rPr>
          <w:rFonts w:cstheme="minorHAnsi"/>
          <w:sz w:val="20"/>
          <w:szCs w:val="20"/>
        </w:rPr>
      </w:pPr>
    </w:p>
    <w:p w14:paraId="7D06C23F" w14:textId="77777777" w:rsidR="00B57143" w:rsidRPr="00432B4B" w:rsidRDefault="00B57143" w:rsidP="00B57143">
      <w:pPr>
        <w:spacing w:after="0"/>
        <w:ind w:left="284" w:hanging="1"/>
        <w:jc w:val="both"/>
        <w:rPr>
          <w:rFonts w:cstheme="minorHAnsi"/>
          <w:sz w:val="20"/>
          <w:szCs w:val="20"/>
        </w:rPr>
      </w:pPr>
      <w:r w:rsidRPr="00432B4B">
        <w:rPr>
          <w:rFonts w:cstheme="minorHAnsi"/>
          <w:sz w:val="20"/>
          <w:szCs w:val="20"/>
        </w:rPr>
        <w:t>La parte central es donde se representa el diagrama de barras del reparto, con todos los grupos y las secuencias de colores que realizan.</w:t>
      </w:r>
    </w:p>
    <w:p w14:paraId="0756E074" w14:textId="77777777" w:rsidR="00B57143" w:rsidRPr="00432B4B" w:rsidRDefault="00B57143" w:rsidP="00B57143">
      <w:pPr>
        <w:spacing w:after="0"/>
        <w:ind w:left="284" w:hanging="1"/>
        <w:jc w:val="both"/>
        <w:rPr>
          <w:rFonts w:cstheme="minorHAnsi"/>
          <w:sz w:val="20"/>
          <w:szCs w:val="20"/>
        </w:rPr>
      </w:pPr>
    </w:p>
    <w:p w14:paraId="2AED7578" w14:textId="77777777" w:rsidR="00B57143" w:rsidRPr="00432B4B" w:rsidRDefault="00B57143" w:rsidP="00B57143">
      <w:pPr>
        <w:spacing w:after="0"/>
        <w:ind w:left="284" w:hanging="1"/>
        <w:jc w:val="both"/>
        <w:rPr>
          <w:rFonts w:cstheme="minorHAnsi"/>
          <w:sz w:val="20"/>
          <w:szCs w:val="20"/>
        </w:rPr>
      </w:pPr>
      <w:r w:rsidRPr="00432B4B">
        <w:rPr>
          <w:rFonts w:cstheme="minorHAnsi"/>
          <w:sz w:val="20"/>
          <w:szCs w:val="20"/>
        </w:rPr>
        <w:t>Por último, en la parte derecha, aparece:</w:t>
      </w:r>
    </w:p>
    <w:p w14:paraId="72C04053"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Ciclo: refleja los segundos de duración del reparto.</w:t>
      </w:r>
    </w:p>
    <w:p w14:paraId="5470B825"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 xml:space="preserve">Desfase: valor necesario </w:t>
      </w:r>
      <w:proofErr w:type="spellStart"/>
      <w:r w:rsidRPr="00432B4B">
        <w:rPr>
          <w:rFonts w:cstheme="minorHAnsi"/>
          <w:sz w:val="20"/>
          <w:szCs w:val="20"/>
        </w:rPr>
        <w:t>par</w:t>
      </w:r>
      <w:proofErr w:type="spellEnd"/>
      <w:r w:rsidRPr="00432B4B">
        <w:rPr>
          <w:rFonts w:cstheme="minorHAnsi"/>
          <w:sz w:val="20"/>
          <w:szCs w:val="20"/>
        </w:rPr>
        <w:t xml:space="preserve"> que el cruce esté sincronizado y coordinado con el resto de los reguladores de la ciudad.</w:t>
      </w:r>
    </w:p>
    <w:p w14:paraId="0355575C" w14:textId="2263483E" w:rsidR="00B57143" w:rsidRPr="00432B4B" w:rsidRDefault="00671C45" w:rsidP="000E42F6">
      <w:pPr>
        <w:pStyle w:val="Prrafodelista"/>
        <w:numPr>
          <w:ilvl w:val="0"/>
          <w:numId w:val="45"/>
        </w:numPr>
        <w:spacing w:after="0" w:line="256" w:lineRule="auto"/>
        <w:jc w:val="both"/>
        <w:rPr>
          <w:rFonts w:cstheme="minorHAnsi"/>
          <w:sz w:val="20"/>
          <w:szCs w:val="20"/>
        </w:rPr>
      </w:pPr>
      <w:r w:rsidRPr="00432B4B">
        <w:rPr>
          <w:rFonts w:cstheme="minorHAnsi"/>
          <w:noProof/>
          <w:lang w:eastAsia="es-ES"/>
        </w:rPr>
        <w:lastRenderedPageBreak/>
        <w:drawing>
          <wp:anchor distT="0" distB="0" distL="114300" distR="114300" simplePos="0" relativeHeight="251617792" behindDoc="0" locked="0" layoutInCell="1" allowOverlap="1" wp14:anchorId="7CD059AE" wp14:editId="01392117">
            <wp:simplePos x="0" y="0"/>
            <wp:positionH relativeFrom="column">
              <wp:posOffset>1037041</wp:posOffset>
            </wp:positionH>
            <wp:positionV relativeFrom="paragraph">
              <wp:posOffset>494864</wp:posOffset>
            </wp:positionV>
            <wp:extent cx="4057650" cy="5286375"/>
            <wp:effectExtent l="0" t="0" r="0" b="9525"/>
            <wp:wrapTopAndBottom/>
            <wp:docPr id="5" name="Imagen 5" descr="Tipos de grupo 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Tipos de grupo RTZ"/>
                    <pic:cNvPicPr>
                      <a:picLocks noChangeAspect="1" noChangeArrowheads="1"/>
                    </pic:cNvPicPr>
                  </pic:nvPicPr>
                  <pic:blipFill>
                    <a:blip r:embed="rId118">
                      <a:extLst>
                        <a:ext uri="{28A0092B-C50C-407E-A947-70E740481C1C}">
                          <a14:useLocalDpi xmlns:a14="http://schemas.microsoft.com/office/drawing/2010/main" val="0"/>
                        </a:ext>
                      </a:extLst>
                    </a:blip>
                    <a:srcRect r="1009" b="763"/>
                    <a:stretch>
                      <a:fillRect/>
                    </a:stretch>
                  </pic:blipFill>
                  <pic:spPr bwMode="auto">
                    <a:xfrm>
                      <a:off x="0" y="0"/>
                      <a:ext cx="4057650" cy="5286375"/>
                    </a:xfrm>
                    <a:prstGeom prst="rect">
                      <a:avLst/>
                    </a:prstGeom>
                    <a:noFill/>
                    <a:ln>
                      <a:noFill/>
                    </a:ln>
                  </pic:spPr>
                </pic:pic>
              </a:graphicData>
            </a:graphic>
          </wp:anchor>
        </w:drawing>
      </w:r>
      <w:r w:rsidR="00B57143" w:rsidRPr="00432B4B">
        <w:rPr>
          <w:rFonts w:cstheme="minorHAnsi"/>
          <w:sz w:val="20"/>
          <w:szCs w:val="20"/>
        </w:rPr>
        <w:t>Grupos: sirve para definir el número de grupos que existen. Una vez seleccionado, se general por defecto como Tipo 1 con todos los impulsos a 0.</w:t>
      </w:r>
    </w:p>
    <w:p w14:paraId="7C0517D2" w14:textId="6514A115"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Tipos de grupo: en este apartado se define el tipo de grupo de cada uno de los grupos. Estos pueden ser:</w:t>
      </w:r>
    </w:p>
    <w:p w14:paraId="5CCCCB92" w14:textId="122EA457" w:rsidR="00B57143" w:rsidRPr="00432B4B" w:rsidRDefault="00B57143" w:rsidP="00B57143">
      <w:pPr>
        <w:pStyle w:val="Prrafodelista"/>
        <w:spacing w:after="0"/>
        <w:ind w:left="1069"/>
        <w:jc w:val="center"/>
        <w:rPr>
          <w:rFonts w:cstheme="minorHAnsi"/>
          <w:sz w:val="20"/>
          <w:szCs w:val="20"/>
        </w:rPr>
      </w:pPr>
    </w:p>
    <w:p w14:paraId="37AA8B30" w14:textId="77777777" w:rsidR="00B57143" w:rsidRPr="00432B4B" w:rsidRDefault="00B57143" w:rsidP="00B57143">
      <w:pPr>
        <w:pStyle w:val="Prrafodelista"/>
        <w:spacing w:after="0"/>
        <w:ind w:left="1069"/>
        <w:jc w:val="both"/>
        <w:rPr>
          <w:rFonts w:cstheme="minorHAnsi"/>
          <w:sz w:val="20"/>
          <w:szCs w:val="20"/>
        </w:rPr>
      </w:pPr>
    </w:p>
    <w:p w14:paraId="24AA808A" w14:textId="77777777" w:rsidR="00B57143" w:rsidRPr="00432B4B" w:rsidRDefault="00B57143" w:rsidP="00B57143">
      <w:pPr>
        <w:spacing w:after="0"/>
        <w:ind w:left="1134"/>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La tabla de tipos de grupo se divide en columnas, según estos criterios:</w:t>
      </w:r>
    </w:p>
    <w:p w14:paraId="3C11E847" w14:textId="77777777" w:rsidR="00B57143" w:rsidRPr="00432B4B" w:rsidRDefault="00B57143" w:rsidP="00B57143">
      <w:pPr>
        <w:spacing w:after="0"/>
        <w:ind w:left="1134"/>
        <w:jc w:val="both"/>
        <w:rPr>
          <w:rFonts w:cstheme="minorHAnsi"/>
        </w:rPr>
      </w:pPr>
    </w:p>
    <w:p w14:paraId="1608C3D6"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t xml:space="preserve">En la columna </w:t>
      </w:r>
      <w:r w:rsidRPr="00432B4B">
        <w:rPr>
          <w:rFonts w:cstheme="minorHAnsi"/>
          <w:i/>
          <w:sz w:val="20"/>
          <w:szCs w:val="20"/>
        </w:rPr>
        <w:t>Gr.</w:t>
      </w:r>
      <w:r w:rsidRPr="00432B4B">
        <w:rPr>
          <w:rFonts w:cstheme="minorHAnsi"/>
          <w:sz w:val="20"/>
          <w:szCs w:val="20"/>
        </w:rPr>
        <w:t xml:space="preserve"> está el tipo de grupo actual.</w:t>
      </w:r>
    </w:p>
    <w:p w14:paraId="694DACA0"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lastRenderedPageBreak/>
        <w:t xml:space="preserve">En la columna </w:t>
      </w:r>
      <w:r w:rsidRPr="00432B4B">
        <w:rPr>
          <w:rFonts w:cstheme="minorHAnsi"/>
          <w:i/>
          <w:sz w:val="20"/>
          <w:szCs w:val="20"/>
        </w:rPr>
        <w:t>A</w:t>
      </w:r>
      <w:r w:rsidRPr="00432B4B">
        <w:rPr>
          <w:rFonts w:cstheme="minorHAnsi"/>
          <w:sz w:val="20"/>
          <w:szCs w:val="20"/>
        </w:rPr>
        <w:t xml:space="preserve"> está el tipo de grupo al que equivale en el regulador tipo RMX.</w:t>
      </w:r>
    </w:p>
    <w:p w14:paraId="09A411C9" w14:textId="77777777" w:rsidR="00671C45" w:rsidRPr="00432B4B" w:rsidRDefault="00671C45" w:rsidP="00671C45">
      <w:pPr>
        <w:spacing w:after="0"/>
        <w:jc w:val="both"/>
        <w:rPr>
          <w:rFonts w:cstheme="minorHAnsi"/>
          <w:sz w:val="20"/>
          <w:szCs w:val="20"/>
        </w:rPr>
      </w:pPr>
      <w:r w:rsidRPr="00432B4B">
        <w:rPr>
          <w:rFonts w:cstheme="minorHAnsi"/>
          <w:sz w:val="20"/>
          <w:szCs w:val="20"/>
        </w:rPr>
        <w:t xml:space="preserve">              </w:t>
      </w:r>
    </w:p>
    <w:p w14:paraId="382F862D" w14:textId="77777777" w:rsidR="00671C45" w:rsidRPr="00432B4B" w:rsidRDefault="00671C45" w:rsidP="00671C45">
      <w:pPr>
        <w:spacing w:after="0"/>
        <w:jc w:val="both"/>
        <w:rPr>
          <w:rFonts w:cstheme="minorHAnsi"/>
          <w:sz w:val="20"/>
          <w:szCs w:val="20"/>
        </w:rPr>
      </w:pPr>
    </w:p>
    <w:p w14:paraId="63E465B1" w14:textId="5FC0CFFB" w:rsidR="00B57143" w:rsidRPr="00432B4B" w:rsidRDefault="00671C45" w:rsidP="00671C45">
      <w:pPr>
        <w:spacing w:after="0"/>
        <w:jc w:val="both"/>
        <w:rPr>
          <w:rFonts w:cstheme="minorHAnsi"/>
          <w:sz w:val="20"/>
          <w:szCs w:val="20"/>
        </w:rPr>
      </w:pPr>
      <w:r w:rsidRPr="00432B4B">
        <w:rPr>
          <w:rFonts w:cstheme="minorHAnsi"/>
          <w:sz w:val="20"/>
          <w:szCs w:val="20"/>
        </w:rPr>
        <w:t xml:space="preserve">                    </w:t>
      </w:r>
      <w:r w:rsidR="00B57143" w:rsidRPr="00432B4B">
        <w:rPr>
          <w:rFonts w:cstheme="minorHAnsi"/>
          <w:sz w:val="20"/>
          <w:szCs w:val="20"/>
        </w:rPr>
        <w:t>A continuación, están los estados de colores por los que pasa el grupo.</w:t>
      </w:r>
    </w:p>
    <w:p w14:paraId="4C1E22E6"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t>Se muestran, después, los números de los estados a que corresponden los colores según la tabla de estado y el total de estados que tiene el grupo.</w:t>
      </w:r>
    </w:p>
    <w:p w14:paraId="3B2DA51A"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t>En la penúltima columna, el número de impulsos totales que tenemos que programar en el regulador cuando elijamos cada tipo de grupo.</w:t>
      </w:r>
    </w:p>
    <w:p w14:paraId="61239E3A"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t>La última columna indica si se aplica a vehículos, peatones, tranvía u otro tipo especial.</w:t>
      </w:r>
    </w:p>
    <w:p w14:paraId="2E79F15C" w14:textId="77777777" w:rsidR="00B57143" w:rsidRPr="00432B4B" w:rsidRDefault="00B57143" w:rsidP="00B57143">
      <w:pPr>
        <w:spacing w:after="0"/>
        <w:ind w:left="1134"/>
        <w:jc w:val="both"/>
        <w:rPr>
          <w:rFonts w:cstheme="minorHAnsi"/>
          <w:sz w:val="20"/>
          <w:szCs w:val="20"/>
        </w:rPr>
      </w:pPr>
    </w:p>
    <w:p w14:paraId="172D2B8B" w14:textId="77777777" w:rsidR="00B57143" w:rsidRPr="00432B4B" w:rsidRDefault="00B57143" w:rsidP="00B57143">
      <w:pPr>
        <w:spacing w:after="0"/>
        <w:ind w:left="1134"/>
        <w:jc w:val="both"/>
        <w:rPr>
          <w:rFonts w:cstheme="minorHAnsi"/>
          <w:sz w:val="20"/>
          <w:szCs w:val="20"/>
        </w:rPr>
      </w:pPr>
      <w:r w:rsidRPr="00432B4B">
        <w:rPr>
          <w:rFonts w:cstheme="minorHAnsi"/>
          <w:sz w:val="20"/>
          <w:szCs w:val="20"/>
        </w:rPr>
        <w:t>Los distintos estados por que pasan los tipos de grupos anteriores son los siguientes:</w:t>
      </w:r>
    </w:p>
    <w:p w14:paraId="3AEC3429" w14:textId="77777777" w:rsidR="00B57143" w:rsidRPr="00432B4B" w:rsidRDefault="00B57143" w:rsidP="00B57143">
      <w:pPr>
        <w:spacing w:after="0"/>
        <w:jc w:val="both"/>
        <w:rPr>
          <w:rFonts w:cstheme="minorHAnsi"/>
          <w:sz w:val="20"/>
          <w:szCs w:val="20"/>
        </w:rPr>
      </w:pPr>
    </w:p>
    <w:tbl>
      <w:tblPr>
        <w:tblW w:w="4006" w:type="pct"/>
        <w:tblInd w:w="1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2"/>
        <w:gridCol w:w="600"/>
        <w:gridCol w:w="3796"/>
        <w:gridCol w:w="1944"/>
      </w:tblGrid>
      <w:tr w:rsidR="00B57143" w:rsidRPr="00432B4B" w14:paraId="01025FEE" w14:textId="77777777" w:rsidTr="00B57143">
        <w:trPr>
          <w:cantSplit/>
          <w:trHeight w:hRule="exact" w:val="283"/>
        </w:trPr>
        <w:tc>
          <w:tcPr>
            <w:tcW w:w="1259" w:type="pct"/>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299D95F" w14:textId="77777777" w:rsidR="00B57143" w:rsidRPr="00432B4B" w:rsidRDefault="00B57143">
            <w:pPr>
              <w:rPr>
                <w:rFonts w:cstheme="minorHAnsi"/>
                <w:b/>
                <w:sz w:val="16"/>
                <w:szCs w:val="16"/>
              </w:rPr>
            </w:pPr>
            <w:r w:rsidRPr="00432B4B">
              <w:rPr>
                <w:rFonts w:cstheme="minorHAnsi"/>
                <w:b/>
                <w:sz w:val="16"/>
                <w:szCs w:val="16"/>
              </w:rPr>
              <w:t>ESTADO</w:t>
            </w:r>
          </w:p>
        </w:tc>
        <w:tc>
          <w:tcPr>
            <w:tcW w:w="2474"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334C823" w14:textId="77777777" w:rsidR="00B57143" w:rsidRPr="00432B4B" w:rsidRDefault="00B57143">
            <w:pPr>
              <w:rPr>
                <w:rFonts w:cstheme="minorHAnsi"/>
                <w:b/>
                <w:sz w:val="16"/>
                <w:szCs w:val="16"/>
              </w:rPr>
            </w:pPr>
            <w:r w:rsidRPr="00432B4B">
              <w:rPr>
                <w:rFonts w:cstheme="minorHAnsi"/>
                <w:b/>
                <w:sz w:val="16"/>
                <w:szCs w:val="16"/>
              </w:rPr>
              <w:t>DESCRIPCIÓN</w:t>
            </w:r>
          </w:p>
        </w:tc>
        <w:tc>
          <w:tcPr>
            <w:tcW w:w="126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AEEAA27" w14:textId="77777777" w:rsidR="00B57143" w:rsidRPr="00432B4B" w:rsidRDefault="00B57143">
            <w:pPr>
              <w:rPr>
                <w:rFonts w:cstheme="minorHAnsi"/>
                <w:b/>
                <w:sz w:val="16"/>
                <w:szCs w:val="16"/>
              </w:rPr>
            </w:pPr>
          </w:p>
        </w:tc>
      </w:tr>
      <w:tr w:rsidR="00B57143" w:rsidRPr="00432B4B" w14:paraId="1236113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5326E50F" w14:textId="77777777" w:rsidR="00B57143" w:rsidRPr="00432B4B" w:rsidRDefault="00B57143">
            <w:pPr>
              <w:rPr>
                <w:rFonts w:cstheme="minorHAnsi"/>
                <w:b/>
                <w:sz w:val="16"/>
                <w:szCs w:val="16"/>
              </w:rPr>
            </w:pPr>
            <w:r w:rsidRPr="00432B4B">
              <w:rPr>
                <w:rFonts w:cstheme="minorHAnsi"/>
                <w:b/>
                <w:sz w:val="16"/>
                <w:szCs w:val="16"/>
              </w:rPr>
              <w:t>Colores</w:t>
            </w:r>
          </w:p>
        </w:tc>
        <w:tc>
          <w:tcPr>
            <w:tcW w:w="391"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162E41C0" w14:textId="77777777" w:rsidR="00B57143" w:rsidRPr="00432B4B" w:rsidRDefault="00B57143">
            <w:pPr>
              <w:rPr>
                <w:rFonts w:cstheme="minorHAnsi"/>
                <w:b/>
                <w:sz w:val="16"/>
                <w:szCs w:val="16"/>
              </w:rPr>
            </w:pPr>
            <w:proofErr w:type="spellStart"/>
            <w:r w:rsidRPr="00432B4B">
              <w:rPr>
                <w:rFonts w:cstheme="minorHAnsi"/>
                <w:b/>
                <w:sz w:val="16"/>
                <w:szCs w:val="16"/>
              </w:rPr>
              <w:t>Nº</w:t>
            </w:r>
            <w:proofErr w:type="spellEnd"/>
          </w:p>
        </w:tc>
        <w:tc>
          <w:tcPr>
            <w:tcW w:w="2474"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079D24C4" w14:textId="77777777" w:rsidR="00B57143" w:rsidRPr="00432B4B" w:rsidRDefault="00B57143">
            <w:pPr>
              <w:rPr>
                <w:rFonts w:cstheme="minorHAnsi"/>
                <w:b/>
                <w:sz w:val="16"/>
                <w:szCs w:val="16"/>
              </w:rPr>
            </w:pPr>
            <w:r w:rsidRPr="00432B4B">
              <w:rPr>
                <w:rFonts w:cstheme="minorHAnsi"/>
                <w:b/>
                <w:sz w:val="16"/>
                <w:szCs w:val="16"/>
              </w:rPr>
              <w:t>Estado COLORES</w:t>
            </w:r>
          </w:p>
        </w:tc>
        <w:tc>
          <w:tcPr>
            <w:tcW w:w="1267"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329827A7" w14:textId="77777777" w:rsidR="00B57143" w:rsidRPr="00432B4B" w:rsidRDefault="00B57143">
            <w:pPr>
              <w:rPr>
                <w:rFonts w:cstheme="minorHAnsi"/>
                <w:b/>
                <w:sz w:val="16"/>
                <w:szCs w:val="16"/>
              </w:rPr>
            </w:pPr>
            <w:r w:rsidRPr="00432B4B">
              <w:rPr>
                <w:rFonts w:cstheme="minorHAnsi"/>
                <w:b/>
                <w:sz w:val="16"/>
                <w:szCs w:val="16"/>
              </w:rPr>
              <w:t>CON DEMANDA</w:t>
            </w:r>
          </w:p>
        </w:tc>
      </w:tr>
      <w:tr w:rsidR="00B57143" w:rsidRPr="00432B4B" w14:paraId="3C8FF1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3EC212" w14:textId="77777777" w:rsidR="00B57143" w:rsidRPr="00432B4B" w:rsidRDefault="00B57143">
            <w:pPr>
              <w:rPr>
                <w:rFonts w:cstheme="minorHAnsi"/>
                <w:sz w:val="16"/>
                <w:szCs w:val="16"/>
              </w:rPr>
            </w:pPr>
            <w:r w:rsidRPr="00432B4B">
              <w:rPr>
                <w:rFonts w:cstheme="minorHAnsi"/>
                <w:b/>
                <w:sz w:val="16"/>
                <w:szCs w:val="16"/>
              </w:rPr>
              <w:t>OFF</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5A7FFA2" w14:textId="77777777" w:rsidR="00B57143" w:rsidRPr="00432B4B" w:rsidRDefault="00B57143">
            <w:pPr>
              <w:rPr>
                <w:rFonts w:cstheme="minorHAnsi"/>
                <w:b/>
                <w:sz w:val="16"/>
                <w:szCs w:val="16"/>
              </w:rPr>
            </w:pPr>
            <w:r w:rsidRPr="00432B4B">
              <w:rPr>
                <w:rFonts w:cstheme="minorHAnsi"/>
                <w:b/>
                <w:sz w:val="16"/>
                <w:szCs w:val="16"/>
              </w:rPr>
              <w:t>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06D48C" w14:textId="77777777" w:rsidR="00B57143" w:rsidRPr="00432B4B" w:rsidRDefault="00B57143">
            <w:pPr>
              <w:rPr>
                <w:rFonts w:cstheme="minorHAnsi"/>
                <w:sz w:val="16"/>
                <w:szCs w:val="16"/>
              </w:rPr>
            </w:pPr>
            <w:r w:rsidRPr="00432B4B">
              <w:rPr>
                <w:rFonts w:cstheme="minorHAnsi"/>
                <w:b/>
                <w:sz w:val="16"/>
                <w:szCs w:val="16"/>
              </w:rPr>
              <w:t>APAGADO</w:t>
            </w:r>
          </w:p>
        </w:tc>
        <w:tc>
          <w:tcPr>
            <w:tcW w:w="1267" w:type="pct"/>
            <w:tcBorders>
              <w:top w:val="single" w:sz="4" w:space="0" w:color="000000"/>
              <w:left w:val="single" w:sz="4" w:space="0" w:color="000000"/>
              <w:bottom w:val="single" w:sz="4" w:space="0" w:color="000000"/>
              <w:right w:val="single" w:sz="4" w:space="0" w:color="000000"/>
            </w:tcBorders>
            <w:vAlign w:val="center"/>
          </w:tcPr>
          <w:p w14:paraId="1614F1E1" w14:textId="77777777" w:rsidR="00B57143" w:rsidRPr="00432B4B" w:rsidRDefault="00B57143">
            <w:pPr>
              <w:rPr>
                <w:rFonts w:cstheme="minorHAnsi"/>
                <w:sz w:val="16"/>
                <w:szCs w:val="16"/>
              </w:rPr>
            </w:pPr>
          </w:p>
        </w:tc>
      </w:tr>
      <w:tr w:rsidR="00B57143" w:rsidRPr="00432B4B" w14:paraId="3ED5826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9B38C" w14:textId="77777777" w:rsidR="00B57143" w:rsidRPr="00432B4B" w:rsidRDefault="00B57143">
            <w:pPr>
              <w:rPr>
                <w:rFonts w:cstheme="minorHAnsi"/>
                <w:b/>
                <w:sz w:val="16"/>
                <w:szCs w:val="16"/>
              </w:rPr>
            </w:pPr>
            <w:r w:rsidRPr="00432B4B">
              <w:rPr>
                <w:rFonts w:cstheme="minorHAnsi"/>
                <w:b/>
                <w:sz w:val="16"/>
                <w:szCs w:val="16"/>
              </w:rPr>
              <w:t>V</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FD9FD1E" w14:textId="77777777" w:rsidR="00B57143" w:rsidRPr="00432B4B" w:rsidRDefault="00B57143">
            <w:pPr>
              <w:rPr>
                <w:rFonts w:cstheme="minorHAnsi"/>
                <w:b/>
                <w:sz w:val="16"/>
                <w:szCs w:val="16"/>
              </w:rPr>
            </w:pPr>
            <w:r w:rsidRPr="00432B4B">
              <w:rPr>
                <w:rFonts w:cstheme="minorHAnsi"/>
                <w:b/>
                <w:sz w:val="16"/>
                <w:szCs w:val="16"/>
              </w:rPr>
              <w:t>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8D03A17" w14:textId="77777777" w:rsidR="00B57143" w:rsidRPr="00432B4B" w:rsidRDefault="00B57143">
            <w:pPr>
              <w:rPr>
                <w:rFonts w:cstheme="minorHAnsi"/>
                <w:sz w:val="16"/>
                <w:szCs w:val="16"/>
              </w:rPr>
            </w:pPr>
            <w:r w:rsidRPr="00432B4B">
              <w:rPr>
                <w:rFonts w:cstheme="minorHAnsi"/>
                <w:b/>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tcPr>
          <w:p w14:paraId="67518E85" w14:textId="77777777" w:rsidR="00B57143" w:rsidRPr="00432B4B" w:rsidRDefault="00B57143">
            <w:pPr>
              <w:rPr>
                <w:rFonts w:cstheme="minorHAnsi"/>
                <w:sz w:val="16"/>
                <w:szCs w:val="16"/>
              </w:rPr>
            </w:pPr>
          </w:p>
        </w:tc>
      </w:tr>
      <w:tr w:rsidR="00B57143" w:rsidRPr="00432B4B" w14:paraId="428FFED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FF9379D" w14:textId="77777777" w:rsidR="00B57143" w:rsidRPr="00432B4B" w:rsidRDefault="00B57143">
            <w:pPr>
              <w:rPr>
                <w:rFonts w:cstheme="minorHAnsi"/>
                <w:b/>
                <w:sz w:val="16"/>
                <w:szCs w:val="16"/>
              </w:rPr>
            </w:pPr>
            <w:r w:rsidRPr="00432B4B">
              <w:rPr>
                <w:rFonts w:cstheme="minorHAnsi"/>
                <w:b/>
                <w:sz w:val="16"/>
                <w:szCs w:val="16"/>
              </w:rPr>
              <w:t>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6D7355D" w14:textId="77777777" w:rsidR="00B57143" w:rsidRPr="00432B4B" w:rsidRDefault="00B57143">
            <w:pPr>
              <w:rPr>
                <w:rFonts w:cstheme="minorHAnsi"/>
                <w:b/>
                <w:sz w:val="16"/>
                <w:szCs w:val="16"/>
              </w:rPr>
            </w:pPr>
            <w:r w:rsidRPr="00432B4B">
              <w:rPr>
                <w:rFonts w:cstheme="minorHAnsi"/>
                <w:b/>
                <w:sz w:val="16"/>
                <w:szCs w:val="16"/>
              </w:rPr>
              <w:t>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6F484" w14:textId="77777777" w:rsidR="00B57143" w:rsidRPr="00432B4B" w:rsidRDefault="00B57143">
            <w:pPr>
              <w:rPr>
                <w:rFonts w:cstheme="minorHAnsi"/>
                <w:sz w:val="16"/>
                <w:szCs w:val="16"/>
              </w:rPr>
            </w:pPr>
            <w:r w:rsidRPr="00432B4B">
              <w:rPr>
                <w:rFonts w:cstheme="minorHAnsi"/>
                <w:b/>
                <w:sz w:val="16"/>
                <w:szCs w:val="16"/>
              </w:rPr>
              <w:t>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667F73F2" w14:textId="77777777" w:rsidR="00B57143" w:rsidRPr="00432B4B" w:rsidRDefault="00B57143">
            <w:pPr>
              <w:rPr>
                <w:rFonts w:cstheme="minorHAnsi"/>
                <w:sz w:val="16"/>
                <w:szCs w:val="16"/>
              </w:rPr>
            </w:pPr>
          </w:p>
        </w:tc>
      </w:tr>
      <w:tr w:rsidR="00B57143" w:rsidRPr="00432B4B" w14:paraId="0FC16B2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92FE4C8" w14:textId="77777777" w:rsidR="00B57143" w:rsidRPr="00432B4B" w:rsidRDefault="00B57143">
            <w:pPr>
              <w:rPr>
                <w:rFonts w:cstheme="minorHAnsi"/>
                <w:b/>
                <w:sz w:val="16"/>
                <w:szCs w:val="16"/>
              </w:rPr>
            </w:pPr>
            <w:r w:rsidRPr="00432B4B">
              <w:rPr>
                <w:rFonts w:cstheme="minorHAnsi"/>
                <w:b/>
                <w:sz w:val="16"/>
                <w:szCs w:val="16"/>
              </w:rPr>
              <w:t>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D68975C" w14:textId="77777777" w:rsidR="00B57143" w:rsidRPr="00432B4B" w:rsidRDefault="00B57143">
            <w:pPr>
              <w:rPr>
                <w:rFonts w:cstheme="minorHAnsi"/>
                <w:b/>
                <w:sz w:val="16"/>
                <w:szCs w:val="16"/>
              </w:rPr>
            </w:pPr>
            <w:r w:rsidRPr="00432B4B">
              <w:rPr>
                <w:rFonts w:cstheme="minorHAnsi"/>
                <w:b/>
                <w:sz w:val="16"/>
                <w:szCs w:val="16"/>
              </w:rPr>
              <w:t>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381EF" w14:textId="77777777" w:rsidR="00B57143" w:rsidRPr="00432B4B" w:rsidRDefault="00B57143">
            <w:pPr>
              <w:rPr>
                <w:rFonts w:cstheme="minorHAnsi"/>
                <w:b/>
                <w:sz w:val="16"/>
                <w:szCs w:val="16"/>
              </w:rPr>
            </w:pPr>
            <w:r w:rsidRPr="00432B4B">
              <w:rPr>
                <w:rFonts w:cstheme="minorHAnsi"/>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701C7BAC" w14:textId="77777777" w:rsidR="00B57143" w:rsidRPr="00432B4B" w:rsidRDefault="00B57143">
            <w:pPr>
              <w:rPr>
                <w:rFonts w:cstheme="minorHAnsi"/>
                <w:sz w:val="16"/>
                <w:szCs w:val="16"/>
              </w:rPr>
            </w:pPr>
          </w:p>
        </w:tc>
      </w:tr>
      <w:tr w:rsidR="00B57143" w:rsidRPr="00432B4B" w14:paraId="6071FDD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A3764FF" w14:textId="77777777" w:rsidR="00B57143" w:rsidRPr="00432B4B" w:rsidRDefault="00B57143">
            <w:pPr>
              <w:rPr>
                <w:rFonts w:cstheme="minorHAnsi"/>
                <w:b/>
                <w:sz w:val="16"/>
                <w:szCs w:val="16"/>
              </w:rPr>
            </w:pPr>
            <w:r w:rsidRPr="00432B4B">
              <w:rPr>
                <w:rFonts w:cstheme="minorHAnsi"/>
                <w:b/>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2A5139" w14:textId="77777777" w:rsidR="00B57143" w:rsidRPr="00432B4B" w:rsidRDefault="00B57143">
            <w:pPr>
              <w:rPr>
                <w:rFonts w:cstheme="minorHAnsi"/>
                <w:b/>
                <w:sz w:val="16"/>
                <w:szCs w:val="16"/>
              </w:rPr>
            </w:pPr>
            <w:r w:rsidRPr="00432B4B">
              <w:rPr>
                <w:rFonts w:cstheme="minorHAnsi"/>
                <w:b/>
                <w:sz w:val="16"/>
                <w:szCs w:val="16"/>
              </w:rPr>
              <w:t>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47AAF3B" w14:textId="77777777" w:rsidR="00B57143" w:rsidRPr="00432B4B" w:rsidRDefault="00B57143">
            <w:pPr>
              <w:rPr>
                <w:rFonts w:cstheme="minorHAnsi"/>
                <w:sz w:val="16"/>
                <w:szCs w:val="16"/>
              </w:rPr>
            </w:pPr>
            <w:r w:rsidRPr="00432B4B">
              <w:rPr>
                <w:rFonts w:cstheme="minorHAnsi"/>
                <w:b/>
                <w:sz w:val="16"/>
                <w:szCs w:val="16"/>
              </w:rPr>
              <w:t>VERDE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1A134C3" w14:textId="77777777" w:rsidR="00B57143" w:rsidRPr="00432B4B" w:rsidRDefault="00B57143">
            <w:pPr>
              <w:rPr>
                <w:rFonts w:cstheme="minorHAnsi"/>
                <w:sz w:val="16"/>
                <w:szCs w:val="16"/>
              </w:rPr>
            </w:pPr>
          </w:p>
        </w:tc>
      </w:tr>
      <w:tr w:rsidR="00B57143" w:rsidRPr="00432B4B" w14:paraId="56A2332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0253679" w14:textId="77777777" w:rsidR="00B57143" w:rsidRPr="00432B4B" w:rsidRDefault="00B57143">
            <w:pPr>
              <w:rPr>
                <w:rFonts w:cstheme="minorHAnsi"/>
                <w:b/>
                <w:sz w:val="16"/>
                <w:szCs w:val="16"/>
              </w:rPr>
            </w:pPr>
            <w:r w:rsidRPr="00432B4B">
              <w:rPr>
                <w:rFonts w:cstheme="minorHAnsi"/>
                <w:b/>
                <w:sz w:val="16"/>
                <w:szCs w:val="16"/>
              </w:rPr>
              <w:t>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EA766FE" w14:textId="77777777" w:rsidR="00B57143" w:rsidRPr="00432B4B" w:rsidRDefault="00B57143">
            <w:pPr>
              <w:rPr>
                <w:rFonts w:cstheme="minorHAnsi"/>
                <w:b/>
                <w:sz w:val="16"/>
                <w:szCs w:val="16"/>
              </w:rPr>
            </w:pPr>
            <w:r w:rsidRPr="00432B4B">
              <w:rPr>
                <w:rFonts w:cstheme="minorHAnsi"/>
                <w:b/>
                <w:sz w:val="16"/>
                <w:szCs w:val="16"/>
              </w:rPr>
              <w:t>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271076" w14:textId="77777777" w:rsidR="00B57143" w:rsidRPr="00432B4B" w:rsidRDefault="00B57143">
            <w:pPr>
              <w:rPr>
                <w:rFonts w:cstheme="minorHAnsi"/>
                <w:sz w:val="16"/>
                <w:szCs w:val="16"/>
              </w:rPr>
            </w:pPr>
            <w:r w:rsidRPr="00432B4B">
              <w:rPr>
                <w:rFonts w:cstheme="minorHAnsi"/>
                <w:b/>
                <w:sz w:val="16"/>
                <w:szCs w:val="16"/>
              </w:rPr>
              <w:t>AMBAR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0AF782D" w14:textId="77777777" w:rsidR="00B57143" w:rsidRPr="00432B4B" w:rsidRDefault="00B57143">
            <w:pPr>
              <w:rPr>
                <w:rFonts w:cstheme="minorHAnsi"/>
                <w:sz w:val="16"/>
                <w:szCs w:val="16"/>
              </w:rPr>
            </w:pPr>
          </w:p>
        </w:tc>
      </w:tr>
      <w:tr w:rsidR="00B57143" w:rsidRPr="00432B4B" w14:paraId="6D8045B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7926DF0" w14:textId="77777777" w:rsidR="00B57143" w:rsidRPr="00432B4B" w:rsidRDefault="00B57143">
            <w:pPr>
              <w:rPr>
                <w:rFonts w:cstheme="minorHAnsi"/>
                <w:b/>
                <w:sz w:val="16"/>
                <w:szCs w:val="16"/>
              </w:rPr>
            </w:pPr>
            <w:r w:rsidRPr="00432B4B">
              <w:rPr>
                <w:rFonts w:cstheme="minorHAnsi"/>
                <w:b/>
                <w:sz w:val="16"/>
                <w:szCs w:val="16"/>
              </w:rPr>
              <w:t>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7905E30" w14:textId="77777777" w:rsidR="00B57143" w:rsidRPr="00432B4B" w:rsidRDefault="00B57143">
            <w:pPr>
              <w:rPr>
                <w:rFonts w:cstheme="minorHAnsi"/>
                <w:b/>
                <w:sz w:val="16"/>
                <w:szCs w:val="16"/>
              </w:rPr>
            </w:pPr>
            <w:r w:rsidRPr="00432B4B">
              <w:rPr>
                <w:rFonts w:cstheme="minorHAnsi"/>
                <w:b/>
                <w:sz w:val="16"/>
                <w:szCs w:val="16"/>
              </w:rPr>
              <w:t>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87A34A6" w14:textId="77777777" w:rsidR="00B57143" w:rsidRPr="00432B4B" w:rsidRDefault="00B57143">
            <w:pPr>
              <w:rPr>
                <w:rFonts w:cstheme="minorHAnsi"/>
                <w:sz w:val="16"/>
                <w:szCs w:val="16"/>
              </w:rPr>
            </w:pPr>
            <w:r w:rsidRPr="00432B4B">
              <w:rPr>
                <w:rFonts w:cstheme="minorHAnsi"/>
                <w:b/>
                <w:sz w:val="16"/>
                <w:szCs w:val="16"/>
              </w:rPr>
              <w:t>ROJO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3429CA5" w14:textId="77777777" w:rsidR="00B57143" w:rsidRPr="00432B4B" w:rsidRDefault="00B57143">
            <w:pPr>
              <w:rPr>
                <w:rFonts w:cstheme="minorHAnsi"/>
                <w:sz w:val="16"/>
                <w:szCs w:val="16"/>
              </w:rPr>
            </w:pPr>
          </w:p>
        </w:tc>
      </w:tr>
      <w:tr w:rsidR="00B57143" w:rsidRPr="00432B4B" w14:paraId="56FF40D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CFEC31C" w14:textId="77777777" w:rsidR="00B57143" w:rsidRPr="00432B4B" w:rsidRDefault="00B57143">
            <w:pPr>
              <w:rPr>
                <w:rFonts w:cstheme="minorHAnsi"/>
                <w:b/>
                <w:sz w:val="16"/>
                <w:szCs w:val="16"/>
              </w:rPr>
            </w:pPr>
            <w:r w:rsidRPr="00432B4B">
              <w:rPr>
                <w:rFonts w:cstheme="minorHAnsi"/>
                <w:b/>
                <w:sz w:val="16"/>
                <w:szCs w:val="16"/>
              </w:rPr>
              <w:t>Vi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48FF659" w14:textId="77777777" w:rsidR="00B57143" w:rsidRPr="00432B4B" w:rsidRDefault="00B57143">
            <w:pPr>
              <w:rPr>
                <w:rFonts w:cstheme="minorHAnsi"/>
                <w:b/>
                <w:sz w:val="16"/>
                <w:szCs w:val="16"/>
              </w:rPr>
            </w:pPr>
            <w:r w:rsidRPr="00432B4B">
              <w:rPr>
                <w:rFonts w:cstheme="minorHAnsi"/>
                <w:b/>
                <w:sz w:val="16"/>
                <w:szCs w:val="16"/>
              </w:rPr>
              <w:t>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1EA5A79" w14:textId="77777777" w:rsidR="00B57143" w:rsidRPr="00432B4B" w:rsidRDefault="00B57143">
            <w:pPr>
              <w:rPr>
                <w:rFonts w:cstheme="minorHAnsi"/>
                <w:sz w:val="16"/>
                <w:szCs w:val="16"/>
              </w:rPr>
            </w:pPr>
            <w:r w:rsidRPr="00432B4B">
              <w:rPr>
                <w:rFonts w:cstheme="minorHAnsi"/>
                <w:b/>
                <w:sz w:val="16"/>
                <w:szCs w:val="16"/>
              </w:rPr>
              <w:t xml:space="preserve">VERDE </w:t>
            </w:r>
            <w:proofErr w:type="spellStart"/>
            <w:r w:rsidRPr="00432B4B">
              <w:rPr>
                <w:rFonts w:cstheme="minorHAnsi"/>
                <w:b/>
                <w:sz w:val="16"/>
                <w:szCs w:val="16"/>
              </w:rPr>
              <w:t>Int</w:t>
            </w:r>
            <w:proofErr w:type="spellEnd"/>
            <w:r w:rsidRPr="00432B4B">
              <w:rPr>
                <w:rFonts w:cstheme="minorHAnsi"/>
                <w:b/>
                <w:sz w:val="16"/>
                <w:szCs w:val="16"/>
              </w:rPr>
              <w:t>. RAPIDO</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69D98E4" w14:textId="77777777" w:rsidR="00B57143" w:rsidRPr="00432B4B" w:rsidRDefault="00B57143">
            <w:pPr>
              <w:rPr>
                <w:rFonts w:cstheme="minorHAnsi"/>
                <w:sz w:val="16"/>
                <w:szCs w:val="16"/>
              </w:rPr>
            </w:pPr>
          </w:p>
        </w:tc>
      </w:tr>
      <w:tr w:rsidR="00B57143" w:rsidRPr="00432B4B" w14:paraId="55CD561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968368E" w14:textId="77777777" w:rsidR="00B57143" w:rsidRPr="00432B4B" w:rsidRDefault="00B57143">
            <w:pPr>
              <w:rPr>
                <w:rFonts w:cstheme="minorHAnsi"/>
                <w:b/>
                <w:sz w:val="16"/>
                <w:szCs w:val="16"/>
              </w:rPr>
            </w:pPr>
            <w:proofErr w:type="spellStart"/>
            <w:r w:rsidRPr="00432B4B">
              <w:rPr>
                <w:rFonts w:cstheme="minorHAnsi"/>
                <w:b/>
                <w:sz w:val="16"/>
                <w:szCs w:val="16"/>
              </w:rPr>
              <w:t>Ri</w:t>
            </w:r>
            <w:proofErr w:type="spellEnd"/>
            <w:r w:rsidRPr="00432B4B">
              <w:rPr>
                <w:rFonts w:cstheme="minorHAnsi"/>
                <w:b/>
                <w:sz w:val="16"/>
                <w:szCs w:val="16"/>
              </w:rPr>
              <w:t xml:space="preserve"> AI </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E019803" w14:textId="77777777" w:rsidR="00B57143" w:rsidRPr="00432B4B" w:rsidRDefault="00B57143">
            <w:pPr>
              <w:rPr>
                <w:rFonts w:cstheme="minorHAnsi"/>
                <w:b/>
                <w:sz w:val="16"/>
                <w:szCs w:val="16"/>
              </w:rPr>
            </w:pPr>
            <w:r w:rsidRPr="00432B4B">
              <w:rPr>
                <w:rFonts w:cstheme="minorHAnsi"/>
                <w:b/>
                <w:sz w:val="16"/>
                <w:szCs w:val="16"/>
              </w:rPr>
              <w:t>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318E4C" w14:textId="77777777" w:rsidR="00B57143" w:rsidRPr="00432B4B" w:rsidRDefault="00B57143">
            <w:pPr>
              <w:rPr>
                <w:rFonts w:cstheme="minorHAnsi"/>
                <w:sz w:val="16"/>
                <w:szCs w:val="16"/>
              </w:rPr>
            </w:pPr>
            <w:r w:rsidRPr="00432B4B">
              <w:rPr>
                <w:rFonts w:cstheme="minorHAnsi"/>
                <w:b/>
                <w:sz w:val="16"/>
                <w:szCs w:val="16"/>
              </w:rPr>
              <w:t xml:space="preserve">ROJO </w:t>
            </w:r>
            <w:proofErr w:type="spellStart"/>
            <w:r w:rsidRPr="00432B4B">
              <w:rPr>
                <w:rFonts w:cstheme="minorHAnsi"/>
                <w:b/>
                <w:sz w:val="16"/>
                <w:szCs w:val="16"/>
              </w:rPr>
              <w:t>Int</w:t>
            </w:r>
            <w:proofErr w:type="spellEnd"/>
            <w:r w:rsidRPr="00432B4B">
              <w:rPr>
                <w:rFonts w:cstheme="minorHAnsi"/>
                <w:b/>
                <w:sz w:val="16"/>
                <w:szCs w:val="16"/>
              </w:rPr>
              <w:t xml:space="preserve">. </w:t>
            </w:r>
            <w:proofErr w:type="gramStart"/>
            <w:r w:rsidRPr="00432B4B">
              <w:rPr>
                <w:rFonts w:cstheme="minorHAnsi"/>
                <w:b/>
                <w:sz w:val="16"/>
                <w:szCs w:val="16"/>
              </w:rPr>
              <w:t>RAPIDO</w:t>
            </w:r>
            <w:r w:rsidRPr="00432B4B">
              <w:rPr>
                <w:rFonts w:cstheme="minorHAnsi"/>
                <w:sz w:val="16"/>
                <w:szCs w:val="16"/>
              </w:rPr>
              <w:t xml:space="preserve">  </w:t>
            </w:r>
            <w:r w:rsidRPr="00432B4B">
              <w:rPr>
                <w:rFonts w:cstheme="minorHAnsi"/>
                <w:b/>
                <w:sz w:val="16"/>
                <w:szCs w:val="16"/>
              </w:rPr>
              <w:t>+</w:t>
            </w:r>
            <w:proofErr w:type="gramEnd"/>
            <w:r w:rsidRPr="00432B4B">
              <w:rPr>
                <w:rFonts w:cstheme="minorHAnsi"/>
                <w:sz w:val="16"/>
                <w:szCs w:val="16"/>
              </w:rPr>
              <w:t xml:space="preserve"> </w:t>
            </w: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E2CBFF8" w14:textId="77777777" w:rsidR="00B57143" w:rsidRPr="00432B4B" w:rsidRDefault="00B57143">
            <w:pPr>
              <w:rPr>
                <w:rFonts w:cstheme="minorHAnsi"/>
                <w:sz w:val="16"/>
                <w:szCs w:val="16"/>
              </w:rPr>
            </w:pPr>
          </w:p>
        </w:tc>
      </w:tr>
      <w:tr w:rsidR="00B57143" w:rsidRPr="00432B4B" w14:paraId="27ACF6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16BED98" w14:textId="77777777" w:rsidR="00B57143" w:rsidRPr="00432B4B" w:rsidRDefault="00B57143">
            <w:pPr>
              <w:rPr>
                <w:rFonts w:cstheme="minorHAnsi"/>
                <w:b/>
                <w:sz w:val="16"/>
                <w:szCs w:val="16"/>
              </w:rPr>
            </w:pPr>
            <w:r w:rsidRPr="00432B4B">
              <w:rPr>
                <w:rFonts w:cstheme="minorHAnsi"/>
                <w:b/>
                <w:sz w:val="16"/>
                <w:szCs w:val="16"/>
              </w:rPr>
              <w:t>V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486C020" w14:textId="77777777" w:rsidR="00B57143" w:rsidRPr="00432B4B" w:rsidRDefault="00B57143">
            <w:pPr>
              <w:rPr>
                <w:rFonts w:cstheme="minorHAnsi"/>
                <w:b/>
                <w:sz w:val="16"/>
                <w:szCs w:val="16"/>
              </w:rPr>
            </w:pPr>
            <w:r w:rsidRPr="00432B4B">
              <w:rPr>
                <w:rFonts w:cstheme="minorHAnsi"/>
                <w:b/>
                <w:sz w:val="16"/>
                <w:szCs w:val="16"/>
              </w:rPr>
              <w:t>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578A6" w14:textId="77777777" w:rsidR="00B57143" w:rsidRPr="00432B4B" w:rsidRDefault="00B57143">
            <w:pPr>
              <w:rPr>
                <w:rFonts w:cstheme="minorHAnsi"/>
                <w:sz w:val="16"/>
                <w:szCs w:val="16"/>
              </w:rPr>
            </w:pPr>
            <w:r w:rsidRPr="00432B4B">
              <w:rPr>
                <w:rFonts w:cstheme="minorHAnsi"/>
                <w:b/>
                <w:sz w:val="16"/>
                <w:szCs w:val="16"/>
              </w:rPr>
              <w:t>VERDE</w:t>
            </w:r>
            <w:r w:rsidRPr="00432B4B">
              <w:rPr>
                <w:rFonts w:cstheme="minorHAnsi"/>
                <w:sz w:val="16"/>
                <w:szCs w:val="16"/>
              </w:rPr>
              <w:t xml:space="preserve"> </w:t>
            </w:r>
            <w:r w:rsidRPr="00432B4B">
              <w:rPr>
                <w:rFonts w:cstheme="minorHAnsi"/>
                <w:b/>
                <w:sz w:val="16"/>
                <w:szCs w:val="16"/>
              </w:rPr>
              <w:t xml:space="preserve">+ AMBAR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B7236CC" w14:textId="77777777" w:rsidR="00B57143" w:rsidRPr="00432B4B" w:rsidRDefault="00B57143">
            <w:pPr>
              <w:rPr>
                <w:rFonts w:cstheme="minorHAnsi"/>
                <w:sz w:val="16"/>
                <w:szCs w:val="16"/>
              </w:rPr>
            </w:pPr>
          </w:p>
        </w:tc>
      </w:tr>
      <w:tr w:rsidR="00B57143" w:rsidRPr="00432B4B" w14:paraId="095E257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17262D5" w14:textId="77777777" w:rsidR="00B57143" w:rsidRPr="00432B4B" w:rsidRDefault="00B57143">
            <w:pPr>
              <w:rPr>
                <w:rFonts w:cstheme="minorHAnsi"/>
                <w:b/>
                <w:sz w:val="16"/>
                <w:szCs w:val="16"/>
              </w:rPr>
            </w:pPr>
            <w:r w:rsidRPr="00432B4B">
              <w:rPr>
                <w:rFonts w:cstheme="minorHAnsi"/>
                <w:b/>
                <w:sz w:val="16"/>
                <w:szCs w:val="16"/>
              </w:rPr>
              <w:t>R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C466451" w14:textId="77777777" w:rsidR="00B57143" w:rsidRPr="00432B4B" w:rsidRDefault="00B57143">
            <w:pPr>
              <w:rPr>
                <w:rFonts w:cstheme="minorHAnsi"/>
                <w:b/>
                <w:sz w:val="16"/>
                <w:szCs w:val="16"/>
              </w:rPr>
            </w:pPr>
            <w:r w:rsidRPr="00432B4B">
              <w:rPr>
                <w:rFonts w:cstheme="minorHAnsi"/>
                <w:b/>
                <w:sz w:val="16"/>
                <w:szCs w:val="16"/>
              </w:rPr>
              <w:t>10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383303A" w14:textId="77777777" w:rsidR="00B57143" w:rsidRPr="00432B4B" w:rsidRDefault="00B57143">
            <w:pPr>
              <w:rPr>
                <w:rFonts w:cstheme="minorHAnsi"/>
                <w:sz w:val="16"/>
                <w:szCs w:val="16"/>
              </w:rPr>
            </w:pPr>
            <w:r w:rsidRPr="00432B4B">
              <w:rPr>
                <w:rFonts w:cstheme="minorHAnsi"/>
                <w:b/>
                <w:sz w:val="16"/>
                <w:szCs w:val="16"/>
              </w:rPr>
              <w:t>ROJO</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5ADDC868" w14:textId="77777777" w:rsidR="00B57143" w:rsidRPr="00432B4B" w:rsidRDefault="00B57143">
            <w:pPr>
              <w:rPr>
                <w:rFonts w:cstheme="minorHAnsi"/>
                <w:sz w:val="16"/>
                <w:szCs w:val="16"/>
              </w:rPr>
            </w:pPr>
          </w:p>
        </w:tc>
      </w:tr>
      <w:tr w:rsidR="00B57143" w:rsidRPr="00432B4B" w14:paraId="3E55C4A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D0C881" w14:textId="77777777" w:rsidR="00B57143" w:rsidRPr="00432B4B" w:rsidRDefault="00B57143">
            <w:pPr>
              <w:rPr>
                <w:rFonts w:cstheme="minorHAnsi"/>
                <w:b/>
                <w:sz w:val="16"/>
                <w:szCs w:val="16"/>
              </w:rPr>
            </w:pPr>
            <w:r w:rsidRPr="00432B4B">
              <w:rPr>
                <w:rFonts w:cstheme="minorHAnsi"/>
                <w:b/>
                <w:sz w:val="16"/>
                <w:szCs w:val="16"/>
              </w:rPr>
              <w:t>AI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3A9017D" w14:textId="77777777" w:rsidR="00B57143" w:rsidRPr="00432B4B" w:rsidRDefault="00B57143">
            <w:pPr>
              <w:rPr>
                <w:rFonts w:cstheme="minorHAnsi"/>
                <w:b/>
                <w:sz w:val="16"/>
                <w:szCs w:val="16"/>
              </w:rPr>
            </w:pPr>
            <w:r w:rsidRPr="00432B4B">
              <w:rPr>
                <w:rFonts w:cstheme="minorHAnsi"/>
                <w:b/>
                <w:sz w:val="16"/>
                <w:szCs w:val="16"/>
              </w:rPr>
              <w:t>11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5AADF5E"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 xml:space="preserve">VERDE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1747F384" w14:textId="77777777" w:rsidR="00B57143" w:rsidRPr="00432B4B" w:rsidRDefault="00B57143">
            <w:pPr>
              <w:rPr>
                <w:rFonts w:cstheme="minorHAnsi"/>
                <w:sz w:val="16"/>
                <w:szCs w:val="16"/>
              </w:rPr>
            </w:pPr>
          </w:p>
        </w:tc>
      </w:tr>
      <w:tr w:rsidR="00B57143" w:rsidRPr="00432B4B" w14:paraId="0C8FFDEE"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6703C0" w14:textId="77777777" w:rsidR="00B57143" w:rsidRPr="00432B4B" w:rsidRDefault="00B57143">
            <w:pPr>
              <w:rPr>
                <w:rFonts w:cstheme="minorHAnsi"/>
                <w:b/>
                <w:sz w:val="16"/>
                <w:szCs w:val="16"/>
              </w:rPr>
            </w:pPr>
            <w:r w:rsidRPr="00432B4B">
              <w:rPr>
                <w:rFonts w:cstheme="minorHAnsi"/>
                <w:b/>
                <w:sz w:val="16"/>
                <w:szCs w:val="16"/>
              </w:rPr>
              <w:t>AI 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A07D3F6" w14:textId="77777777" w:rsidR="00B57143" w:rsidRPr="00432B4B" w:rsidRDefault="00B57143">
            <w:pPr>
              <w:rPr>
                <w:rFonts w:cstheme="minorHAnsi"/>
                <w:b/>
                <w:sz w:val="16"/>
                <w:szCs w:val="16"/>
              </w:rPr>
            </w:pPr>
            <w:r w:rsidRPr="00432B4B">
              <w:rPr>
                <w:rFonts w:cstheme="minorHAnsi"/>
                <w:b/>
                <w:sz w:val="16"/>
                <w:szCs w:val="16"/>
              </w:rPr>
              <w:t>12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95B5DE8"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 xml:space="preserve">ROJO </w:t>
            </w:r>
            <w:proofErr w:type="spellStart"/>
            <w:r w:rsidRPr="00432B4B">
              <w:rPr>
                <w:rFonts w:cstheme="minorHAnsi"/>
                <w:b/>
                <w:sz w:val="16"/>
                <w:szCs w:val="16"/>
              </w:rPr>
              <w:t>Int</w:t>
            </w:r>
            <w:proofErr w:type="spellEnd"/>
            <w:r w:rsidRPr="00432B4B">
              <w:rPr>
                <w:rFonts w:cstheme="minorHAnsi"/>
                <w:b/>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212E6972" w14:textId="77777777" w:rsidR="00B57143" w:rsidRPr="00432B4B" w:rsidRDefault="00B57143">
            <w:pPr>
              <w:rPr>
                <w:rFonts w:cstheme="minorHAnsi"/>
                <w:sz w:val="16"/>
                <w:szCs w:val="16"/>
              </w:rPr>
            </w:pPr>
          </w:p>
        </w:tc>
      </w:tr>
      <w:tr w:rsidR="00B57143" w:rsidRPr="00432B4B" w14:paraId="4BC28F1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0D39D4" w14:textId="77777777" w:rsidR="00B57143" w:rsidRPr="00432B4B" w:rsidRDefault="00B57143">
            <w:pPr>
              <w:rPr>
                <w:rFonts w:cstheme="minorHAnsi"/>
                <w:b/>
                <w:sz w:val="16"/>
                <w:szCs w:val="16"/>
              </w:rPr>
            </w:pPr>
            <w:proofErr w:type="spellStart"/>
            <w:r w:rsidRPr="00432B4B">
              <w:rPr>
                <w:rFonts w:cstheme="minorHAnsi"/>
                <w:b/>
                <w:sz w:val="16"/>
                <w:szCs w:val="16"/>
              </w:rPr>
              <w:t>Ri</w:t>
            </w:r>
            <w:proofErr w:type="spellEnd"/>
            <w:r w:rsidRPr="00432B4B">
              <w:rPr>
                <w:rFonts w:cstheme="minorHAnsi"/>
                <w:b/>
                <w:sz w:val="16"/>
                <w:szCs w:val="16"/>
              </w:rPr>
              <w:t xml:space="preserve">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5702D7F" w14:textId="77777777" w:rsidR="00B57143" w:rsidRPr="00432B4B" w:rsidRDefault="00B57143">
            <w:pPr>
              <w:rPr>
                <w:rFonts w:cstheme="minorHAnsi"/>
                <w:b/>
                <w:sz w:val="16"/>
                <w:szCs w:val="16"/>
              </w:rPr>
            </w:pPr>
            <w:r w:rsidRPr="00432B4B">
              <w:rPr>
                <w:rFonts w:cstheme="minorHAnsi"/>
                <w:b/>
                <w:sz w:val="16"/>
                <w:szCs w:val="16"/>
              </w:rPr>
              <w:t>13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8E0C73" w14:textId="77777777" w:rsidR="00B57143" w:rsidRPr="00432B4B" w:rsidRDefault="00B57143">
            <w:pPr>
              <w:rPr>
                <w:rFonts w:cstheme="minorHAnsi"/>
                <w:sz w:val="16"/>
                <w:szCs w:val="16"/>
              </w:rPr>
            </w:pPr>
            <w:r w:rsidRPr="00432B4B">
              <w:rPr>
                <w:rFonts w:cstheme="minorHAnsi"/>
                <w:b/>
                <w:sz w:val="16"/>
                <w:szCs w:val="16"/>
              </w:rPr>
              <w:t xml:space="preserve">ROJO </w:t>
            </w:r>
            <w:proofErr w:type="spellStart"/>
            <w:r w:rsidRPr="00432B4B">
              <w:rPr>
                <w:rFonts w:cstheme="minorHAnsi"/>
                <w:b/>
                <w:sz w:val="16"/>
                <w:szCs w:val="16"/>
              </w:rPr>
              <w:t>Int</w:t>
            </w:r>
            <w:proofErr w:type="spellEnd"/>
            <w:r w:rsidRPr="00432B4B">
              <w:rPr>
                <w:rFonts w:cstheme="minorHAnsi"/>
                <w:b/>
                <w:sz w:val="16"/>
                <w:szCs w:val="16"/>
              </w:rPr>
              <w:t xml:space="preserve">. RAPIDO +VERDE </w:t>
            </w:r>
            <w:proofErr w:type="spellStart"/>
            <w:r w:rsidRPr="00432B4B">
              <w:rPr>
                <w:rFonts w:cstheme="minorHAnsi"/>
                <w:b/>
                <w:sz w:val="16"/>
                <w:szCs w:val="16"/>
              </w:rPr>
              <w:t>Int</w:t>
            </w:r>
            <w:proofErr w:type="spellEnd"/>
            <w:r w:rsidRPr="00432B4B">
              <w:rPr>
                <w:rFonts w:cstheme="minorHAnsi"/>
                <w:b/>
                <w:sz w:val="16"/>
                <w:szCs w:val="16"/>
              </w:rPr>
              <w: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63804ACD" w14:textId="77777777" w:rsidR="00B57143" w:rsidRPr="00432B4B" w:rsidRDefault="00B57143">
            <w:pPr>
              <w:rPr>
                <w:rFonts w:cstheme="minorHAnsi"/>
                <w:sz w:val="16"/>
                <w:szCs w:val="16"/>
              </w:rPr>
            </w:pPr>
          </w:p>
        </w:tc>
      </w:tr>
      <w:tr w:rsidR="00B57143" w:rsidRPr="00432B4B" w14:paraId="2639EF7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1F72492" w14:textId="77777777" w:rsidR="00B57143" w:rsidRPr="00432B4B" w:rsidRDefault="00B57143">
            <w:pPr>
              <w:rPr>
                <w:rFonts w:cstheme="minorHAnsi"/>
                <w:b/>
                <w:sz w:val="16"/>
                <w:szCs w:val="16"/>
              </w:rPr>
            </w:pPr>
            <w:r w:rsidRPr="00432B4B">
              <w:rPr>
                <w:rFonts w:cstheme="minorHAnsi"/>
                <w:b/>
                <w:sz w:val="16"/>
                <w:szCs w:val="16"/>
              </w:rPr>
              <w:t>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1429AA8" w14:textId="77777777" w:rsidR="00B57143" w:rsidRPr="00432B4B" w:rsidRDefault="00B57143">
            <w:pPr>
              <w:rPr>
                <w:rFonts w:cstheme="minorHAnsi"/>
                <w:b/>
                <w:sz w:val="16"/>
                <w:szCs w:val="16"/>
              </w:rPr>
            </w:pPr>
            <w:r w:rsidRPr="00432B4B">
              <w:rPr>
                <w:rFonts w:cstheme="minorHAnsi"/>
                <w:b/>
                <w:sz w:val="16"/>
                <w:szCs w:val="16"/>
              </w:rPr>
              <w:t>14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333D98D" w14:textId="77777777" w:rsidR="00B57143" w:rsidRPr="00432B4B" w:rsidRDefault="00B57143">
            <w:pPr>
              <w:rPr>
                <w:rFonts w:cstheme="minorHAnsi"/>
                <w:sz w:val="16"/>
                <w:szCs w:val="16"/>
              </w:rPr>
            </w:pPr>
            <w:r w:rsidRPr="00432B4B">
              <w:rPr>
                <w:rFonts w:cstheme="minorHAnsi"/>
                <w:b/>
                <w:sz w:val="16"/>
                <w:szCs w:val="16"/>
              </w:rPr>
              <w:t>AMBAR</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72DE1BE" w14:textId="77777777" w:rsidR="00B57143" w:rsidRPr="00432B4B" w:rsidRDefault="00B57143">
            <w:pPr>
              <w:rPr>
                <w:rFonts w:cstheme="minorHAnsi"/>
                <w:sz w:val="16"/>
                <w:szCs w:val="16"/>
              </w:rPr>
            </w:pPr>
          </w:p>
        </w:tc>
      </w:tr>
      <w:tr w:rsidR="00B57143" w:rsidRPr="00432B4B" w14:paraId="1D68090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7A59AD4" w14:textId="77777777" w:rsidR="00B57143" w:rsidRPr="00432B4B" w:rsidRDefault="00B57143">
            <w:pPr>
              <w:rPr>
                <w:rFonts w:cstheme="minorHAnsi"/>
                <w:b/>
                <w:sz w:val="16"/>
                <w:szCs w:val="16"/>
              </w:rPr>
            </w:pPr>
            <w:r w:rsidRPr="00432B4B">
              <w:rPr>
                <w:rFonts w:cstheme="minorHAnsi"/>
                <w:b/>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73179A0" w14:textId="77777777" w:rsidR="00B57143" w:rsidRPr="00432B4B" w:rsidRDefault="00B57143">
            <w:pPr>
              <w:rPr>
                <w:rFonts w:cstheme="minorHAnsi"/>
                <w:b/>
                <w:sz w:val="16"/>
                <w:szCs w:val="16"/>
              </w:rPr>
            </w:pPr>
            <w:r w:rsidRPr="00432B4B">
              <w:rPr>
                <w:rFonts w:cstheme="minorHAnsi"/>
                <w:b/>
                <w:sz w:val="16"/>
                <w:szCs w:val="16"/>
              </w:rPr>
              <w:t>15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013DB52" w14:textId="77777777" w:rsidR="00B57143" w:rsidRPr="00432B4B" w:rsidRDefault="00B57143">
            <w:pPr>
              <w:rPr>
                <w:rFonts w:cstheme="minorHAnsi"/>
                <w:sz w:val="16"/>
                <w:szCs w:val="16"/>
              </w:rPr>
            </w:pPr>
            <w:r w:rsidRPr="00432B4B">
              <w:rPr>
                <w:rFonts w:cstheme="minorHAnsi"/>
                <w:b/>
                <w:sz w:val="16"/>
                <w:szCs w:val="16"/>
              </w:rPr>
              <w:t>VERDE Intermitente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24D1BDB8" w14:textId="77777777" w:rsidR="00B57143" w:rsidRPr="00432B4B" w:rsidRDefault="00B57143">
            <w:pPr>
              <w:rPr>
                <w:rFonts w:cstheme="minorHAnsi"/>
                <w:sz w:val="16"/>
                <w:szCs w:val="16"/>
              </w:rPr>
            </w:pPr>
          </w:p>
        </w:tc>
      </w:tr>
      <w:tr w:rsidR="00B57143" w:rsidRPr="00432B4B" w14:paraId="671460D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2EE21A" w14:textId="77777777" w:rsidR="00B57143" w:rsidRPr="00432B4B" w:rsidRDefault="00B57143">
            <w:pPr>
              <w:rPr>
                <w:rFonts w:cstheme="minorHAnsi"/>
                <w:b/>
                <w:sz w:val="16"/>
                <w:szCs w:val="16"/>
              </w:rPr>
            </w:pPr>
            <w:r w:rsidRPr="00432B4B">
              <w:rPr>
                <w:rFonts w:cstheme="minorHAnsi"/>
                <w:b/>
                <w:sz w:val="16"/>
                <w:szCs w:val="16"/>
              </w:rPr>
              <w:t>V 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0A4DEC2" w14:textId="77777777" w:rsidR="00B57143" w:rsidRPr="00432B4B" w:rsidRDefault="00B57143">
            <w:pPr>
              <w:rPr>
                <w:rFonts w:cstheme="minorHAnsi"/>
                <w:b/>
                <w:sz w:val="16"/>
                <w:szCs w:val="16"/>
              </w:rPr>
            </w:pPr>
            <w:r w:rsidRPr="00432B4B">
              <w:rPr>
                <w:rFonts w:cstheme="minorHAnsi"/>
                <w:b/>
                <w:sz w:val="16"/>
                <w:szCs w:val="16"/>
              </w:rPr>
              <w:t>16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026DC1" w14:textId="77777777" w:rsidR="00B57143" w:rsidRPr="00432B4B" w:rsidRDefault="00B57143">
            <w:pPr>
              <w:rPr>
                <w:rFonts w:cstheme="minorHAnsi"/>
                <w:sz w:val="16"/>
                <w:szCs w:val="16"/>
              </w:rPr>
            </w:pPr>
            <w:r w:rsidRPr="00432B4B">
              <w:rPr>
                <w:rFonts w:cstheme="minorHAnsi"/>
                <w:b/>
                <w:sz w:val="16"/>
                <w:szCs w:val="16"/>
              </w:rPr>
              <w:t>VERDE+ 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18393E36" w14:textId="77777777" w:rsidR="00B57143" w:rsidRPr="00432B4B" w:rsidRDefault="00B57143">
            <w:pPr>
              <w:rPr>
                <w:rFonts w:cstheme="minorHAnsi"/>
                <w:sz w:val="16"/>
                <w:szCs w:val="16"/>
              </w:rPr>
            </w:pPr>
          </w:p>
        </w:tc>
      </w:tr>
      <w:tr w:rsidR="00B57143" w:rsidRPr="00432B4B" w14:paraId="50EB8A9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3D37C3C" w14:textId="77777777" w:rsidR="00B57143" w:rsidRPr="00432B4B" w:rsidRDefault="00B57143">
            <w:pPr>
              <w:rPr>
                <w:rFonts w:cstheme="minorHAnsi"/>
                <w:b/>
                <w:sz w:val="16"/>
                <w:szCs w:val="16"/>
              </w:rPr>
            </w:pPr>
            <w:r w:rsidRPr="00432B4B">
              <w:rPr>
                <w:rFonts w:cstheme="minorHAnsi"/>
                <w:b/>
                <w:sz w:val="16"/>
                <w:szCs w:val="16"/>
              </w:rPr>
              <w:t>V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351CDC2" w14:textId="77777777" w:rsidR="00B57143" w:rsidRPr="00432B4B" w:rsidRDefault="00B57143">
            <w:pPr>
              <w:rPr>
                <w:rFonts w:cstheme="minorHAnsi"/>
                <w:b/>
                <w:sz w:val="16"/>
                <w:szCs w:val="16"/>
              </w:rPr>
            </w:pPr>
            <w:r w:rsidRPr="00432B4B">
              <w:rPr>
                <w:rFonts w:cstheme="minorHAnsi"/>
                <w:b/>
                <w:sz w:val="16"/>
                <w:szCs w:val="16"/>
              </w:rPr>
              <w:t>17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44F5BA6" w14:textId="77777777" w:rsidR="00B57143" w:rsidRPr="00432B4B" w:rsidRDefault="00B57143">
            <w:pPr>
              <w:rPr>
                <w:rFonts w:cstheme="minorHAnsi"/>
                <w:sz w:val="16"/>
                <w:szCs w:val="16"/>
              </w:rPr>
            </w:pPr>
            <w:r w:rsidRPr="00432B4B">
              <w:rPr>
                <w:rFonts w:cstheme="minorHAnsi"/>
                <w:b/>
                <w:sz w:val="16"/>
                <w:szCs w:val="16"/>
              </w:rPr>
              <w:t>VERDE+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537BD6C8" w14:textId="77777777" w:rsidR="00B57143" w:rsidRPr="00432B4B" w:rsidRDefault="00B57143">
            <w:pPr>
              <w:rPr>
                <w:rFonts w:cstheme="minorHAnsi"/>
                <w:sz w:val="16"/>
                <w:szCs w:val="16"/>
              </w:rPr>
            </w:pPr>
          </w:p>
        </w:tc>
      </w:tr>
      <w:tr w:rsidR="00B57143" w:rsidRPr="00432B4B" w14:paraId="3FDE2CE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301406" w14:textId="77777777" w:rsidR="00B57143" w:rsidRPr="00432B4B" w:rsidRDefault="00B57143">
            <w:pPr>
              <w:rPr>
                <w:rFonts w:cstheme="minorHAnsi"/>
                <w:b/>
                <w:sz w:val="16"/>
                <w:szCs w:val="16"/>
              </w:rPr>
            </w:pPr>
            <w:r w:rsidRPr="00432B4B">
              <w:rPr>
                <w:rFonts w:cstheme="minorHAnsi"/>
                <w:b/>
                <w:sz w:val="16"/>
                <w:szCs w:val="16"/>
              </w:rPr>
              <w:t>V 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7D163B" w14:textId="77777777" w:rsidR="00B57143" w:rsidRPr="00432B4B" w:rsidRDefault="00B57143">
            <w:pPr>
              <w:rPr>
                <w:rFonts w:cstheme="minorHAnsi"/>
                <w:b/>
                <w:sz w:val="16"/>
                <w:szCs w:val="16"/>
              </w:rPr>
            </w:pPr>
            <w:r w:rsidRPr="00432B4B">
              <w:rPr>
                <w:rFonts w:cstheme="minorHAnsi"/>
                <w:b/>
                <w:sz w:val="16"/>
                <w:szCs w:val="16"/>
              </w:rPr>
              <w:t>18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CA8635" w14:textId="77777777" w:rsidR="00B57143" w:rsidRPr="00432B4B" w:rsidRDefault="00B57143">
            <w:pPr>
              <w:rPr>
                <w:rFonts w:cstheme="minorHAnsi"/>
                <w:sz w:val="16"/>
                <w:szCs w:val="16"/>
              </w:rPr>
            </w:pPr>
            <w:r w:rsidRPr="00432B4B">
              <w:rPr>
                <w:rFonts w:cstheme="minorHAnsi"/>
                <w:b/>
                <w:sz w:val="16"/>
                <w:szCs w:val="16"/>
              </w:rPr>
              <w:t>VERDE+ AMBAR+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38BA8F9" w14:textId="77777777" w:rsidR="00B57143" w:rsidRPr="00432B4B" w:rsidRDefault="00B57143">
            <w:pPr>
              <w:rPr>
                <w:rFonts w:cstheme="minorHAnsi"/>
                <w:sz w:val="16"/>
                <w:szCs w:val="16"/>
              </w:rPr>
            </w:pPr>
          </w:p>
        </w:tc>
      </w:tr>
      <w:tr w:rsidR="00B57143" w:rsidRPr="00432B4B" w14:paraId="49E5841A"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96D6898" w14:textId="77777777" w:rsidR="00B57143" w:rsidRPr="00432B4B" w:rsidRDefault="00B57143">
            <w:pPr>
              <w:rPr>
                <w:rFonts w:cstheme="minorHAnsi"/>
                <w:b/>
                <w:sz w:val="16"/>
                <w:szCs w:val="16"/>
              </w:rPr>
            </w:pPr>
            <w:r w:rsidRPr="00432B4B">
              <w:rPr>
                <w:rFonts w:cstheme="minorHAnsi"/>
                <w:b/>
                <w:sz w:val="16"/>
                <w:szCs w:val="16"/>
              </w:rPr>
              <w:t xml:space="preserve">R </w:t>
            </w:r>
            <w:proofErr w:type="spellStart"/>
            <w:r w:rsidRPr="00432B4B">
              <w:rPr>
                <w:rFonts w:cstheme="minorHAnsi"/>
                <w:b/>
                <w:sz w:val="16"/>
                <w:szCs w:val="16"/>
              </w:rPr>
              <w:t>Ai</w:t>
            </w:r>
            <w:proofErr w:type="spellEnd"/>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5525E6C" w14:textId="77777777" w:rsidR="00B57143" w:rsidRPr="00432B4B" w:rsidRDefault="00B57143">
            <w:pPr>
              <w:rPr>
                <w:rFonts w:cstheme="minorHAnsi"/>
                <w:b/>
                <w:sz w:val="16"/>
                <w:szCs w:val="16"/>
              </w:rPr>
            </w:pPr>
            <w:r w:rsidRPr="00432B4B">
              <w:rPr>
                <w:rFonts w:cstheme="minorHAnsi"/>
                <w:b/>
                <w:sz w:val="16"/>
                <w:szCs w:val="16"/>
              </w:rPr>
              <w:t>19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3FD087C" w14:textId="77777777" w:rsidR="00B57143" w:rsidRPr="00432B4B" w:rsidRDefault="00B57143">
            <w:pPr>
              <w:rPr>
                <w:rFonts w:cstheme="minorHAnsi"/>
                <w:sz w:val="16"/>
                <w:szCs w:val="16"/>
              </w:rPr>
            </w:pPr>
            <w:r w:rsidRPr="00432B4B">
              <w:rPr>
                <w:rFonts w:cstheme="minorHAnsi"/>
                <w:b/>
                <w:sz w:val="16"/>
                <w:szCs w:val="16"/>
              </w:rPr>
              <w:t>ROJO</w:t>
            </w:r>
            <w:r w:rsidRPr="00432B4B">
              <w:rPr>
                <w:rFonts w:cstheme="minorHAnsi"/>
                <w:sz w:val="16"/>
                <w:szCs w:val="16"/>
              </w:rPr>
              <w:t xml:space="preserve"> </w:t>
            </w:r>
            <w:r w:rsidRPr="00432B4B">
              <w:rPr>
                <w:rFonts w:cstheme="minorHAnsi"/>
                <w:b/>
                <w:sz w:val="16"/>
                <w:szCs w:val="16"/>
              </w:rPr>
              <w:t>+</w:t>
            </w:r>
            <w:r w:rsidRPr="00432B4B">
              <w:rPr>
                <w:rFonts w:cstheme="minorHAnsi"/>
                <w:sz w:val="16"/>
                <w:szCs w:val="16"/>
              </w:rPr>
              <w:t xml:space="preserve"> </w:t>
            </w: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5D3B602D" w14:textId="77777777" w:rsidR="00B57143" w:rsidRPr="00432B4B" w:rsidRDefault="00B57143">
            <w:pPr>
              <w:rPr>
                <w:rFonts w:cstheme="minorHAnsi"/>
                <w:sz w:val="16"/>
                <w:szCs w:val="16"/>
              </w:rPr>
            </w:pPr>
          </w:p>
        </w:tc>
      </w:tr>
      <w:tr w:rsidR="00B57143" w:rsidRPr="00432B4B" w14:paraId="23330791"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509A68D" w14:textId="77777777" w:rsidR="00B57143" w:rsidRPr="00432B4B" w:rsidRDefault="00B57143">
            <w:pPr>
              <w:rPr>
                <w:rFonts w:cstheme="minorHAnsi"/>
                <w:b/>
                <w:sz w:val="16"/>
                <w:szCs w:val="16"/>
              </w:rPr>
            </w:pPr>
            <w:r w:rsidRPr="00432B4B">
              <w:rPr>
                <w:rFonts w:cstheme="minorHAnsi"/>
                <w:b/>
                <w:sz w:val="16"/>
                <w:szCs w:val="16"/>
              </w:rPr>
              <w:t>V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E471F2D" w14:textId="77777777" w:rsidR="00B57143" w:rsidRPr="00432B4B" w:rsidRDefault="00B57143">
            <w:pPr>
              <w:rPr>
                <w:rFonts w:cstheme="minorHAnsi"/>
                <w:b/>
                <w:sz w:val="16"/>
                <w:szCs w:val="16"/>
              </w:rPr>
            </w:pPr>
            <w:r w:rsidRPr="00432B4B">
              <w:rPr>
                <w:rFonts w:cstheme="minorHAnsi"/>
                <w:b/>
                <w:sz w:val="16"/>
                <w:szCs w:val="16"/>
              </w:rPr>
              <w:t>20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983E4C6" w14:textId="77777777" w:rsidR="00B57143" w:rsidRPr="00432B4B" w:rsidRDefault="00B57143">
            <w:pPr>
              <w:rPr>
                <w:rFonts w:cstheme="minorHAnsi"/>
                <w:sz w:val="16"/>
                <w:szCs w:val="16"/>
              </w:rPr>
            </w:pPr>
            <w:r w:rsidRPr="00432B4B">
              <w:rPr>
                <w:rFonts w:cstheme="minorHAnsi"/>
                <w:b/>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03EC818F"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r>
      <w:tr w:rsidR="00B57143" w:rsidRPr="00432B4B" w14:paraId="7081D86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B61D7D" w14:textId="77777777" w:rsidR="00B57143" w:rsidRPr="00432B4B" w:rsidRDefault="00B57143">
            <w:pPr>
              <w:rPr>
                <w:rFonts w:cstheme="minorHAnsi"/>
                <w:b/>
                <w:sz w:val="16"/>
                <w:szCs w:val="16"/>
              </w:rPr>
            </w:pPr>
            <w:r w:rsidRPr="00432B4B">
              <w:rPr>
                <w:rFonts w:cstheme="minorHAnsi"/>
                <w:b/>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096401E" w14:textId="77777777" w:rsidR="00B57143" w:rsidRPr="00432B4B" w:rsidRDefault="00B57143">
            <w:pPr>
              <w:rPr>
                <w:rFonts w:cstheme="minorHAnsi"/>
                <w:b/>
                <w:sz w:val="16"/>
                <w:szCs w:val="16"/>
              </w:rPr>
            </w:pPr>
            <w:r w:rsidRPr="00432B4B">
              <w:rPr>
                <w:rFonts w:cstheme="minorHAnsi"/>
                <w:b/>
                <w:sz w:val="16"/>
                <w:szCs w:val="16"/>
              </w:rPr>
              <w:t>21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26948B" w14:textId="77777777" w:rsidR="00B57143" w:rsidRPr="00432B4B" w:rsidRDefault="00B57143">
            <w:pPr>
              <w:rPr>
                <w:rFonts w:cstheme="minorHAnsi"/>
                <w:sz w:val="16"/>
                <w:szCs w:val="16"/>
              </w:rPr>
            </w:pPr>
            <w:r w:rsidRPr="00432B4B">
              <w:rPr>
                <w:rFonts w:cstheme="minorHAnsi"/>
                <w:b/>
                <w:sz w:val="16"/>
                <w:szCs w:val="16"/>
              </w:rPr>
              <w:t>VERDE Intermitente LENTO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461D6393"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r>
      <w:tr w:rsidR="00B57143" w:rsidRPr="00432B4B" w14:paraId="2954F3F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05753F0" w14:textId="77777777" w:rsidR="00B57143" w:rsidRPr="00432B4B" w:rsidRDefault="00B57143">
            <w:pPr>
              <w:rPr>
                <w:rFonts w:cstheme="minorHAnsi"/>
                <w:b/>
                <w:sz w:val="16"/>
                <w:szCs w:val="16"/>
              </w:rPr>
            </w:pPr>
            <w:r w:rsidRPr="00432B4B">
              <w:rPr>
                <w:rFonts w:cstheme="minorHAnsi"/>
                <w:b/>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13BEF55" w14:textId="77777777" w:rsidR="00B57143" w:rsidRPr="00432B4B" w:rsidRDefault="00B57143">
            <w:pPr>
              <w:rPr>
                <w:rFonts w:cstheme="minorHAnsi"/>
                <w:b/>
                <w:sz w:val="16"/>
                <w:szCs w:val="16"/>
              </w:rPr>
            </w:pPr>
            <w:r w:rsidRPr="00432B4B">
              <w:rPr>
                <w:rFonts w:cstheme="minorHAnsi"/>
                <w:b/>
                <w:sz w:val="16"/>
                <w:szCs w:val="16"/>
              </w:rPr>
              <w:t>22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3598538" w14:textId="77777777" w:rsidR="00B57143" w:rsidRPr="00432B4B" w:rsidRDefault="00B57143">
            <w:pPr>
              <w:rPr>
                <w:rFonts w:cstheme="minorHAnsi"/>
                <w:sz w:val="16"/>
                <w:szCs w:val="16"/>
              </w:rPr>
            </w:pPr>
            <w:r w:rsidRPr="00432B4B">
              <w:rPr>
                <w:rFonts w:cstheme="minorHAnsi"/>
                <w:b/>
                <w:sz w:val="16"/>
                <w:szCs w:val="16"/>
              </w:rPr>
              <w:t>VERDE Intermitente RAPIDO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3C587A34"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r>
      <w:tr w:rsidR="00B57143" w:rsidRPr="00432B4B" w14:paraId="3D88089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1FDA64" w14:textId="77777777" w:rsidR="00B57143" w:rsidRPr="00432B4B" w:rsidRDefault="00B57143">
            <w:pPr>
              <w:rPr>
                <w:rFonts w:cstheme="minorHAnsi"/>
                <w:b/>
                <w:sz w:val="16"/>
                <w:szCs w:val="16"/>
              </w:rPr>
            </w:pPr>
            <w:r w:rsidRPr="00432B4B">
              <w:rPr>
                <w:rFonts w:cstheme="minorHAnsi"/>
                <w:b/>
                <w:sz w:val="16"/>
                <w:szCs w:val="16"/>
              </w:rPr>
              <w:t>R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00A06BE" w14:textId="77777777" w:rsidR="00B57143" w:rsidRPr="00432B4B" w:rsidRDefault="00B57143">
            <w:pPr>
              <w:rPr>
                <w:rFonts w:cstheme="minorHAnsi"/>
                <w:b/>
                <w:sz w:val="16"/>
                <w:szCs w:val="16"/>
              </w:rPr>
            </w:pPr>
            <w:r w:rsidRPr="00432B4B">
              <w:rPr>
                <w:rFonts w:cstheme="minorHAnsi"/>
                <w:b/>
                <w:sz w:val="16"/>
                <w:szCs w:val="16"/>
              </w:rPr>
              <w:t>23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B18DC0" w14:textId="77777777" w:rsidR="00B57143" w:rsidRPr="00432B4B" w:rsidRDefault="00B57143">
            <w:pPr>
              <w:rPr>
                <w:rFonts w:cstheme="minorHAnsi"/>
                <w:sz w:val="16"/>
                <w:szCs w:val="16"/>
              </w:rPr>
            </w:pPr>
            <w:r w:rsidRPr="00432B4B">
              <w:rPr>
                <w:rFonts w:cstheme="minorHAnsi"/>
                <w:b/>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5597D9B6" w14:textId="77777777" w:rsidR="00B57143" w:rsidRPr="00432B4B" w:rsidRDefault="00B57143">
            <w:pPr>
              <w:rPr>
                <w:rFonts w:cstheme="minorHAnsi"/>
                <w:sz w:val="16"/>
                <w:szCs w:val="16"/>
              </w:rPr>
            </w:pPr>
            <w:r w:rsidRPr="00432B4B">
              <w:rPr>
                <w:rFonts w:cstheme="minorHAnsi"/>
                <w:b/>
                <w:sz w:val="16"/>
                <w:szCs w:val="16"/>
              </w:rPr>
              <w:t xml:space="preserve">AMBAR </w:t>
            </w:r>
            <w:proofErr w:type="spellStart"/>
            <w:r w:rsidRPr="00432B4B">
              <w:rPr>
                <w:rFonts w:cstheme="minorHAnsi"/>
                <w:b/>
                <w:sz w:val="16"/>
                <w:szCs w:val="16"/>
              </w:rPr>
              <w:t>Int</w:t>
            </w:r>
            <w:proofErr w:type="spellEnd"/>
            <w:r w:rsidRPr="00432B4B">
              <w:rPr>
                <w:rFonts w:cstheme="minorHAnsi"/>
                <w:b/>
                <w:sz w:val="16"/>
                <w:szCs w:val="16"/>
              </w:rPr>
              <w:t>. LENTO</w:t>
            </w:r>
          </w:p>
        </w:tc>
      </w:tr>
    </w:tbl>
    <w:p w14:paraId="26BE4ACB" w14:textId="77777777" w:rsidR="00B57143" w:rsidRPr="00432B4B" w:rsidRDefault="00B57143" w:rsidP="00B57143">
      <w:pPr>
        <w:pStyle w:val="Prrafodelista"/>
        <w:spacing w:after="0"/>
        <w:ind w:left="1069"/>
        <w:jc w:val="both"/>
        <w:rPr>
          <w:rFonts w:cstheme="minorHAnsi"/>
          <w:sz w:val="20"/>
          <w:szCs w:val="20"/>
        </w:rPr>
      </w:pPr>
    </w:p>
    <w:p w14:paraId="6D482197" w14:textId="77777777" w:rsidR="00B57143" w:rsidRPr="00432B4B" w:rsidRDefault="00B57143" w:rsidP="00B57143">
      <w:pPr>
        <w:spacing w:after="0"/>
        <w:ind w:left="1069"/>
        <w:jc w:val="both"/>
        <w:rPr>
          <w:rFonts w:cstheme="minorHAnsi"/>
          <w:sz w:val="20"/>
          <w:szCs w:val="20"/>
        </w:rPr>
      </w:pPr>
      <w:r w:rsidRPr="00432B4B">
        <w:rPr>
          <w:rFonts w:cstheme="minorHAnsi"/>
          <w:sz w:val="20"/>
          <w:szCs w:val="20"/>
        </w:rPr>
        <w:lastRenderedPageBreak/>
        <w:t>Teniendo en cuenta que, en los tipos de grupo, los estados que llevan una t, son estados temporizados, es decir, su duración depende de lo programado en la tabla 7. Por defecto, en esta tabla está todo a cero, lo que implica que dicha duración es 3”.</w:t>
      </w:r>
    </w:p>
    <w:p w14:paraId="033D8184" w14:textId="77777777" w:rsidR="00B57143" w:rsidRPr="00432B4B" w:rsidRDefault="00B57143" w:rsidP="00B57143">
      <w:pPr>
        <w:pStyle w:val="Prrafodelista"/>
        <w:spacing w:after="0"/>
        <w:ind w:left="1069"/>
        <w:jc w:val="both"/>
        <w:rPr>
          <w:rFonts w:cstheme="minorHAnsi"/>
          <w:sz w:val="20"/>
          <w:szCs w:val="20"/>
        </w:rPr>
      </w:pPr>
    </w:p>
    <w:p w14:paraId="699E488B"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Impulsos:</w:t>
      </w:r>
    </w:p>
    <w:p w14:paraId="7851E10D" w14:textId="77777777" w:rsidR="00B57143" w:rsidRPr="00432B4B" w:rsidRDefault="00B57143" w:rsidP="00B57143">
      <w:pPr>
        <w:pStyle w:val="Prrafodelista"/>
        <w:spacing w:after="0"/>
        <w:ind w:left="1069"/>
        <w:jc w:val="both"/>
        <w:rPr>
          <w:rFonts w:cstheme="minorHAnsi"/>
          <w:sz w:val="20"/>
          <w:szCs w:val="20"/>
        </w:rPr>
      </w:pPr>
      <w:r w:rsidRPr="00432B4B">
        <w:rPr>
          <w:rStyle w:val="EstiloTextoindependienteArialCar"/>
          <w:rFonts w:asciiTheme="minorHAnsi" w:eastAsiaTheme="minorHAnsi" w:hAnsiTheme="minorHAnsi" w:cstheme="minorHAnsi"/>
          <w:lang w:val="es-ES"/>
        </w:rPr>
        <w:t>A la derecha del reparto, aparecerán una serie de casillas que hay que rellenar con los valores en segundos correspondientes a los inicios de los distintos estados de cada grupo y que corresponden con la columna “I” de la tabla de tipos de grupo.</w:t>
      </w:r>
    </w:p>
    <w:p w14:paraId="7833976C" w14:textId="77777777" w:rsidR="00B57143" w:rsidRPr="00432B4B" w:rsidRDefault="00B57143" w:rsidP="00B57143">
      <w:pPr>
        <w:pStyle w:val="Prrafodelista"/>
        <w:spacing w:after="0"/>
        <w:ind w:left="1069"/>
        <w:jc w:val="both"/>
        <w:rPr>
          <w:rFonts w:cstheme="minorHAnsi"/>
          <w:sz w:val="20"/>
          <w:szCs w:val="20"/>
        </w:rPr>
      </w:pPr>
    </w:p>
    <w:p w14:paraId="6E44F30E" w14:textId="77777777" w:rsidR="00B57143" w:rsidRPr="00432B4B" w:rsidRDefault="00B57143" w:rsidP="00B57143">
      <w:pPr>
        <w:pStyle w:val="Prrafodelista"/>
        <w:spacing w:after="0"/>
        <w:ind w:left="1069"/>
        <w:jc w:val="both"/>
        <w:rPr>
          <w:rStyle w:val="EstiloTextoindependienteArialCar"/>
          <w:rFonts w:asciiTheme="minorHAnsi" w:eastAsiaTheme="minorHAnsi" w:hAnsiTheme="minorHAnsi" w:cstheme="minorHAnsi"/>
          <w:lang w:val="es-ES"/>
        </w:rPr>
      </w:pPr>
      <w:r w:rsidRPr="00432B4B">
        <w:rPr>
          <w:rStyle w:val="EstiloTextoindependienteArialCar"/>
          <w:rFonts w:asciiTheme="minorHAnsi" w:eastAsiaTheme="minorHAnsi" w:hAnsiTheme="minorHAnsi" w:cstheme="minorHAnsi"/>
          <w:lang w:val="es-ES"/>
        </w:rPr>
        <w:t>Para ello, hay que tener en cuenta las siguientes consideraciones:</w:t>
      </w:r>
    </w:p>
    <w:p w14:paraId="662D64C8" w14:textId="77777777" w:rsidR="00B57143" w:rsidRPr="00432B4B" w:rsidRDefault="00B57143" w:rsidP="00B57143">
      <w:pPr>
        <w:pStyle w:val="Prrafodelista"/>
        <w:spacing w:after="0"/>
        <w:ind w:left="1069"/>
        <w:jc w:val="both"/>
        <w:rPr>
          <w:rFonts w:cstheme="minorHAnsi"/>
        </w:rPr>
      </w:pPr>
    </w:p>
    <w:p w14:paraId="768040DE"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En la aplicación al igual que en el regulador se programan los inicios de los estados temporizados y no se programan los inicios de los estados siguientes a los anteriores. El valor de los temporizados es de 3 segundos por defecto, pero se puede cambiar mediante la pestaña “temporizados”.</w:t>
      </w:r>
    </w:p>
    <w:p w14:paraId="31457A49" w14:textId="77777777" w:rsidR="00B57143" w:rsidRPr="00432B4B" w:rsidRDefault="00B57143" w:rsidP="00B57143">
      <w:pPr>
        <w:spacing w:after="0" w:line="240" w:lineRule="auto"/>
        <w:ind w:left="1560"/>
        <w:jc w:val="both"/>
        <w:rPr>
          <w:rFonts w:cstheme="minorHAnsi"/>
          <w:sz w:val="20"/>
          <w:szCs w:val="20"/>
        </w:rPr>
      </w:pPr>
      <w:r w:rsidRPr="00432B4B">
        <w:rPr>
          <w:rFonts w:cstheme="minorHAnsi"/>
          <w:sz w:val="20"/>
          <w:szCs w:val="20"/>
        </w:rPr>
        <w:t>Por ejemplo, el tipo 1 tiene tres estados V/At/R y dos impulsos. En el reparto de la aplicación habrá que poner dos valores en las dos casillas correspondientes, por ejemplo 0 (V), 60 (At), automáticamente después de la casilla 60 aparecerá un valor no editable que en este caso será 63 y que es el inicio del R.</w:t>
      </w:r>
    </w:p>
    <w:p w14:paraId="51712340" w14:textId="77777777" w:rsidR="00B57143" w:rsidRPr="00432B4B" w:rsidRDefault="00B57143" w:rsidP="00B57143">
      <w:pPr>
        <w:pStyle w:val="Prrafodelista"/>
        <w:spacing w:after="0"/>
        <w:ind w:left="1560"/>
        <w:jc w:val="both"/>
        <w:rPr>
          <w:rFonts w:cstheme="minorHAnsi"/>
          <w:sz w:val="20"/>
          <w:szCs w:val="20"/>
        </w:rPr>
      </w:pPr>
    </w:p>
    <w:p w14:paraId="7C623B31"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El tipo 30 es de vía tranvía y el tipo 40 de contravía tranvía. Ambos deben funcionar exactamente igual y puede que no haya de tipo 40.</w:t>
      </w:r>
    </w:p>
    <w:p w14:paraId="5F85CB0C" w14:textId="77777777" w:rsidR="00B57143" w:rsidRPr="00432B4B" w:rsidRDefault="00B57143" w:rsidP="00B57143">
      <w:pPr>
        <w:pStyle w:val="Prrafodelista"/>
        <w:spacing w:after="0"/>
        <w:ind w:left="1560"/>
        <w:jc w:val="both"/>
        <w:rPr>
          <w:rFonts w:cstheme="minorHAnsi"/>
          <w:sz w:val="20"/>
          <w:szCs w:val="20"/>
        </w:rPr>
      </w:pPr>
    </w:p>
    <w:p w14:paraId="2ACB7C21"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El tipo 30 (R/RAI/AR/V/VI) tiene 5 estados (línea horizontal, línea horizontal y triángulo intermitente, línea horizontal y triángulo fijo, línea vertical y línea vertical intermitente) y puede salir en el reparto hasta tres veces.</w:t>
      </w:r>
    </w:p>
    <w:p w14:paraId="5B65BFA0" w14:textId="77777777" w:rsidR="00B57143" w:rsidRPr="00432B4B" w:rsidRDefault="00B57143" w:rsidP="00B57143">
      <w:pPr>
        <w:pStyle w:val="Prrafodelista"/>
        <w:spacing w:after="0"/>
        <w:ind w:left="1560"/>
        <w:jc w:val="both"/>
        <w:rPr>
          <w:rFonts w:cstheme="minorHAnsi"/>
          <w:sz w:val="20"/>
          <w:szCs w:val="20"/>
        </w:rPr>
      </w:pPr>
    </w:p>
    <w:p w14:paraId="69753B75"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 xml:space="preserve">Para cada una de estas veces hay que rellenar la casilla en verde indicando el inicio del reparto de color verde y automáticamente salen los impulsos de inicio de AR (que sale 3 </w:t>
      </w:r>
      <w:proofErr w:type="spellStart"/>
      <w:r w:rsidRPr="00432B4B">
        <w:rPr>
          <w:rFonts w:cstheme="minorHAnsi"/>
          <w:sz w:val="20"/>
          <w:szCs w:val="20"/>
        </w:rPr>
        <w:t>sg</w:t>
      </w:r>
      <w:proofErr w:type="spellEnd"/>
      <w:r w:rsidRPr="00432B4B">
        <w:rPr>
          <w:rFonts w:cstheme="minorHAnsi"/>
          <w:sz w:val="20"/>
          <w:szCs w:val="20"/>
        </w:rPr>
        <w:t xml:space="preserve"> antes que el inicio de verde), el inicio de RAI (por defecto, 12 </w:t>
      </w:r>
      <w:proofErr w:type="spellStart"/>
      <w:r w:rsidRPr="00432B4B">
        <w:rPr>
          <w:rFonts w:cstheme="minorHAnsi"/>
          <w:sz w:val="20"/>
          <w:szCs w:val="20"/>
        </w:rPr>
        <w:t>sg</w:t>
      </w:r>
      <w:proofErr w:type="spellEnd"/>
      <w:r w:rsidRPr="00432B4B">
        <w:rPr>
          <w:rFonts w:cstheme="minorHAnsi"/>
          <w:sz w:val="20"/>
          <w:szCs w:val="20"/>
        </w:rPr>
        <w:t xml:space="preserve"> antes del verde) siendo éste un valor relativo ya que dicho estado entrará cuando se detecte el tranvía por su DA en los cruces anteriores, el inicio del verde intermitente (que tiene que corresponder necesariamente con el final de una fase variable) y el inicio del rojo (que sale 3 </w:t>
      </w:r>
      <w:proofErr w:type="spellStart"/>
      <w:r w:rsidRPr="00432B4B">
        <w:rPr>
          <w:rFonts w:cstheme="minorHAnsi"/>
          <w:sz w:val="20"/>
          <w:szCs w:val="20"/>
        </w:rPr>
        <w:t>sg</w:t>
      </w:r>
      <w:proofErr w:type="spellEnd"/>
      <w:r w:rsidRPr="00432B4B">
        <w:rPr>
          <w:rFonts w:cstheme="minorHAnsi"/>
          <w:sz w:val="20"/>
          <w:szCs w:val="20"/>
        </w:rPr>
        <w:t xml:space="preserve"> después). Por lo </w:t>
      </w:r>
      <w:proofErr w:type="gramStart"/>
      <w:r w:rsidRPr="00432B4B">
        <w:rPr>
          <w:rFonts w:cstheme="minorHAnsi"/>
          <w:sz w:val="20"/>
          <w:szCs w:val="20"/>
        </w:rPr>
        <w:t>tanto</w:t>
      </w:r>
      <w:proofErr w:type="gramEnd"/>
      <w:r w:rsidRPr="00432B4B">
        <w:rPr>
          <w:rFonts w:cstheme="minorHAnsi"/>
          <w:sz w:val="20"/>
          <w:szCs w:val="20"/>
        </w:rPr>
        <w:t xml:space="preserve"> es necesario que estén definidas las fases variables del reparto para que puedan dibujarse todos los estados de forma correcta.</w:t>
      </w:r>
    </w:p>
    <w:p w14:paraId="5176EBA4" w14:textId="77777777" w:rsidR="00B57143" w:rsidRPr="00432B4B" w:rsidRDefault="00B57143" w:rsidP="00B57143">
      <w:pPr>
        <w:pStyle w:val="Prrafodelista"/>
        <w:spacing w:after="0"/>
        <w:ind w:left="1560"/>
        <w:jc w:val="both"/>
        <w:rPr>
          <w:rFonts w:cstheme="minorHAnsi"/>
          <w:sz w:val="20"/>
          <w:szCs w:val="20"/>
        </w:rPr>
      </w:pPr>
    </w:p>
    <w:p w14:paraId="5A3AE13F"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Igualmente, al regulador sólo se grabarán los impulsos correspondientes a los tres posibles inicios de verde, indicándole al regulador el primer segundo en que el semáforo del tranvía se puede poner verde.</w:t>
      </w:r>
    </w:p>
    <w:p w14:paraId="1FE01298" w14:textId="77777777" w:rsidR="00B57143" w:rsidRPr="00432B4B" w:rsidRDefault="00B57143" w:rsidP="00B57143">
      <w:pPr>
        <w:pStyle w:val="Prrafodelista"/>
        <w:spacing w:after="0"/>
        <w:ind w:left="1560"/>
        <w:jc w:val="both"/>
        <w:rPr>
          <w:rFonts w:cstheme="minorHAnsi"/>
          <w:sz w:val="20"/>
          <w:szCs w:val="20"/>
        </w:rPr>
      </w:pPr>
    </w:p>
    <w:p w14:paraId="7236097D"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lastRenderedPageBreak/>
        <w:t>En el tipo 40 sólo hay que rellenar una casilla (en azul) con el número de orden del grupo de tipo 30 al que está asociado (funcionarán los dos iguales). Los grupos de tipo 30 se numeran según aparecen en el reparto del 1 en adelante.</w:t>
      </w:r>
    </w:p>
    <w:p w14:paraId="1E16EA10" w14:textId="77777777" w:rsidR="00B57143" w:rsidRPr="00432B4B" w:rsidRDefault="00B57143" w:rsidP="00B57143">
      <w:pPr>
        <w:pStyle w:val="Prrafodelista"/>
        <w:spacing w:after="0"/>
        <w:ind w:left="1560"/>
        <w:jc w:val="both"/>
        <w:rPr>
          <w:rFonts w:cstheme="minorHAnsi"/>
          <w:sz w:val="20"/>
          <w:szCs w:val="20"/>
        </w:rPr>
      </w:pPr>
    </w:p>
    <w:p w14:paraId="701E1FC8"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Los grupos de tipo 20 son peatones asociados a grupos tranvía, lo que quiere decir que el regulador los pone verde cuando el semáforo de tranvía está rojo y viceversa. Los valores necesarios son los correspondientes a la tabla 74 del regulador, donde se ve que pueden aparecer en un reparto hasta seis pasos de peatones asociados a tranvías (el orden es el de aparición en el reparto de la aplicación) y cada uno con el tiempo mínimo de verde que deben de realizar y los despejes por delante y por detrás con los grupos de tipo 30 (o 40) de hasta cuatro líneas de tranvía (cada sentido es una línea de tranvía). Por ejemplo, si el tranvía lo programamos con los impulsos 0, 45, 48 y el grupo tipo 20 lo programamos como 51, 84, 87. Si el tranvía sale en el 9 y termina en el 32, el grupo asociado haría del 35 hasta el 6.</w:t>
      </w:r>
    </w:p>
    <w:p w14:paraId="4EB62FCB" w14:textId="77777777" w:rsidR="00B57143" w:rsidRPr="00432B4B" w:rsidRDefault="00B57143" w:rsidP="00B57143">
      <w:pPr>
        <w:pStyle w:val="Prrafodelista"/>
        <w:spacing w:after="0"/>
        <w:ind w:left="1560"/>
        <w:jc w:val="both"/>
        <w:rPr>
          <w:rFonts w:cstheme="minorHAnsi"/>
          <w:sz w:val="20"/>
          <w:szCs w:val="20"/>
        </w:rPr>
      </w:pPr>
    </w:p>
    <w:p w14:paraId="3E546D91"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 xml:space="preserve">Para rellenar esta tabla a efectos prácticos y desde el reparto, vemos que los grupos de tipo 20 pueden salir hasta tres veces en un reparto igual que los de tipo 30 o 40. Primero hay una casilla azul donde hay que indicar el número de orden del grupo tipo 30 al que está asociado; después se indicará sobre una casilla verde el tiempo mínimo de verde </w:t>
      </w:r>
      <w:proofErr w:type="gramStart"/>
      <w:r w:rsidRPr="00432B4B">
        <w:rPr>
          <w:rFonts w:cstheme="minorHAnsi"/>
          <w:sz w:val="20"/>
          <w:szCs w:val="20"/>
        </w:rPr>
        <w:t>y</w:t>
      </w:r>
      <w:proofErr w:type="gramEnd"/>
      <w:r w:rsidRPr="00432B4B">
        <w:rPr>
          <w:rFonts w:cstheme="minorHAnsi"/>
          <w:sz w:val="20"/>
          <w:szCs w:val="20"/>
        </w:rPr>
        <w:t xml:space="preserve"> por último, se programan los despejes rojo – rojo que existirán como protección entre tranvía y peatón. Primero el correspondiente al TW1 -&gt; Peatón y después el tiempo Peatón -&gt; TW1.</w:t>
      </w:r>
    </w:p>
    <w:p w14:paraId="47FC1FF4" w14:textId="77777777" w:rsidR="00B57143" w:rsidRPr="00432B4B" w:rsidRDefault="00B57143" w:rsidP="00B57143">
      <w:pPr>
        <w:pStyle w:val="Prrafodelista"/>
        <w:spacing w:after="0"/>
        <w:ind w:left="1560"/>
        <w:jc w:val="both"/>
        <w:rPr>
          <w:rFonts w:cstheme="minorHAnsi"/>
          <w:sz w:val="20"/>
          <w:szCs w:val="20"/>
        </w:rPr>
      </w:pPr>
    </w:p>
    <w:p w14:paraId="2E62AA09" w14:textId="77777777" w:rsidR="00B57143" w:rsidRPr="00432B4B" w:rsidRDefault="00B57143" w:rsidP="00B57143">
      <w:pPr>
        <w:pStyle w:val="Prrafodelista"/>
        <w:spacing w:after="0"/>
        <w:ind w:left="1560"/>
        <w:jc w:val="both"/>
        <w:rPr>
          <w:rFonts w:cstheme="minorHAnsi"/>
          <w:sz w:val="20"/>
          <w:szCs w:val="20"/>
        </w:rPr>
      </w:pPr>
      <w:bookmarkStart w:id="44" w:name="_Hlk103702569"/>
      <w:r w:rsidRPr="00432B4B">
        <w:rPr>
          <w:rFonts w:cstheme="minorHAnsi"/>
          <w:sz w:val="20"/>
          <w:szCs w:val="20"/>
        </w:rPr>
        <w:t>Está claro que si no se han programado previamente los grupos tranvía 30 (o 40) no se podrán representar los tipos 20 ya que dependen de ellos. Se mostrará una nota diciendo: “necesario programar los grupos tranvía para mostrar los grupos asociados”.</w:t>
      </w:r>
    </w:p>
    <w:bookmarkEnd w:id="44"/>
    <w:p w14:paraId="1A21DF4F" w14:textId="77777777" w:rsidR="00B57143" w:rsidRPr="00432B4B" w:rsidRDefault="00B57143" w:rsidP="00B57143">
      <w:pPr>
        <w:pStyle w:val="Prrafodelista"/>
        <w:spacing w:after="0"/>
        <w:ind w:left="1560"/>
        <w:jc w:val="both"/>
        <w:rPr>
          <w:rFonts w:cstheme="minorHAnsi"/>
          <w:sz w:val="20"/>
          <w:szCs w:val="20"/>
        </w:rPr>
      </w:pPr>
    </w:p>
    <w:p w14:paraId="20808A7B"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Los datos que se rellenan en la tabla 74 del regulador salen directamente de los datos programados en el diagrama por lo que se considera una tabla de REPARTO y no de funcionamiento.</w:t>
      </w:r>
    </w:p>
    <w:p w14:paraId="7E4D4DAC" w14:textId="77777777" w:rsidR="00B57143" w:rsidRPr="00432B4B" w:rsidRDefault="00B57143" w:rsidP="00B57143">
      <w:pPr>
        <w:pStyle w:val="Prrafodelista"/>
        <w:spacing w:after="0"/>
        <w:ind w:left="1560"/>
        <w:jc w:val="both"/>
        <w:rPr>
          <w:rFonts w:cstheme="minorHAnsi"/>
          <w:sz w:val="20"/>
          <w:szCs w:val="20"/>
        </w:rPr>
      </w:pPr>
    </w:p>
    <w:p w14:paraId="76A9BA24"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Si en un grupo de tipo 20, en el valor de verde mínimo (casilla de color verde) ponemos un valor que es igual al verde mínimo + 128, el grupo se comportará como un vehículo asociado al tranvía y se comportará como un grupo de tipo 5 haciendo la secuencia de estados (AIVI/At/R) aunque para el regulador se utilizará la tabla 74 y en su tabla de repartos no tendrá impulsos programados.</w:t>
      </w:r>
    </w:p>
    <w:p w14:paraId="6856DE41" w14:textId="77777777" w:rsidR="00B57143" w:rsidRPr="00432B4B" w:rsidRDefault="00B57143" w:rsidP="00B57143">
      <w:pPr>
        <w:pStyle w:val="Prrafodelista"/>
        <w:spacing w:after="0"/>
        <w:ind w:left="1560"/>
        <w:jc w:val="both"/>
        <w:rPr>
          <w:rFonts w:cstheme="minorHAnsi"/>
          <w:sz w:val="20"/>
          <w:szCs w:val="20"/>
        </w:rPr>
      </w:pPr>
    </w:p>
    <w:p w14:paraId="67994219"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El regulador nunca va a sacar un estado si no ha sacado el anterior (aunque esté programado así), por ejemplo, tipo 1 V/A/R si por lo que sea, el regulador tiene que sacar el rojo y previamente no ha sacado el ámbar, entonces el regulador no lo saca.</w:t>
      </w:r>
    </w:p>
    <w:p w14:paraId="7D8994CA" w14:textId="77777777" w:rsidR="00B57143" w:rsidRPr="00432B4B" w:rsidRDefault="00B57143" w:rsidP="00B57143">
      <w:pPr>
        <w:pStyle w:val="Prrafodelista"/>
        <w:spacing w:after="0"/>
        <w:ind w:left="1560"/>
        <w:jc w:val="both"/>
        <w:rPr>
          <w:rFonts w:cstheme="minorHAnsi"/>
          <w:sz w:val="20"/>
          <w:szCs w:val="20"/>
        </w:rPr>
      </w:pPr>
    </w:p>
    <w:p w14:paraId="221E162D"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El contador de ciclo del regulador va desde 0 hasta el valor del ciclo, sin llegar nunca a este último segundo, es decir, si el ciclo es de 90 segundos el contador nunca llega al segundo 90, cuando va a llegar salta al 0. El segundo 90, por tanto, es el segundo 0.</w:t>
      </w:r>
    </w:p>
    <w:p w14:paraId="77457B82" w14:textId="77777777" w:rsidR="00B57143" w:rsidRPr="00432B4B" w:rsidRDefault="00B57143" w:rsidP="00B57143">
      <w:pPr>
        <w:pStyle w:val="Prrafodelista"/>
        <w:spacing w:after="0"/>
        <w:ind w:left="1560"/>
        <w:jc w:val="both"/>
        <w:rPr>
          <w:rFonts w:cstheme="minorHAnsi"/>
          <w:sz w:val="20"/>
          <w:szCs w:val="20"/>
        </w:rPr>
      </w:pPr>
    </w:p>
    <w:p w14:paraId="3FA02F26" w14:textId="77777777" w:rsidR="00B57143" w:rsidRPr="00432B4B" w:rsidRDefault="00B57143" w:rsidP="000E42F6">
      <w:pPr>
        <w:pStyle w:val="Prrafodelista"/>
        <w:numPr>
          <w:ilvl w:val="1"/>
          <w:numId w:val="45"/>
        </w:numPr>
        <w:spacing w:after="0" w:line="256" w:lineRule="auto"/>
        <w:ind w:left="1560" w:hanging="426"/>
        <w:jc w:val="both"/>
        <w:rPr>
          <w:rFonts w:cstheme="minorHAnsi"/>
          <w:sz w:val="20"/>
          <w:szCs w:val="20"/>
        </w:rPr>
      </w:pPr>
      <w:r w:rsidRPr="00432B4B">
        <w:rPr>
          <w:rFonts w:cstheme="minorHAnsi"/>
          <w:sz w:val="20"/>
          <w:szCs w:val="20"/>
        </w:rPr>
        <w:t>Respecto a las fases escamoteables, hay que tener en cuenta lo siguiente:</w:t>
      </w:r>
    </w:p>
    <w:p w14:paraId="7F3DA7A2" w14:textId="77777777" w:rsidR="00B57143" w:rsidRPr="00432B4B" w:rsidRDefault="00B57143" w:rsidP="00B57143">
      <w:pPr>
        <w:pStyle w:val="Prrafodelista"/>
        <w:spacing w:after="0"/>
        <w:ind w:left="1560"/>
        <w:jc w:val="both"/>
        <w:rPr>
          <w:rFonts w:cstheme="minorHAnsi"/>
        </w:rPr>
      </w:pPr>
    </w:p>
    <w:p w14:paraId="7B54E217"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Si una fase escamoteable empieza por ejemplo en el segundo 62 y no va a salir porque no hay demanda de tranvía, y existe un grupo Tipo 1 con programación 0 61 64, entonces se iniciará el ámbar en el segundo 61, como es temporizado terminará en el segundo 64 y, en ese momento, se pondrá rojo, aunque teóricamente el inicio de rojo está dentro de la escamoteable y no salga.</w:t>
      </w:r>
    </w:p>
    <w:p w14:paraId="02729075" w14:textId="77777777" w:rsidR="00B57143" w:rsidRPr="00432B4B" w:rsidRDefault="00B57143" w:rsidP="00B57143">
      <w:pPr>
        <w:pStyle w:val="Prrafodelista"/>
        <w:spacing w:after="0"/>
        <w:ind w:left="1560"/>
        <w:jc w:val="both"/>
        <w:rPr>
          <w:rFonts w:cstheme="minorHAnsi"/>
          <w:sz w:val="20"/>
          <w:szCs w:val="20"/>
        </w:rPr>
      </w:pPr>
    </w:p>
    <w:p w14:paraId="001C94FA"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El regulador sólo hace cambios de estado en los segundos que tiene programados, es decir, si tenemos un grupo tipo 31 (V/At/R d) con impulsos en el reparto de 0, 56, 59, 118, 121, 124 el regulador pondrá el estado verde cuando el contador pase por los segundos 0 y 118, en ámbar cuando pase por 56 y 121 y rojo cuando pase por 59 y 124.</w:t>
      </w:r>
    </w:p>
    <w:p w14:paraId="638BDE56" w14:textId="77777777" w:rsidR="00B57143" w:rsidRPr="00432B4B" w:rsidRDefault="00B57143" w:rsidP="00B57143">
      <w:pPr>
        <w:pStyle w:val="Prrafodelista"/>
        <w:spacing w:after="0"/>
        <w:ind w:left="1560"/>
        <w:jc w:val="both"/>
        <w:rPr>
          <w:rFonts w:cstheme="minorHAnsi"/>
          <w:sz w:val="20"/>
          <w:szCs w:val="20"/>
        </w:rPr>
      </w:pPr>
    </w:p>
    <w:p w14:paraId="07DD7DD4"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Las fases escamoteables pueden salir a la calle o no, dependiendo de si el algoritmo de prioridad del tranvía decide sacarla o no. Por ejemplo, suponiendo que tenemos una fase escamoteable con inicio en el segundo 56 y final en el 118, si sale la fase escamoteable el grupo tipo 31 anterior cambiará de estado en 0, 56, 59, 118, 121, 124 mencionados anteriormente.</w:t>
      </w:r>
    </w:p>
    <w:p w14:paraId="5730E982" w14:textId="77777777" w:rsidR="00B57143" w:rsidRPr="00432B4B" w:rsidRDefault="00B57143" w:rsidP="00B57143">
      <w:pPr>
        <w:pStyle w:val="Prrafodelista"/>
        <w:spacing w:after="0"/>
        <w:ind w:left="1560"/>
        <w:jc w:val="both"/>
        <w:rPr>
          <w:rFonts w:cstheme="minorHAnsi"/>
          <w:sz w:val="20"/>
          <w:szCs w:val="20"/>
        </w:rPr>
      </w:pPr>
    </w:p>
    <w:p w14:paraId="0A7B029C"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Pero si la fase escamoteable no sale, cuando el contador vaya a llegar al segundo 56 saltará al 118, es decir, el contador no pasa por el segundo 56 y sí por el 118, lo que quiere decir que los cambios de estado que se inicien en el segundo 56 ya no se producirán, con lo que el grupo mencionado hará la siguiente secuencia: verde en 0, verde en 118 (como ya estaba verde, no se notará), ámbar en 121 y rojo en 124.</w:t>
      </w:r>
    </w:p>
    <w:p w14:paraId="2C1FE11B" w14:textId="77777777" w:rsidR="00B57143" w:rsidRPr="00432B4B" w:rsidRDefault="00B57143" w:rsidP="00B57143">
      <w:pPr>
        <w:pStyle w:val="Prrafodelista"/>
        <w:spacing w:after="0"/>
        <w:ind w:left="1560"/>
        <w:jc w:val="both"/>
        <w:rPr>
          <w:rFonts w:cstheme="minorHAnsi"/>
          <w:sz w:val="20"/>
          <w:szCs w:val="20"/>
        </w:rPr>
      </w:pPr>
    </w:p>
    <w:p w14:paraId="5E0B98C1"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 xml:space="preserve">Si por ejemplo, la fase escamoteable empezara en el segundo 57 y no saliera a la calle, el grupo anterior entraría en el segundo 56 haciendo ámbar y aunque no pasara por el segundo 59 correspondiente al rojo, como el ámbar es temporizado (3 segundos) al acabar los tres segundos entraría en rojo en el segundo 120, luego no haría el ámbar en el 121 ya que está rojo y el siguiente estado que busca sería un verde, lo que puede ocasionar problemas de reparto o incompatibilidades a tener en cuenta por parte del usuario (dado que se habría producido el rojo y a lo mejor, no debería). La secuencia sería la siguiente: verde en 0, ámbar en 56 y rojo en 120. En el regulador, si por estas circunstancias se tiene que efectuar un cambio de estado que no corresponde a la secuencia lógica del tipo de grupo (por ejemplo, verde </w:t>
      </w:r>
      <w:r w:rsidRPr="00432B4B">
        <w:rPr>
          <w:rFonts w:cstheme="minorHAnsi"/>
          <w:sz w:val="20"/>
          <w:szCs w:val="20"/>
        </w:rPr>
        <w:sym w:font="Wingdings" w:char="F0E0"/>
      </w:r>
      <w:r w:rsidRPr="00432B4B">
        <w:rPr>
          <w:rFonts w:cstheme="minorHAnsi"/>
          <w:sz w:val="20"/>
          <w:szCs w:val="20"/>
        </w:rPr>
        <w:t xml:space="preserve"> ámbar </w:t>
      </w:r>
      <w:r w:rsidRPr="00432B4B">
        <w:rPr>
          <w:rFonts w:cstheme="minorHAnsi"/>
          <w:sz w:val="20"/>
          <w:szCs w:val="20"/>
        </w:rPr>
        <w:sym w:font="Wingdings" w:char="F0E0"/>
      </w:r>
      <w:r w:rsidRPr="00432B4B">
        <w:rPr>
          <w:rFonts w:cstheme="minorHAnsi"/>
          <w:sz w:val="20"/>
          <w:szCs w:val="20"/>
        </w:rPr>
        <w:t xml:space="preserve"> rojo), se salta dicho estado hasta que encuentra el impulso del color secuencial correspondiente.</w:t>
      </w:r>
    </w:p>
    <w:p w14:paraId="7DF01D0B" w14:textId="77777777" w:rsidR="00B57143" w:rsidRPr="00432B4B" w:rsidRDefault="00B57143" w:rsidP="00B57143">
      <w:pPr>
        <w:pStyle w:val="Prrafodelista"/>
        <w:spacing w:after="0"/>
        <w:ind w:left="1560"/>
        <w:jc w:val="both"/>
        <w:rPr>
          <w:rFonts w:cstheme="minorHAnsi"/>
          <w:sz w:val="20"/>
          <w:szCs w:val="20"/>
        </w:rPr>
      </w:pPr>
    </w:p>
    <w:p w14:paraId="7F9735A4" w14:textId="77777777" w:rsidR="00B57143" w:rsidRPr="00432B4B" w:rsidRDefault="00B57143" w:rsidP="00B57143">
      <w:pPr>
        <w:pStyle w:val="Prrafodelista"/>
        <w:spacing w:after="0"/>
        <w:ind w:left="1560"/>
        <w:jc w:val="both"/>
        <w:rPr>
          <w:rFonts w:cstheme="minorHAnsi"/>
          <w:sz w:val="20"/>
          <w:szCs w:val="20"/>
        </w:rPr>
      </w:pPr>
      <w:r w:rsidRPr="00432B4B">
        <w:rPr>
          <w:rFonts w:cstheme="minorHAnsi"/>
          <w:sz w:val="20"/>
          <w:szCs w:val="20"/>
        </w:rPr>
        <w:t>Como en este caso, el 120 pasaría a rojo y el 121 coincide con el inicio de otro ámbar, este lo ignoraría y continuaría rojo hasta el segundo 0 que volvería a cambiar a verde.</w:t>
      </w:r>
    </w:p>
    <w:p w14:paraId="66F1BE26" w14:textId="77777777" w:rsidR="00B57143" w:rsidRPr="00432B4B" w:rsidRDefault="00B57143" w:rsidP="00B57143">
      <w:pPr>
        <w:pStyle w:val="Prrafodelista"/>
        <w:spacing w:after="0"/>
        <w:ind w:left="1560"/>
        <w:jc w:val="both"/>
        <w:rPr>
          <w:rFonts w:cstheme="minorHAnsi"/>
          <w:sz w:val="20"/>
          <w:szCs w:val="20"/>
        </w:rPr>
      </w:pPr>
    </w:p>
    <w:p w14:paraId="6318B575" w14:textId="77777777" w:rsidR="00B57143" w:rsidRPr="00432B4B" w:rsidRDefault="00B57143" w:rsidP="00B57143">
      <w:pPr>
        <w:pStyle w:val="Prrafodelista"/>
        <w:spacing w:after="0"/>
        <w:ind w:left="1276"/>
        <w:jc w:val="both"/>
        <w:rPr>
          <w:rFonts w:cstheme="minorHAnsi"/>
          <w:sz w:val="20"/>
          <w:szCs w:val="20"/>
        </w:rPr>
      </w:pPr>
      <w:r w:rsidRPr="00432B4B">
        <w:rPr>
          <w:rFonts w:cstheme="minorHAnsi"/>
          <w:sz w:val="20"/>
          <w:szCs w:val="20"/>
        </w:rPr>
        <w:t>NOTA:</w:t>
      </w:r>
    </w:p>
    <w:p w14:paraId="45F63ACC" w14:textId="77777777" w:rsidR="00B57143" w:rsidRPr="00432B4B" w:rsidRDefault="00B57143" w:rsidP="00B57143">
      <w:pPr>
        <w:pStyle w:val="Prrafodelista"/>
        <w:spacing w:after="0"/>
        <w:ind w:left="1276"/>
        <w:jc w:val="both"/>
        <w:rPr>
          <w:rFonts w:cstheme="minorHAnsi"/>
          <w:sz w:val="20"/>
          <w:szCs w:val="20"/>
        </w:rPr>
      </w:pPr>
      <w:r w:rsidRPr="00432B4B">
        <w:rPr>
          <w:rFonts w:cstheme="minorHAnsi"/>
          <w:sz w:val="20"/>
          <w:szCs w:val="20"/>
        </w:rPr>
        <w:lastRenderedPageBreak/>
        <w:t>Los grupos dobles dibujan el reparto tal y como saldría si hubiera escamoteables, las posibles flechas que aparecen en dichos grupos son los impulsos correspondientes al reparto cuando no hay fases escamoteables.</w:t>
      </w:r>
    </w:p>
    <w:p w14:paraId="123A702A" w14:textId="77777777" w:rsidR="00B57143" w:rsidRPr="00432B4B" w:rsidRDefault="00B57143" w:rsidP="00B57143">
      <w:pPr>
        <w:pStyle w:val="Prrafodelista"/>
        <w:spacing w:after="0"/>
        <w:ind w:left="1069"/>
        <w:jc w:val="both"/>
        <w:rPr>
          <w:rFonts w:cstheme="minorHAnsi"/>
          <w:sz w:val="20"/>
          <w:szCs w:val="20"/>
        </w:rPr>
      </w:pPr>
    </w:p>
    <w:p w14:paraId="66EDBCBE"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 xml:space="preserve">Reparto de tiempo: en esta opción se representan las variables existentes indicando el inicio y final de cada una y la duración en segundos. Este último dato es el que se puede modificar e indicar la nueva duración. Una vez modificados presionando el </w:t>
      </w:r>
      <w:proofErr w:type="spellStart"/>
      <w:r w:rsidRPr="00432B4B">
        <w:rPr>
          <w:rFonts w:cstheme="minorHAnsi"/>
          <w:sz w:val="20"/>
          <w:szCs w:val="20"/>
        </w:rPr>
        <w:t>check</w:t>
      </w:r>
      <w:proofErr w:type="spellEnd"/>
      <w:r w:rsidRPr="00432B4B">
        <w:rPr>
          <w:rFonts w:cstheme="minorHAnsi"/>
          <w:sz w:val="20"/>
          <w:szCs w:val="20"/>
        </w:rPr>
        <w:t>, aparecerá un mensaje “el valor del ciclo ha cambiado de X a Y” indicando que se ha realizado el cambio.</w:t>
      </w:r>
    </w:p>
    <w:p w14:paraId="496EBBC9" w14:textId="77777777" w:rsidR="00B57143" w:rsidRPr="00432B4B" w:rsidRDefault="00B57143" w:rsidP="00B57143">
      <w:pPr>
        <w:pStyle w:val="Prrafodelista"/>
        <w:spacing w:after="0"/>
        <w:ind w:left="1069"/>
        <w:jc w:val="both"/>
        <w:rPr>
          <w:rFonts w:cstheme="minorHAnsi"/>
          <w:sz w:val="20"/>
          <w:szCs w:val="20"/>
        </w:rPr>
      </w:pPr>
    </w:p>
    <w:p w14:paraId="3826E40A" w14:textId="68B92F1F" w:rsidR="00B57143" w:rsidRPr="00432B4B" w:rsidRDefault="00000000" w:rsidP="00B57143">
      <w:pPr>
        <w:pStyle w:val="Prrafodelista"/>
        <w:spacing w:after="0"/>
        <w:ind w:left="1069"/>
        <w:jc w:val="center"/>
        <w:rPr>
          <w:rFonts w:cstheme="minorHAnsi"/>
          <w:sz w:val="20"/>
          <w:szCs w:val="20"/>
        </w:rPr>
      </w:pPr>
      <w:r>
        <w:rPr>
          <w:rFonts w:cstheme="minorHAnsi"/>
          <w:noProof/>
        </w:rPr>
        <w:pict w14:anchorId="75B3DDDD">
          <v:oval id="Elipse 21" o:spid="_x0000_s1031" style="position:absolute;left:0;text-align:left;margin-left:243pt;margin-top:53.55pt;width:35.5pt;height:24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" filled="f" strokecolor="red" strokeweight="1pt">
            <v:stroke joinstyle="miter"/>
          </v:oval>
        </w:pict>
      </w:r>
      <w:r w:rsidR="00B57143" w:rsidRPr="00432B4B">
        <w:rPr>
          <w:rFonts w:cstheme="minorHAnsi"/>
          <w:noProof/>
          <w:sz w:val="20"/>
          <w:szCs w:val="20"/>
        </w:rPr>
        <w:drawing>
          <wp:inline distT="0" distB="0" distL="0" distR="0" wp14:anchorId="05184832" wp14:editId="0F964AF5">
            <wp:extent cx="2190750" cy="942975"/>
            <wp:effectExtent l="0" t="0" r="0" b="9525"/>
            <wp:docPr id="2" name="Imagen 2"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Tabla&#10;&#10;Descripción generada automáticamente"/>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90750" cy="942975"/>
                    </a:xfrm>
                    <a:prstGeom prst="rect">
                      <a:avLst/>
                    </a:prstGeom>
                    <a:noFill/>
                    <a:ln>
                      <a:noFill/>
                    </a:ln>
                  </pic:spPr>
                </pic:pic>
              </a:graphicData>
            </a:graphic>
          </wp:inline>
        </w:drawing>
      </w:r>
    </w:p>
    <w:p w14:paraId="47071B30" w14:textId="77777777" w:rsidR="00B57143" w:rsidRPr="00432B4B" w:rsidRDefault="00B57143" w:rsidP="00B57143">
      <w:pPr>
        <w:pStyle w:val="Prrafodelista"/>
        <w:spacing w:after="0"/>
        <w:ind w:left="1069"/>
        <w:jc w:val="both"/>
        <w:rPr>
          <w:rFonts w:cstheme="minorHAnsi"/>
          <w:sz w:val="20"/>
          <w:szCs w:val="20"/>
        </w:rPr>
      </w:pPr>
    </w:p>
    <w:p w14:paraId="76AAEC2E" w14:textId="77777777" w:rsidR="00B57143" w:rsidRPr="00432B4B" w:rsidRDefault="00B57143" w:rsidP="000E42F6">
      <w:pPr>
        <w:pStyle w:val="Prrafodelista"/>
        <w:numPr>
          <w:ilvl w:val="0"/>
          <w:numId w:val="45"/>
        </w:numPr>
        <w:spacing w:after="0" w:line="256" w:lineRule="auto"/>
        <w:jc w:val="both"/>
        <w:rPr>
          <w:rFonts w:cstheme="minorHAnsi"/>
          <w:sz w:val="20"/>
          <w:szCs w:val="20"/>
        </w:rPr>
      </w:pPr>
      <w:r w:rsidRPr="00432B4B">
        <w:rPr>
          <w:rFonts w:cstheme="minorHAnsi"/>
          <w:sz w:val="20"/>
          <w:szCs w:val="20"/>
        </w:rPr>
        <w:t>Temporizados</w:t>
      </w:r>
      <w:r w:rsidRPr="00432B4B">
        <w:rPr>
          <w:rFonts w:cstheme="minorHAnsi"/>
          <w:color w:val="FF0000"/>
          <w:sz w:val="20"/>
          <w:szCs w:val="20"/>
        </w:rPr>
        <w:t xml:space="preserve">: </w:t>
      </w:r>
      <w:r w:rsidRPr="00432B4B">
        <w:rPr>
          <w:rFonts w:cstheme="minorHAnsi"/>
          <w:sz w:val="20"/>
          <w:szCs w:val="20"/>
        </w:rPr>
        <w:t>esta pestaña se subdivide en 4 subtablas (subtabla 1, subtabla 2, subtabla 3 y subtabla 4). Y se podrá chequear a que subtabla hace referencia la representación del reparto apareciendo por defecto marcada la subtabla 1. En cada una de ellas se puede introducir por grupo uno o dos valores de temporizado según el tipo de funcionamiento de cada grupo. Si se deja a 0 toma el valor por defecto que corresponde a 3 segundos. El valor que puede aceptar es de 0 a 14 segundos. Por ejemplo:</w:t>
      </w:r>
    </w:p>
    <w:p w14:paraId="1633A88F" w14:textId="77777777" w:rsidR="00B57143" w:rsidRPr="00432B4B" w:rsidRDefault="00B57143" w:rsidP="000E42F6">
      <w:pPr>
        <w:pStyle w:val="Prrafodelista"/>
        <w:numPr>
          <w:ilvl w:val="1"/>
          <w:numId w:val="45"/>
        </w:numPr>
        <w:spacing w:after="0" w:line="256" w:lineRule="auto"/>
        <w:jc w:val="both"/>
        <w:rPr>
          <w:rFonts w:cstheme="minorHAnsi"/>
          <w:sz w:val="20"/>
          <w:szCs w:val="20"/>
        </w:rPr>
      </w:pPr>
      <w:r w:rsidRPr="00432B4B">
        <w:rPr>
          <w:rFonts w:cstheme="minorHAnsi"/>
          <w:sz w:val="20"/>
          <w:szCs w:val="20"/>
        </w:rPr>
        <w:t>Grupo Tipo 1 (V/At/R) solo aparecerá una casilla para rellenar. Si se introduce un valor de 5, al programar los valores 0 (V) 46 (At) el rojo se iniciará en el segundo 51.</w:t>
      </w:r>
    </w:p>
    <w:p w14:paraId="56D63590" w14:textId="77777777" w:rsidR="00B57143" w:rsidRPr="00432B4B" w:rsidRDefault="00B57143" w:rsidP="000E42F6">
      <w:pPr>
        <w:pStyle w:val="Prrafodelista"/>
        <w:numPr>
          <w:ilvl w:val="1"/>
          <w:numId w:val="45"/>
        </w:numPr>
        <w:spacing w:after="0" w:line="256" w:lineRule="auto"/>
        <w:jc w:val="both"/>
        <w:rPr>
          <w:rFonts w:cstheme="minorHAnsi"/>
          <w:sz w:val="20"/>
          <w:szCs w:val="20"/>
        </w:rPr>
      </w:pPr>
      <w:r w:rsidRPr="00432B4B">
        <w:rPr>
          <w:rFonts w:cstheme="minorHAnsi"/>
          <w:sz w:val="20"/>
          <w:szCs w:val="20"/>
        </w:rPr>
        <w:t>Grupo Tipo 7 (AIVI/OFF) no aparecerá ninguna casilla para introducir un valor ya que este tipo de grupo no dispone de ningún temporizado.</w:t>
      </w:r>
    </w:p>
    <w:p w14:paraId="72D1B751" w14:textId="77777777" w:rsidR="00B57143" w:rsidRPr="00432B4B" w:rsidRDefault="00B57143" w:rsidP="000E42F6">
      <w:pPr>
        <w:pStyle w:val="Prrafodelista"/>
        <w:numPr>
          <w:ilvl w:val="1"/>
          <w:numId w:val="45"/>
        </w:numPr>
        <w:spacing w:after="0" w:line="256" w:lineRule="auto"/>
        <w:jc w:val="both"/>
        <w:rPr>
          <w:rFonts w:cstheme="minorHAnsi"/>
          <w:sz w:val="20"/>
          <w:szCs w:val="20"/>
        </w:rPr>
      </w:pPr>
      <w:r w:rsidRPr="00432B4B">
        <w:rPr>
          <w:rFonts w:cstheme="minorHAnsi"/>
          <w:sz w:val="20"/>
          <w:szCs w:val="20"/>
        </w:rPr>
        <w:t>Grupo Tipo 22 (VAI/</w:t>
      </w:r>
      <w:proofErr w:type="spellStart"/>
      <w:r w:rsidRPr="00432B4B">
        <w:rPr>
          <w:rFonts w:cstheme="minorHAnsi"/>
          <w:sz w:val="20"/>
          <w:szCs w:val="20"/>
        </w:rPr>
        <w:t>ViAIt</w:t>
      </w:r>
      <w:proofErr w:type="spellEnd"/>
      <w:r w:rsidRPr="00432B4B">
        <w:rPr>
          <w:rFonts w:cstheme="minorHAnsi"/>
          <w:sz w:val="20"/>
          <w:szCs w:val="20"/>
        </w:rPr>
        <w:t>/</w:t>
      </w:r>
      <w:proofErr w:type="spellStart"/>
      <w:r w:rsidRPr="00432B4B">
        <w:rPr>
          <w:rFonts w:cstheme="minorHAnsi"/>
          <w:sz w:val="20"/>
          <w:szCs w:val="20"/>
        </w:rPr>
        <w:t>RAIt</w:t>
      </w:r>
      <w:proofErr w:type="spellEnd"/>
      <w:r w:rsidRPr="00432B4B">
        <w:rPr>
          <w:rFonts w:cstheme="minorHAnsi"/>
          <w:sz w:val="20"/>
          <w:szCs w:val="20"/>
        </w:rPr>
        <w:t xml:space="preserve">/R) aparecerán dos casillas para rellenar. El primer temporizado referente al </w:t>
      </w:r>
      <w:proofErr w:type="spellStart"/>
      <w:r w:rsidRPr="00432B4B">
        <w:rPr>
          <w:rFonts w:cstheme="minorHAnsi"/>
          <w:sz w:val="20"/>
          <w:szCs w:val="20"/>
        </w:rPr>
        <w:t>ViAI</w:t>
      </w:r>
      <w:proofErr w:type="spellEnd"/>
      <w:r w:rsidRPr="00432B4B">
        <w:rPr>
          <w:rFonts w:cstheme="minorHAnsi"/>
          <w:sz w:val="20"/>
          <w:szCs w:val="20"/>
        </w:rPr>
        <w:t xml:space="preserve"> y el segundo para el RAI. </w:t>
      </w:r>
    </w:p>
    <w:p w14:paraId="72728EBE" w14:textId="77777777" w:rsidR="00B57143" w:rsidRPr="00432B4B" w:rsidRDefault="00B57143" w:rsidP="00B57143">
      <w:pPr>
        <w:pStyle w:val="Prrafodelista"/>
        <w:spacing w:after="0"/>
        <w:ind w:left="1069"/>
        <w:jc w:val="both"/>
        <w:rPr>
          <w:rFonts w:cstheme="minorHAnsi"/>
          <w:sz w:val="20"/>
          <w:szCs w:val="20"/>
        </w:rPr>
      </w:pPr>
      <w:r w:rsidRPr="00432B4B">
        <w:rPr>
          <w:rFonts w:cstheme="minorHAnsi"/>
          <w:sz w:val="20"/>
          <w:szCs w:val="20"/>
        </w:rPr>
        <w:t>Estos valores se grabarán en la tabla 7 del regulador.</w:t>
      </w:r>
    </w:p>
    <w:p w14:paraId="2FDAF3A7" w14:textId="77777777" w:rsidR="00B57143" w:rsidRPr="00432B4B" w:rsidRDefault="00B57143" w:rsidP="00B57143">
      <w:pPr>
        <w:pStyle w:val="Prrafodelista"/>
        <w:spacing w:after="0"/>
        <w:ind w:left="1069"/>
        <w:jc w:val="both"/>
        <w:rPr>
          <w:rFonts w:cstheme="minorHAnsi"/>
          <w:sz w:val="20"/>
          <w:szCs w:val="20"/>
        </w:rPr>
      </w:pPr>
    </w:p>
    <w:p w14:paraId="7DC22568"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TABLAS</w:t>
      </w:r>
    </w:p>
    <w:p w14:paraId="1C21FB86" w14:textId="77777777" w:rsidR="00B57143" w:rsidRPr="00432B4B" w:rsidRDefault="00B57143" w:rsidP="00B57143">
      <w:pPr>
        <w:pStyle w:val="Prrafodelista"/>
        <w:spacing w:after="0"/>
        <w:ind w:left="1069"/>
        <w:jc w:val="both"/>
        <w:rPr>
          <w:rFonts w:cstheme="minorHAnsi"/>
          <w:sz w:val="20"/>
          <w:szCs w:val="20"/>
        </w:rPr>
      </w:pPr>
    </w:p>
    <w:p w14:paraId="5EBAF727" w14:textId="77777777" w:rsidR="00B57143" w:rsidRPr="00432B4B" w:rsidRDefault="00B57143" w:rsidP="00B57143">
      <w:pPr>
        <w:pStyle w:val="Prrafodelista"/>
        <w:spacing w:after="0"/>
        <w:ind w:left="709"/>
        <w:jc w:val="both"/>
        <w:rPr>
          <w:rFonts w:cstheme="minorHAnsi"/>
          <w:sz w:val="20"/>
          <w:szCs w:val="20"/>
        </w:rPr>
      </w:pPr>
      <w:r w:rsidRPr="00432B4B">
        <w:rPr>
          <w:rFonts w:cstheme="minorHAnsi"/>
          <w:sz w:val="20"/>
          <w:szCs w:val="20"/>
        </w:rPr>
        <w:t>En un regulador de tipo RTZ existen 95 tablas y desde el punto de vista de la aplicación, estas tablas se dividen en tres grandes grupos:</w:t>
      </w:r>
    </w:p>
    <w:p w14:paraId="45A88B34" w14:textId="77777777" w:rsidR="00B57143" w:rsidRPr="00432B4B" w:rsidRDefault="00B57143" w:rsidP="00B57143">
      <w:pPr>
        <w:pStyle w:val="Prrafodelista"/>
        <w:spacing w:after="0"/>
        <w:ind w:left="709"/>
        <w:jc w:val="both"/>
        <w:rPr>
          <w:rFonts w:cstheme="minorHAnsi"/>
          <w:sz w:val="20"/>
          <w:szCs w:val="20"/>
        </w:rPr>
      </w:pPr>
    </w:p>
    <w:p w14:paraId="6DF12347" w14:textId="77777777" w:rsidR="00B57143" w:rsidRPr="00432B4B" w:rsidRDefault="00B57143" w:rsidP="000E42F6">
      <w:pPr>
        <w:numPr>
          <w:ilvl w:val="0"/>
          <w:numId w:val="48"/>
        </w:numPr>
        <w:spacing w:after="0" w:line="240" w:lineRule="auto"/>
        <w:ind w:left="426" w:firstLine="708"/>
        <w:jc w:val="both"/>
        <w:rPr>
          <w:rFonts w:cstheme="minorHAnsi"/>
          <w:sz w:val="20"/>
          <w:szCs w:val="20"/>
        </w:rPr>
      </w:pPr>
      <w:r w:rsidRPr="00432B4B">
        <w:rPr>
          <w:rFonts w:cstheme="minorHAnsi"/>
          <w:sz w:val="20"/>
          <w:szCs w:val="20"/>
        </w:rPr>
        <w:t>Tablas de Reparto</w:t>
      </w:r>
    </w:p>
    <w:p w14:paraId="56E34F61" w14:textId="77777777" w:rsidR="00B57143" w:rsidRPr="00432B4B" w:rsidRDefault="00B57143" w:rsidP="00B57143">
      <w:pPr>
        <w:spacing w:after="0"/>
        <w:ind w:left="1418"/>
        <w:jc w:val="both"/>
        <w:rPr>
          <w:rFonts w:cstheme="minorHAnsi"/>
          <w:sz w:val="20"/>
          <w:szCs w:val="20"/>
        </w:rPr>
      </w:pPr>
      <w:r w:rsidRPr="00432B4B">
        <w:rPr>
          <w:rFonts w:cstheme="minorHAnsi"/>
          <w:sz w:val="20"/>
          <w:szCs w:val="20"/>
        </w:rPr>
        <w:t xml:space="preserve">Se generan a partir de los repartos realizados en los </w:t>
      </w:r>
      <w:r w:rsidRPr="00432B4B">
        <w:rPr>
          <w:rFonts w:cstheme="minorHAnsi"/>
          <w:i/>
          <w:sz w:val="20"/>
          <w:szCs w:val="20"/>
        </w:rPr>
        <w:t>Repartos</w:t>
      </w:r>
      <w:r w:rsidRPr="00432B4B">
        <w:rPr>
          <w:rFonts w:cstheme="minorHAnsi"/>
          <w:sz w:val="20"/>
          <w:szCs w:val="20"/>
        </w:rPr>
        <w:t xml:space="preserve"> de las Copias de Trabajo que se han descrito anteriormente. Mediante esta opción, estas tablas sólo se pueden visualizar (es decir, no se pueden editar desde aquí). Para poder modificarlas, es necesario hacerlo mediante la creación de repartos del tipo </w:t>
      </w:r>
      <w:r w:rsidRPr="00432B4B">
        <w:rPr>
          <w:rFonts w:cstheme="minorHAnsi"/>
          <w:i/>
          <w:sz w:val="20"/>
          <w:szCs w:val="20"/>
        </w:rPr>
        <w:t>Copias de Trabajo</w:t>
      </w:r>
      <w:r w:rsidRPr="00432B4B">
        <w:rPr>
          <w:rFonts w:cstheme="minorHAnsi"/>
          <w:sz w:val="20"/>
          <w:szCs w:val="20"/>
        </w:rPr>
        <w:t xml:space="preserve"> desde los </w:t>
      </w:r>
      <w:r w:rsidRPr="00432B4B">
        <w:rPr>
          <w:rFonts w:cstheme="minorHAnsi"/>
          <w:i/>
          <w:sz w:val="20"/>
          <w:szCs w:val="20"/>
        </w:rPr>
        <w:t>Repartos</w:t>
      </w:r>
      <w:r w:rsidRPr="00432B4B">
        <w:rPr>
          <w:rFonts w:cstheme="minorHAnsi"/>
          <w:sz w:val="20"/>
          <w:szCs w:val="20"/>
        </w:rPr>
        <w:t>.</w:t>
      </w:r>
    </w:p>
    <w:p w14:paraId="69692E5A" w14:textId="77777777" w:rsidR="00B57143" w:rsidRPr="00432B4B" w:rsidRDefault="00B57143" w:rsidP="00B57143">
      <w:pPr>
        <w:spacing w:after="0"/>
        <w:ind w:left="1418"/>
        <w:jc w:val="both"/>
        <w:rPr>
          <w:rFonts w:cstheme="minorHAnsi"/>
          <w:sz w:val="20"/>
          <w:szCs w:val="20"/>
        </w:rPr>
      </w:pPr>
    </w:p>
    <w:p w14:paraId="0324250A" w14:textId="77777777" w:rsidR="00B57143" w:rsidRPr="00432B4B" w:rsidRDefault="00B57143" w:rsidP="000E42F6">
      <w:pPr>
        <w:numPr>
          <w:ilvl w:val="0"/>
          <w:numId w:val="48"/>
        </w:numPr>
        <w:spacing w:after="0" w:line="240" w:lineRule="auto"/>
        <w:ind w:left="426" w:firstLine="708"/>
        <w:jc w:val="both"/>
        <w:rPr>
          <w:rFonts w:cstheme="minorHAnsi"/>
          <w:sz w:val="20"/>
          <w:szCs w:val="20"/>
        </w:rPr>
      </w:pPr>
      <w:r w:rsidRPr="00432B4B">
        <w:rPr>
          <w:rFonts w:cstheme="minorHAnsi"/>
          <w:sz w:val="20"/>
          <w:szCs w:val="20"/>
        </w:rPr>
        <w:t>Tablas de Funcionamiento</w:t>
      </w:r>
    </w:p>
    <w:p w14:paraId="1CADAB27" w14:textId="77777777" w:rsidR="00B57143" w:rsidRPr="00432B4B" w:rsidRDefault="00B57143" w:rsidP="00B57143">
      <w:pPr>
        <w:spacing w:after="0"/>
        <w:ind w:left="1418"/>
        <w:jc w:val="both"/>
        <w:rPr>
          <w:rFonts w:cstheme="minorHAnsi"/>
          <w:sz w:val="20"/>
          <w:szCs w:val="20"/>
        </w:rPr>
      </w:pPr>
      <w:r w:rsidRPr="00432B4B">
        <w:rPr>
          <w:rFonts w:cstheme="minorHAnsi"/>
          <w:sz w:val="20"/>
          <w:szCs w:val="20"/>
        </w:rPr>
        <w:lastRenderedPageBreak/>
        <w:t xml:space="preserve">Se crean y modifican desde esta pestaña habilitando la opción de Editar. Una vez modificadas se podrán guardar a través de la opción </w:t>
      </w:r>
      <w:r w:rsidRPr="00432B4B">
        <w:rPr>
          <w:rFonts w:cstheme="minorHAnsi"/>
          <w:i/>
          <w:iCs/>
          <w:sz w:val="20"/>
          <w:szCs w:val="20"/>
        </w:rPr>
        <w:t>Guardar</w:t>
      </w:r>
      <w:r w:rsidRPr="00432B4B">
        <w:rPr>
          <w:rFonts w:cstheme="minorHAnsi"/>
          <w:sz w:val="20"/>
          <w:szCs w:val="20"/>
        </w:rPr>
        <w:t xml:space="preserve"> ubicada en la parte superior. Se de lo contrario se quieren desestimar loas modificaciones realizadas y volver a tener las tablas de funcionamiento tal y como estaban en el origen, se seleccionará la opción </w:t>
      </w:r>
      <w:r w:rsidRPr="00432B4B">
        <w:rPr>
          <w:rFonts w:cstheme="minorHAnsi"/>
          <w:i/>
          <w:iCs/>
          <w:sz w:val="20"/>
          <w:szCs w:val="20"/>
        </w:rPr>
        <w:t>Cargar</w:t>
      </w:r>
      <w:r w:rsidRPr="00432B4B">
        <w:rPr>
          <w:rFonts w:cstheme="minorHAnsi"/>
          <w:sz w:val="20"/>
          <w:szCs w:val="20"/>
        </w:rPr>
        <w:t>.</w:t>
      </w:r>
    </w:p>
    <w:p w14:paraId="4D8BCBB0" w14:textId="77777777" w:rsidR="00B57143" w:rsidRPr="00432B4B" w:rsidRDefault="00B57143" w:rsidP="00B57143">
      <w:pPr>
        <w:spacing w:after="0"/>
        <w:ind w:left="1418"/>
        <w:jc w:val="both"/>
        <w:rPr>
          <w:rFonts w:cstheme="minorHAnsi"/>
          <w:sz w:val="20"/>
          <w:szCs w:val="20"/>
        </w:rPr>
      </w:pPr>
    </w:p>
    <w:p w14:paraId="07120B96" w14:textId="77777777" w:rsidR="00B57143" w:rsidRPr="00432B4B" w:rsidRDefault="00B57143" w:rsidP="000E42F6">
      <w:pPr>
        <w:numPr>
          <w:ilvl w:val="0"/>
          <w:numId w:val="48"/>
        </w:numPr>
        <w:spacing w:after="0" w:line="240" w:lineRule="auto"/>
        <w:ind w:left="426" w:firstLine="708"/>
        <w:jc w:val="both"/>
        <w:rPr>
          <w:rFonts w:cstheme="minorHAnsi"/>
          <w:sz w:val="20"/>
          <w:szCs w:val="20"/>
        </w:rPr>
      </w:pPr>
      <w:r w:rsidRPr="00432B4B">
        <w:rPr>
          <w:rFonts w:cstheme="minorHAnsi"/>
          <w:sz w:val="20"/>
          <w:szCs w:val="20"/>
        </w:rPr>
        <w:t>Tablas de incompatibilidades y EPROM</w:t>
      </w:r>
    </w:p>
    <w:p w14:paraId="5A533B81" w14:textId="77777777" w:rsidR="00B57143" w:rsidRPr="00432B4B" w:rsidRDefault="00B57143" w:rsidP="00B57143">
      <w:pPr>
        <w:spacing w:after="0"/>
        <w:ind w:left="1418"/>
        <w:jc w:val="both"/>
        <w:rPr>
          <w:rFonts w:cstheme="minorHAnsi"/>
          <w:sz w:val="20"/>
          <w:szCs w:val="20"/>
        </w:rPr>
      </w:pPr>
      <w:r w:rsidRPr="00432B4B">
        <w:rPr>
          <w:rFonts w:cstheme="minorHAnsi"/>
          <w:sz w:val="20"/>
          <w:szCs w:val="20"/>
        </w:rPr>
        <w:t>Solamente se pueden visualizar, no editar ni grabar en los reguladores. Su mantenimiento es responsabilidad de la empresa adjudicataria del proyecto de explotación del Centro de Control de Tráfico.</w:t>
      </w:r>
    </w:p>
    <w:p w14:paraId="461E9EAD" w14:textId="77777777" w:rsidR="00B57143" w:rsidRPr="00432B4B" w:rsidRDefault="00B57143" w:rsidP="00B57143">
      <w:pPr>
        <w:spacing w:after="0"/>
        <w:ind w:left="1418"/>
        <w:jc w:val="both"/>
        <w:rPr>
          <w:rFonts w:cstheme="minorHAnsi"/>
          <w:sz w:val="20"/>
          <w:szCs w:val="20"/>
        </w:rPr>
      </w:pPr>
    </w:p>
    <w:p w14:paraId="1FBA3262" w14:textId="77777777" w:rsidR="00B57143" w:rsidRPr="00432B4B" w:rsidRDefault="00B57143" w:rsidP="00B57143">
      <w:pPr>
        <w:ind w:left="709"/>
        <w:jc w:val="both"/>
        <w:rPr>
          <w:rFonts w:cstheme="minorHAnsi"/>
          <w:sz w:val="20"/>
          <w:szCs w:val="20"/>
        </w:rPr>
      </w:pPr>
      <w:r w:rsidRPr="00432B4B">
        <w:rPr>
          <w:rFonts w:cstheme="minorHAnsi"/>
          <w:sz w:val="20"/>
          <w:szCs w:val="20"/>
        </w:rPr>
        <w:t xml:space="preserve">En el siguiente cuadro se describen las 95 tablas: su clasificación según tablas de reparto o de funcionamiento, su distribución en las pestañas del módulo </w:t>
      </w:r>
      <w:r w:rsidRPr="00432B4B">
        <w:rPr>
          <w:rFonts w:cstheme="minorHAnsi"/>
          <w:i/>
          <w:iCs/>
          <w:sz w:val="20"/>
          <w:szCs w:val="20"/>
        </w:rPr>
        <w:t>Gestión de Configuración</w:t>
      </w:r>
      <w:r w:rsidRPr="00432B4B">
        <w:rPr>
          <w:rFonts w:cstheme="minorHAnsi"/>
          <w:sz w:val="20"/>
          <w:szCs w:val="20"/>
        </w:rPr>
        <w:t xml:space="preserve">, y se indica si son editables desde este módulo o no, en cuyo caso, se generan desde las </w:t>
      </w:r>
      <w:r w:rsidRPr="00432B4B">
        <w:rPr>
          <w:rFonts w:cstheme="minorHAnsi"/>
          <w:i/>
          <w:sz w:val="20"/>
          <w:szCs w:val="20"/>
        </w:rPr>
        <w:t>Copias de Trabajo</w:t>
      </w:r>
      <w:r w:rsidRPr="00432B4B">
        <w:rPr>
          <w:rFonts w:cstheme="minorHAnsi"/>
          <w:sz w:val="20"/>
          <w:szCs w:val="20"/>
        </w:rPr>
        <w:t xml:space="preserve"> creadas a la hora de hacer los repartos.</w:t>
      </w:r>
    </w:p>
    <w:tbl>
      <w:tblPr>
        <w:tblW w:w="844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110"/>
        <w:gridCol w:w="1247"/>
        <w:gridCol w:w="1504"/>
        <w:gridCol w:w="874"/>
      </w:tblGrid>
      <w:tr w:rsidR="00B57143" w:rsidRPr="00432B4B" w14:paraId="0AEC510C" w14:textId="77777777" w:rsidTr="00B57143">
        <w:tc>
          <w:tcPr>
            <w:tcW w:w="709" w:type="dxa"/>
            <w:tcBorders>
              <w:top w:val="single" w:sz="4" w:space="0" w:color="auto"/>
              <w:left w:val="single" w:sz="4" w:space="0" w:color="auto"/>
              <w:bottom w:val="single" w:sz="4" w:space="0" w:color="auto"/>
              <w:right w:val="nil"/>
            </w:tcBorders>
            <w:shd w:val="clear" w:color="auto" w:fill="000000"/>
            <w:vAlign w:val="center"/>
            <w:hideMark/>
          </w:tcPr>
          <w:p w14:paraId="452BA3C8" w14:textId="77777777" w:rsidR="00B57143" w:rsidRPr="00432B4B" w:rsidRDefault="00B57143">
            <w:pPr>
              <w:spacing w:after="0"/>
              <w:jc w:val="right"/>
              <w:rPr>
                <w:rFonts w:cstheme="minorHAnsi"/>
                <w:color w:val="FFFFFF"/>
                <w:sz w:val="18"/>
                <w:szCs w:val="18"/>
              </w:rPr>
            </w:pPr>
            <w:r w:rsidRPr="00432B4B">
              <w:rPr>
                <w:rFonts w:cstheme="minorHAnsi"/>
                <w:color w:val="FFFFFF"/>
                <w:sz w:val="18"/>
                <w:szCs w:val="18"/>
              </w:rPr>
              <w:t>Tabla</w:t>
            </w:r>
          </w:p>
        </w:tc>
        <w:tc>
          <w:tcPr>
            <w:tcW w:w="4110" w:type="dxa"/>
            <w:tcBorders>
              <w:top w:val="single" w:sz="4" w:space="0" w:color="auto"/>
              <w:left w:val="nil"/>
              <w:bottom w:val="single" w:sz="4" w:space="0" w:color="auto"/>
              <w:right w:val="nil"/>
            </w:tcBorders>
            <w:shd w:val="clear" w:color="auto" w:fill="000000"/>
            <w:vAlign w:val="center"/>
            <w:hideMark/>
          </w:tcPr>
          <w:p w14:paraId="363702C1" w14:textId="77777777" w:rsidR="00B57143" w:rsidRPr="00432B4B" w:rsidRDefault="00B57143">
            <w:pPr>
              <w:spacing w:after="0"/>
              <w:rPr>
                <w:rFonts w:cstheme="minorHAnsi"/>
                <w:color w:val="FFFFFF"/>
                <w:sz w:val="18"/>
                <w:szCs w:val="18"/>
              </w:rPr>
            </w:pPr>
            <w:r w:rsidRPr="00432B4B">
              <w:rPr>
                <w:rFonts w:cstheme="minorHAnsi"/>
                <w:color w:val="FFFFFF"/>
                <w:sz w:val="18"/>
                <w:szCs w:val="18"/>
              </w:rPr>
              <w:t>Descripción</w:t>
            </w:r>
          </w:p>
        </w:tc>
        <w:tc>
          <w:tcPr>
            <w:tcW w:w="1247" w:type="dxa"/>
            <w:tcBorders>
              <w:top w:val="single" w:sz="4" w:space="0" w:color="auto"/>
              <w:left w:val="nil"/>
              <w:bottom w:val="single" w:sz="4" w:space="0" w:color="auto"/>
              <w:right w:val="nil"/>
            </w:tcBorders>
            <w:shd w:val="clear" w:color="auto" w:fill="000000"/>
            <w:vAlign w:val="center"/>
            <w:hideMark/>
          </w:tcPr>
          <w:p w14:paraId="77716A72" w14:textId="77777777" w:rsidR="00B57143" w:rsidRPr="00432B4B" w:rsidRDefault="00B57143">
            <w:pPr>
              <w:spacing w:after="0"/>
              <w:jc w:val="center"/>
              <w:rPr>
                <w:rFonts w:cstheme="minorHAnsi"/>
                <w:color w:val="FFFFFF"/>
                <w:sz w:val="18"/>
                <w:szCs w:val="18"/>
              </w:rPr>
            </w:pPr>
            <w:r w:rsidRPr="00432B4B">
              <w:rPr>
                <w:rFonts w:cstheme="minorHAnsi"/>
                <w:color w:val="FFFFFF"/>
                <w:sz w:val="18"/>
                <w:szCs w:val="18"/>
              </w:rPr>
              <w:t>Reparto</w:t>
            </w:r>
          </w:p>
        </w:tc>
        <w:tc>
          <w:tcPr>
            <w:tcW w:w="1504" w:type="dxa"/>
            <w:tcBorders>
              <w:top w:val="single" w:sz="4" w:space="0" w:color="auto"/>
              <w:left w:val="nil"/>
              <w:bottom w:val="single" w:sz="4" w:space="0" w:color="auto"/>
              <w:right w:val="nil"/>
            </w:tcBorders>
            <w:shd w:val="clear" w:color="auto" w:fill="000000"/>
            <w:vAlign w:val="center"/>
            <w:hideMark/>
          </w:tcPr>
          <w:p w14:paraId="550D8A6E" w14:textId="77777777" w:rsidR="00B57143" w:rsidRPr="00432B4B" w:rsidRDefault="00B57143">
            <w:pPr>
              <w:spacing w:after="0"/>
              <w:jc w:val="center"/>
              <w:rPr>
                <w:rFonts w:cstheme="minorHAnsi"/>
                <w:color w:val="FFFFFF"/>
                <w:sz w:val="18"/>
                <w:szCs w:val="18"/>
              </w:rPr>
            </w:pPr>
            <w:r w:rsidRPr="00432B4B">
              <w:rPr>
                <w:rFonts w:cstheme="minorHAnsi"/>
                <w:color w:val="FFFFFF"/>
                <w:sz w:val="18"/>
                <w:szCs w:val="18"/>
              </w:rPr>
              <w:t>Funcionamiento</w:t>
            </w:r>
          </w:p>
        </w:tc>
        <w:tc>
          <w:tcPr>
            <w:tcW w:w="874" w:type="dxa"/>
            <w:tcBorders>
              <w:top w:val="single" w:sz="4" w:space="0" w:color="auto"/>
              <w:left w:val="nil"/>
              <w:bottom w:val="single" w:sz="4" w:space="0" w:color="auto"/>
              <w:right w:val="single" w:sz="4" w:space="0" w:color="auto"/>
            </w:tcBorders>
            <w:shd w:val="clear" w:color="auto" w:fill="000000"/>
            <w:hideMark/>
          </w:tcPr>
          <w:p w14:paraId="038470E9" w14:textId="77777777" w:rsidR="00B57143" w:rsidRPr="00432B4B" w:rsidRDefault="00B57143">
            <w:pPr>
              <w:spacing w:after="0"/>
              <w:jc w:val="center"/>
              <w:rPr>
                <w:rFonts w:cstheme="minorHAnsi"/>
                <w:sz w:val="18"/>
                <w:szCs w:val="18"/>
              </w:rPr>
            </w:pPr>
            <w:r w:rsidRPr="00432B4B">
              <w:rPr>
                <w:rFonts w:cstheme="minorHAnsi"/>
                <w:color w:val="FFFFFF"/>
                <w:sz w:val="18"/>
                <w:szCs w:val="18"/>
              </w:rPr>
              <w:t>Editable</w:t>
            </w:r>
          </w:p>
        </w:tc>
      </w:tr>
      <w:tr w:rsidR="00B57143" w:rsidRPr="00432B4B" w14:paraId="46A4364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6EDE7E4" w14:textId="77777777" w:rsidR="00B57143" w:rsidRPr="00432B4B" w:rsidRDefault="00B57143">
            <w:pPr>
              <w:spacing w:after="0"/>
              <w:jc w:val="right"/>
              <w:rPr>
                <w:rFonts w:cstheme="minorHAnsi"/>
                <w:b/>
                <w:sz w:val="18"/>
                <w:szCs w:val="18"/>
              </w:rPr>
            </w:pPr>
            <w:r w:rsidRPr="00432B4B">
              <w:rPr>
                <w:rFonts w:cstheme="minorHAnsi"/>
                <w:b/>
                <w:sz w:val="18"/>
                <w:szCs w:val="18"/>
              </w:rPr>
              <w:t>1</w:t>
            </w:r>
          </w:p>
        </w:tc>
        <w:tc>
          <w:tcPr>
            <w:tcW w:w="4110" w:type="dxa"/>
            <w:tcBorders>
              <w:top w:val="single" w:sz="4" w:space="0" w:color="auto"/>
              <w:left w:val="single" w:sz="4" w:space="0" w:color="auto"/>
              <w:bottom w:val="single" w:sz="4" w:space="0" w:color="auto"/>
              <w:right w:val="single" w:sz="4" w:space="0" w:color="auto"/>
            </w:tcBorders>
            <w:hideMark/>
          </w:tcPr>
          <w:p w14:paraId="0FE5E7F4" w14:textId="77777777" w:rsidR="00B57143" w:rsidRPr="00432B4B" w:rsidRDefault="00B57143">
            <w:pPr>
              <w:spacing w:after="0"/>
              <w:rPr>
                <w:rFonts w:cstheme="minorHAnsi"/>
                <w:sz w:val="18"/>
                <w:szCs w:val="18"/>
              </w:rPr>
            </w:pPr>
            <w:r w:rsidRPr="00432B4B">
              <w:rPr>
                <w:rFonts w:cstheme="minorHAnsi"/>
                <w:sz w:val="18"/>
                <w:szCs w:val="18"/>
              </w:rPr>
              <w:t>Tipos de grupo</w:t>
            </w:r>
          </w:p>
        </w:tc>
        <w:tc>
          <w:tcPr>
            <w:tcW w:w="1247" w:type="dxa"/>
            <w:tcBorders>
              <w:top w:val="single" w:sz="4" w:space="0" w:color="auto"/>
              <w:left w:val="single" w:sz="4" w:space="0" w:color="auto"/>
              <w:bottom w:val="single" w:sz="4" w:space="0" w:color="auto"/>
              <w:right w:val="single" w:sz="4" w:space="0" w:color="auto"/>
            </w:tcBorders>
            <w:hideMark/>
          </w:tcPr>
          <w:p w14:paraId="0200321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C8F5E65"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03253D10"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7615CF0A"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4C3F740" w14:textId="77777777" w:rsidR="00B57143" w:rsidRPr="00432B4B" w:rsidRDefault="00B57143">
            <w:pPr>
              <w:spacing w:after="0"/>
              <w:jc w:val="right"/>
              <w:rPr>
                <w:rFonts w:cstheme="minorHAnsi"/>
                <w:b/>
                <w:sz w:val="18"/>
                <w:szCs w:val="18"/>
              </w:rPr>
            </w:pPr>
            <w:r w:rsidRPr="00432B4B">
              <w:rPr>
                <w:rFonts w:cstheme="minorHAnsi"/>
                <w:b/>
                <w:sz w:val="18"/>
                <w:szCs w:val="18"/>
              </w:rPr>
              <w:t>2</w:t>
            </w:r>
          </w:p>
        </w:tc>
        <w:tc>
          <w:tcPr>
            <w:tcW w:w="4110" w:type="dxa"/>
            <w:tcBorders>
              <w:top w:val="single" w:sz="4" w:space="0" w:color="auto"/>
              <w:left w:val="single" w:sz="4" w:space="0" w:color="auto"/>
              <w:bottom w:val="single" w:sz="4" w:space="0" w:color="auto"/>
              <w:right w:val="single" w:sz="4" w:space="0" w:color="auto"/>
            </w:tcBorders>
            <w:hideMark/>
          </w:tcPr>
          <w:p w14:paraId="0CF1237A" w14:textId="77777777" w:rsidR="00B57143" w:rsidRPr="00432B4B" w:rsidRDefault="00B57143">
            <w:pPr>
              <w:spacing w:after="0"/>
              <w:rPr>
                <w:rFonts w:cstheme="minorHAnsi"/>
                <w:sz w:val="18"/>
                <w:szCs w:val="18"/>
              </w:rPr>
            </w:pPr>
            <w:r w:rsidRPr="00432B4B">
              <w:rPr>
                <w:rFonts w:cstheme="minorHAnsi"/>
                <w:sz w:val="18"/>
                <w:szCs w:val="18"/>
              </w:rPr>
              <w:t>Ciclos</w:t>
            </w:r>
          </w:p>
        </w:tc>
        <w:tc>
          <w:tcPr>
            <w:tcW w:w="1247" w:type="dxa"/>
            <w:tcBorders>
              <w:top w:val="single" w:sz="4" w:space="0" w:color="auto"/>
              <w:left w:val="single" w:sz="4" w:space="0" w:color="auto"/>
              <w:bottom w:val="single" w:sz="4" w:space="0" w:color="auto"/>
              <w:right w:val="single" w:sz="4" w:space="0" w:color="auto"/>
            </w:tcBorders>
            <w:hideMark/>
          </w:tcPr>
          <w:p w14:paraId="19EAAEE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B449481"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0208BB"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21A010E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DB49C0F" w14:textId="77777777" w:rsidR="00B57143" w:rsidRPr="00432B4B" w:rsidRDefault="00B57143">
            <w:pPr>
              <w:spacing w:after="0"/>
              <w:jc w:val="right"/>
              <w:rPr>
                <w:rFonts w:cstheme="minorHAnsi"/>
                <w:b/>
                <w:sz w:val="18"/>
                <w:szCs w:val="18"/>
              </w:rPr>
            </w:pPr>
            <w:r w:rsidRPr="00432B4B">
              <w:rPr>
                <w:rFonts w:cstheme="minorHAnsi"/>
                <w:b/>
                <w:sz w:val="18"/>
                <w:szCs w:val="18"/>
              </w:rPr>
              <w:t>3</w:t>
            </w:r>
          </w:p>
        </w:tc>
        <w:tc>
          <w:tcPr>
            <w:tcW w:w="4110" w:type="dxa"/>
            <w:tcBorders>
              <w:top w:val="single" w:sz="4" w:space="0" w:color="auto"/>
              <w:left w:val="single" w:sz="4" w:space="0" w:color="auto"/>
              <w:bottom w:val="single" w:sz="4" w:space="0" w:color="auto"/>
              <w:right w:val="single" w:sz="4" w:space="0" w:color="auto"/>
            </w:tcBorders>
            <w:hideMark/>
          </w:tcPr>
          <w:p w14:paraId="54D3B4CE" w14:textId="77777777" w:rsidR="00B57143" w:rsidRPr="00432B4B" w:rsidRDefault="00B57143">
            <w:pPr>
              <w:spacing w:after="0"/>
              <w:rPr>
                <w:rFonts w:cstheme="minorHAnsi"/>
                <w:sz w:val="18"/>
                <w:szCs w:val="18"/>
              </w:rPr>
            </w:pPr>
            <w:r w:rsidRPr="00432B4B">
              <w:rPr>
                <w:rFonts w:cstheme="minorHAnsi"/>
                <w:sz w:val="18"/>
                <w:szCs w:val="18"/>
              </w:rPr>
              <w:t>Desfases</w:t>
            </w:r>
          </w:p>
        </w:tc>
        <w:tc>
          <w:tcPr>
            <w:tcW w:w="1247" w:type="dxa"/>
            <w:tcBorders>
              <w:top w:val="single" w:sz="4" w:space="0" w:color="auto"/>
              <w:left w:val="single" w:sz="4" w:space="0" w:color="auto"/>
              <w:bottom w:val="single" w:sz="4" w:space="0" w:color="auto"/>
              <w:right w:val="single" w:sz="4" w:space="0" w:color="auto"/>
            </w:tcBorders>
            <w:hideMark/>
          </w:tcPr>
          <w:p w14:paraId="58CC160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8751608"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EDAF970"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593F6D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4B67319" w14:textId="77777777" w:rsidR="00B57143" w:rsidRPr="00432B4B" w:rsidRDefault="00B57143">
            <w:pPr>
              <w:spacing w:after="0"/>
              <w:jc w:val="right"/>
              <w:rPr>
                <w:rFonts w:cstheme="minorHAnsi"/>
                <w:b/>
                <w:sz w:val="18"/>
                <w:szCs w:val="18"/>
              </w:rPr>
            </w:pPr>
            <w:r w:rsidRPr="00432B4B">
              <w:rPr>
                <w:rFonts w:cstheme="minorHAnsi"/>
                <w:b/>
                <w:sz w:val="18"/>
                <w:szCs w:val="18"/>
              </w:rPr>
              <w:t>4</w:t>
            </w:r>
          </w:p>
        </w:tc>
        <w:tc>
          <w:tcPr>
            <w:tcW w:w="4110" w:type="dxa"/>
            <w:tcBorders>
              <w:top w:val="single" w:sz="4" w:space="0" w:color="auto"/>
              <w:left w:val="single" w:sz="4" w:space="0" w:color="auto"/>
              <w:bottom w:val="single" w:sz="4" w:space="0" w:color="auto"/>
              <w:right w:val="single" w:sz="4" w:space="0" w:color="auto"/>
            </w:tcBorders>
            <w:hideMark/>
          </w:tcPr>
          <w:p w14:paraId="366A4A7E" w14:textId="77777777" w:rsidR="00B57143" w:rsidRPr="00432B4B" w:rsidRDefault="00B57143">
            <w:pPr>
              <w:spacing w:after="0"/>
              <w:rPr>
                <w:rFonts w:cstheme="minorHAnsi"/>
                <w:sz w:val="18"/>
                <w:szCs w:val="18"/>
              </w:rPr>
            </w:pPr>
            <w:r w:rsidRPr="00432B4B">
              <w:rPr>
                <w:rFonts w:cstheme="minorHAnsi"/>
                <w:sz w:val="18"/>
                <w:szCs w:val="18"/>
              </w:rPr>
              <w:t>Fases variables</w:t>
            </w:r>
          </w:p>
        </w:tc>
        <w:tc>
          <w:tcPr>
            <w:tcW w:w="1247" w:type="dxa"/>
            <w:tcBorders>
              <w:top w:val="single" w:sz="4" w:space="0" w:color="auto"/>
              <w:left w:val="single" w:sz="4" w:space="0" w:color="auto"/>
              <w:bottom w:val="single" w:sz="4" w:space="0" w:color="auto"/>
              <w:right w:val="single" w:sz="4" w:space="0" w:color="auto"/>
            </w:tcBorders>
            <w:hideMark/>
          </w:tcPr>
          <w:p w14:paraId="26B8976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1294CC72"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73E137"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C80398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8715353" w14:textId="77777777" w:rsidR="00B57143" w:rsidRPr="00432B4B" w:rsidRDefault="00B57143">
            <w:pPr>
              <w:spacing w:after="0"/>
              <w:jc w:val="right"/>
              <w:rPr>
                <w:rFonts w:cstheme="minorHAnsi"/>
                <w:b/>
                <w:sz w:val="18"/>
                <w:szCs w:val="18"/>
              </w:rPr>
            </w:pPr>
            <w:r w:rsidRPr="00432B4B">
              <w:rPr>
                <w:rFonts w:cstheme="minorHAnsi"/>
                <w:b/>
                <w:sz w:val="18"/>
                <w:szCs w:val="18"/>
              </w:rPr>
              <w:t>5</w:t>
            </w:r>
          </w:p>
        </w:tc>
        <w:tc>
          <w:tcPr>
            <w:tcW w:w="4110" w:type="dxa"/>
            <w:tcBorders>
              <w:top w:val="single" w:sz="4" w:space="0" w:color="auto"/>
              <w:left w:val="single" w:sz="4" w:space="0" w:color="auto"/>
              <w:bottom w:val="single" w:sz="4" w:space="0" w:color="auto"/>
              <w:right w:val="single" w:sz="4" w:space="0" w:color="auto"/>
            </w:tcBorders>
            <w:hideMark/>
          </w:tcPr>
          <w:p w14:paraId="4E9659FD" w14:textId="77777777" w:rsidR="00B57143" w:rsidRPr="00432B4B" w:rsidRDefault="00B57143">
            <w:pPr>
              <w:spacing w:after="0"/>
              <w:rPr>
                <w:rFonts w:cstheme="minorHAnsi"/>
                <w:sz w:val="18"/>
                <w:szCs w:val="18"/>
              </w:rPr>
            </w:pPr>
            <w:proofErr w:type="spellStart"/>
            <w:r w:rsidRPr="00432B4B">
              <w:rPr>
                <w:rFonts w:cstheme="minorHAnsi"/>
                <w:sz w:val="18"/>
                <w:szCs w:val="18"/>
              </w:rPr>
              <w:t>Forzadura</w:t>
            </w:r>
            <w:proofErr w:type="spellEnd"/>
            <w:r w:rsidRPr="00432B4B">
              <w:rPr>
                <w:rFonts w:cstheme="minorHAnsi"/>
                <w:sz w:val="18"/>
                <w:szCs w:val="18"/>
              </w:rPr>
              <w:t xml:space="preserve"> de plan y secuencia de entrada</w:t>
            </w:r>
          </w:p>
        </w:tc>
        <w:tc>
          <w:tcPr>
            <w:tcW w:w="1247" w:type="dxa"/>
            <w:tcBorders>
              <w:top w:val="single" w:sz="4" w:space="0" w:color="auto"/>
              <w:left w:val="single" w:sz="4" w:space="0" w:color="auto"/>
              <w:bottom w:val="single" w:sz="4" w:space="0" w:color="auto"/>
              <w:right w:val="single" w:sz="4" w:space="0" w:color="auto"/>
            </w:tcBorders>
          </w:tcPr>
          <w:p w14:paraId="790719A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06FCDD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39B275"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959803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E2BAFCE" w14:textId="77777777" w:rsidR="00B57143" w:rsidRPr="00432B4B" w:rsidRDefault="00B57143">
            <w:pPr>
              <w:spacing w:after="0"/>
              <w:jc w:val="right"/>
              <w:rPr>
                <w:rFonts w:cstheme="minorHAnsi"/>
                <w:b/>
                <w:sz w:val="18"/>
                <w:szCs w:val="18"/>
              </w:rPr>
            </w:pPr>
            <w:r w:rsidRPr="00432B4B">
              <w:rPr>
                <w:rFonts w:cstheme="minorHAnsi"/>
                <w:b/>
                <w:sz w:val="18"/>
                <w:szCs w:val="18"/>
              </w:rPr>
              <w:t>6</w:t>
            </w:r>
          </w:p>
        </w:tc>
        <w:tc>
          <w:tcPr>
            <w:tcW w:w="4110" w:type="dxa"/>
            <w:tcBorders>
              <w:top w:val="single" w:sz="4" w:space="0" w:color="auto"/>
              <w:left w:val="single" w:sz="4" w:space="0" w:color="auto"/>
              <w:bottom w:val="single" w:sz="4" w:space="0" w:color="auto"/>
              <w:right w:val="single" w:sz="4" w:space="0" w:color="auto"/>
            </w:tcBorders>
            <w:hideMark/>
          </w:tcPr>
          <w:p w14:paraId="1D0461C8" w14:textId="77777777" w:rsidR="00B57143" w:rsidRPr="00432B4B" w:rsidRDefault="00B57143">
            <w:pPr>
              <w:spacing w:after="0"/>
              <w:rPr>
                <w:rFonts w:cstheme="minorHAnsi"/>
                <w:sz w:val="18"/>
                <w:szCs w:val="18"/>
              </w:rPr>
            </w:pPr>
            <w:r w:rsidRPr="00432B4B">
              <w:rPr>
                <w:rFonts w:cstheme="minorHAnsi"/>
                <w:sz w:val="18"/>
                <w:szCs w:val="18"/>
              </w:rPr>
              <w:t>Modo de funcionamiento y tipo de sincronismo</w:t>
            </w:r>
          </w:p>
        </w:tc>
        <w:tc>
          <w:tcPr>
            <w:tcW w:w="1247" w:type="dxa"/>
            <w:tcBorders>
              <w:top w:val="single" w:sz="4" w:space="0" w:color="auto"/>
              <w:left w:val="single" w:sz="4" w:space="0" w:color="auto"/>
              <w:bottom w:val="single" w:sz="4" w:space="0" w:color="auto"/>
              <w:right w:val="single" w:sz="4" w:space="0" w:color="auto"/>
            </w:tcBorders>
          </w:tcPr>
          <w:p w14:paraId="4C27F78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44F7632"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7761D9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4D6B58E"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997D84E" w14:textId="77777777" w:rsidR="00B57143" w:rsidRPr="00432B4B" w:rsidRDefault="00B57143">
            <w:pPr>
              <w:spacing w:after="0"/>
              <w:jc w:val="right"/>
              <w:rPr>
                <w:rFonts w:cstheme="minorHAnsi"/>
                <w:b/>
                <w:sz w:val="18"/>
                <w:szCs w:val="18"/>
              </w:rPr>
            </w:pPr>
            <w:r w:rsidRPr="00432B4B">
              <w:rPr>
                <w:rFonts w:cstheme="minorHAnsi"/>
                <w:b/>
                <w:sz w:val="18"/>
                <w:szCs w:val="18"/>
              </w:rPr>
              <w:t>7</w:t>
            </w:r>
          </w:p>
        </w:tc>
        <w:tc>
          <w:tcPr>
            <w:tcW w:w="4110" w:type="dxa"/>
            <w:tcBorders>
              <w:top w:val="single" w:sz="4" w:space="0" w:color="auto"/>
              <w:left w:val="single" w:sz="4" w:space="0" w:color="auto"/>
              <w:bottom w:val="single" w:sz="4" w:space="0" w:color="auto"/>
              <w:right w:val="single" w:sz="4" w:space="0" w:color="auto"/>
            </w:tcBorders>
            <w:hideMark/>
          </w:tcPr>
          <w:p w14:paraId="1151EF85" w14:textId="77777777" w:rsidR="00B57143" w:rsidRPr="00432B4B" w:rsidRDefault="00B57143">
            <w:pPr>
              <w:spacing w:after="0"/>
              <w:rPr>
                <w:rFonts w:cstheme="minorHAnsi"/>
                <w:color w:val="FF0000"/>
                <w:sz w:val="18"/>
                <w:szCs w:val="18"/>
              </w:rPr>
            </w:pPr>
            <w:r w:rsidRPr="00432B4B">
              <w:rPr>
                <w:rFonts w:cstheme="minorHAnsi"/>
                <w:sz w:val="18"/>
                <w:szCs w:val="18"/>
              </w:rPr>
              <w:t>Tiempo de transiciones entre grupos</w:t>
            </w:r>
          </w:p>
        </w:tc>
        <w:tc>
          <w:tcPr>
            <w:tcW w:w="1247" w:type="dxa"/>
            <w:tcBorders>
              <w:top w:val="single" w:sz="4" w:space="0" w:color="auto"/>
              <w:left w:val="single" w:sz="4" w:space="0" w:color="auto"/>
              <w:bottom w:val="single" w:sz="4" w:space="0" w:color="auto"/>
              <w:right w:val="single" w:sz="4" w:space="0" w:color="auto"/>
            </w:tcBorders>
            <w:hideMark/>
          </w:tcPr>
          <w:p w14:paraId="0F5E8A3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8E97C6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0576BFD"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4E9D99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BFFF11D" w14:textId="77777777" w:rsidR="00B57143" w:rsidRPr="00432B4B" w:rsidRDefault="00B57143">
            <w:pPr>
              <w:spacing w:after="0"/>
              <w:jc w:val="right"/>
              <w:rPr>
                <w:rFonts w:cstheme="minorHAnsi"/>
                <w:b/>
                <w:sz w:val="18"/>
                <w:szCs w:val="18"/>
              </w:rPr>
            </w:pPr>
            <w:r w:rsidRPr="00432B4B">
              <w:rPr>
                <w:rFonts w:cstheme="minorHAnsi"/>
                <w:b/>
                <w:sz w:val="18"/>
                <w:szCs w:val="18"/>
              </w:rPr>
              <w:t>11-28</w:t>
            </w:r>
          </w:p>
        </w:tc>
        <w:tc>
          <w:tcPr>
            <w:tcW w:w="4110" w:type="dxa"/>
            <w:tcBorders>
              <w:top w:val="single" w:sz="4" w:space="0" w:color="auto"/>
              <w:left w:val="single" w:sz="4" w:space="0" w:color="auto"/>
              <w:bottom w:val="single" w:sz="4" w:space="0" w:color="auto"/>
              <w:right w:val="single" w:sz="4" w:space="0" w:color="auto"/>
            </w:tcBorders>
            <w:hideMark/>
          </w:tcPr>
          <w:p w14:paraId="44D1A7EC" w14:textId="77777777" w:rsidR="00B57143" w:rsidRPr="00432B4B" w:rsidRDefault="00B57143">
            <w:pPr>
              <w:spacing w:after="0"/>
              <w:rPr>
                <w:rFonts w:cstheme="minorHAnsi"/>
                <w:sz w:val="18"/>
                <w:szCs w:val="18"/>
              </w:rPr>
            </w:pPr>
            <w:r w:rsidRPr="00432B4B">
              <w:rPr>
                <w:rFonts w:cstheme="minorHAnsi"/>
                <w:sz w:val="18"/>
                <w:szCs w:val="18"/>
              </w:rPr>
              <w:t>Repartos de tiempo de planes 1 al 18</w:t>
            </w:r>
          </w:p>
        </w:tc>
        <w:tc>
          <w:tcPr>
            <w:tcW w:w="1247" w:type="dxa"/>
            <w:tcBorders>
              <w:top w:val="single" w:sz="4" w:space="0" w:color="auto"/>
              <w:left w:val="single" w:sz="4" w:space="0" w:color="auto"/>
              <w:bottom w:val="single" w:sz="4" w:space="0" w:color="auto"/>
              <w:right w:val="single" w:sz="4" w:space="0" w:color="auto"/>
            </w:tcBorders>
            <w:hideMark/>
          </w:tcPr>
          <w:p w14:paraId="3A23E00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D56377A"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3F9AE902"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28B2D4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4CD32B" w14:textId="77777777" w:rsidR="00B57143" w:rsidRPr="00432B4B" w:rsidRDefault="00B57143">
            <w:pPr>
              <w:spacing w:after="0"/>
              <w:jc w:val="right"/>
              <w:rPr>
                <w:rFonts w:cstheme="minorHAnsi"/>
                <w:b/>
                <w:sz w:val="18"/>
                <w:szCs w:val="18"/>
              </w:rPr>
            </w:pPr>
            <w:r w:rsidRPr="00432B4B">
              <w:rPr>
                <w:rFonts w:cstheme="minorHAnsi"/>
                <w:b/>
                <w:sz w:val="18"/>
                <w:szCs w:val="18"/>
              </w:rPr>
              <w:t>31</w:t>
            </w:r>
          </w:p>
        </w:tc>
        <w:tc>
          <w:tcPr>
            <w:tcW w:w="4110" w:type="dxa"/>
            <w:tcBorders>
              <w:top w:val="single" w:sz="4" w:space="0" w:color="auto"/>
              <w:left w:val="single" w:sz="4" w:space="0" w:color="auto"/>
              <w:bottom w:val="single" w:sz="4" w:space="0" w:color="auto"/>
              <w:right w:val="single" w:sz="4" w:space="0" w:color="auto"/>
            </w:tcBorders>
            <w:hideMark/>
          </w:tcPr>
          <w:p w14:paraId="404DC847" w14:textId="77777777" w:rsidR="00B57143" w:rsidRPr="00432B4B" w:rsidRDefault="00B57143">
            <w:pPr>
              <w:spacing w:after="0"/>
              <w:rPr>
                <w:rFonts w:cstheme="minorHAnsi"/>
                <w:sz w:val="18"/>
                <w:szCs w:val="18"/>
              </w:rPr>
            </w:pPr>
            <w:r w:rsidRPr="00432B4B">
              <w:rPr>
                <w:rFonts w:cstheme="minorHAnsi"/>
                <w:sz w:val="18"/>
                <w:szCs w:val="18"/>
              </w:rPr>
              <w:t>Entradas programadas</w:t>
            </w:r>
          </w:p>
        </w:tc>
        <w:tc>
          <w:tcPr>
            <w:tcW w:w="1247" w:type="dxa"/>
            <w:tcBorders>
              <w:top w:val="single" w:sz="4" w:space="0" w:color="auto"/>
              <w:left w:val="single" w:sz="4" w:space="0" w:color="auto"/>
              <w:bottom w:val="single" w:sz="4" w:space="0" w:color="auto"/>
              <w:right w:val="single" w:sz="4" w:space="0" w:color="auto"/>
            </w:tcBorders>
          </w:tcPr>
          <w:p w14:paraId="0309135B"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E38291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B8CC5C1"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24B9E7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0556838" w14:textId="77777777" w:rsidR="00B57143" w:rsidRPr="00432B4B" w:rsidRDefault="00B57143">
            <w:pPr>
              <w:spacing w:after="0"/>
              <w:jc w:val="right"/>
              <w:rPr>
                <w:rFonts w:cstheme="minorHAnsi"/>
                <w:b/>
                <w:sz w:val="18"/>
                <w:szCs w:val="18"/>
              </w:rPr>
            </w:pPr>
            <w:r w:rsidRPr="00432B4B">
              <w:rPr>
                <w:rFonts w:cstheme="minorHAnsi"/>
                <w:b/>
                <w:sz w:val="18"/>
                <w:szCs w:val="18"/>
              </w:rPr>
              <w:t>32</w:t>
            </w:r>
          </w:p>
        </w:tc>
        <w:tc>
          <w:tcPr>
            <w:tcW w:w="4110" w:type="dxa"/>
            <w:tcBorders>
              <w:top w:val="single" w:sz="4" w:space="0" w:color="auto"/>
              <w:left w:val="single" w:sz="4" w:space="0" w:color="auto"/>
              <w:bottom w:val="single" w:sz="4" w:space="0" w:color="auto"/>
              <w:right w:val="single" w:sz="4" w:space="0" w:color="auto"/>
            </w:tcBorders>
            <w:hideMark/>
          </w:tcPr>
          <w:p w14:paraId="578BFB3F" w14:textId="77777777" w:rsidR="00B57143" w:rsidRPr="00432B4B" w:rsidRDefault="00B57143">
            <w:pPr>
              <w:spacing w:after="0"/>
              <w:rPr>
                <w:rFonts w:cstheme="minorHAnsi"/>
                <w:sz w:val="18"/>
                <w:szCs w:val="18"/>
              </w:rPr>
            </w:pPr>
            <w:r w:rsidRPr="00432B4B">
              <w:rPr>
                <w:rFonts w:cstheme="minorHAnsi"/>
                <w:sz w:val="18"/>
                <w:szCs w:val="18"/>
              </w:rPr>
              <w:t>Salidas programables</w:t>
            </w:r>
          </w:p>
        </w:tc>
        <w:tc>
          <w:tcPr>
            <w:tcW w:w="1247" w:type="dxa"/>
            <w:tcBorders>
              <w:top w:val="single" w:sz="4" w:space="0" w:color="auto"/>
              <w:left w:val="single" w:sz="4" w:space="0" w:color="auto"/>
              <w:bottom w:val="single" w:sz="4" w:space="0" w:color="auto"/>
              <w:right w:val="single" w:sz="4" w:space="0" w:color="auto"/>
            </w:tcBorders>
          </w:tcPr>
          <w:p w14:paraId="303274A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B12F0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A66515A"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925E4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0A5076" w14:textId="77777777" w:rsidR="00B57143" w:rsidRPr="00432B4B" w:rsidRDefault="00B57143">
            <w:pPr>
              <w:spacing w:after="0"/>
              <w:jc w:val="right"/>
              <w:rPr>
                <w:rFonts w:cstheme="minorHAnsi"/>
                <w:b/>
                <w:sz w:val="18"/>
                <w:szCs w:val="18"/>
              </w:rPr>
            </w:pPr>
            <w:r w:rsidRPr="00432B4B">
              <w:rPr>
                <w:rFonts w:cstheme="minorHAnsi"/>
                <w:b/>
                <w:sz w:val="18"/>
                <w:szCs w:val="18"/>
              </w:rPr>
              <w:t>33</w:t>
            </w:r>
          </w:p>
        </w:tc>
        <w:tc>
          <w:tcPr>
            <w:tcW w:w="4110" w:type="dxa"/>
            <w:tcBorders>
              <w:top w:val="single" w:sz="4" w:space="0" w:color="auto"/>
              <w:left w:val="single" w:sz="4" w:space="0" w:color="auto"/>
              <w:bottom w:val="single" w:sz="4" w:space="0" w:color="auto"/>
              <w:right w:val="single" w:sz="4" w:space="0" w:color="auto"/>
            </w:tcBorders>
            <w:hideMark/>
          </w:tcPr>
          <w:p w14:paraId="48BD7890" w14:textId="77777777" w:rsidR="00B57143" w:rsidRPr="00432B4B" w:rsidRDefault="00B57143">
            <w:pPr>
              <w:spacing w:after="0"/>
              <w:rPr>
                <w:rFonts w:cstheme="minorHAnsi"/>
                <w:sz w:val="18"/>
                <w:szCs w:val="18"/>
              </w:rPr>
            </w:pPr>
            <w:r w:rsidRPr="00432B4B">
              <w:rPr>
                <w:rFonts w:cstheme="minorHAnsi"/>
                <w:sz w:val="18"/>
                <w:szCs w:val="18"/>
              </w:rPr>
              <w:t xml:space="preserve">Transiciones plan de emergencia </w:t>
            </w:r>
          </w:p>
        </w:tc>
        <w:tc>
          <w:tcPr>
            <w:tcW w:w="1247" w:type="dxa"/>
            <w:tcBorders>
              <w:top w:val="single" w:sz="4" w:space="0" w:color="auto"/>
              <w:left w:val="single" w:sz="4" w:space="0" w:color="auto"/>
              <w:bottom w:val="single" w:sz="4" w:space="0" w:color="auto"/>
              <w:right w:val="single" w:sz="4" w:space="0" w:color="auto"/>
            </w:tcBorders>
          </w:tcPr>
          <w:p w14:paraId="27C700E9"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87AA0E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37B3826"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7C6947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DAF21B5" w14:textId="77777777" w:rsidR="00B57143" w:rsidRPr="00432B4B" w:rsidRDefault="00B57143">
            <w:pPr>
              <w:spacing w:after="0"/>
              <w:jc w:val="right"/>
              <w:rPr>
                <w:rFonts w:cstheme="minorHAnsi"/>
                <w:b/>
                <w:sz w:val="18"/>
                <w:szCs w:val="18"/>
              </w:rPr>
            </w:pPr>
            <w:r w:rsidRPr="00432B4B">
              <w:rPr>
                <w:rFonts w:cstheme="minorHAnsi"/>
                <w:b/>
                <w:sz w:val="18"/>
                <w:szCs w:val="18"/>
              </w:rPr>
              <w:t>34</w:t>
            </w:r>
          </w:p>
        </w:tc>
        <w:tc>
          <w:tcPr>
            <w:tcW w:w="4110" w:type="dxa"/>
            <w:tcBorders>
              <w:top w:val="single" w:sz="4" w:space="0" w:color="auto"/>
              <w:left w:val="single" w:sz="4" w:space="0" w:color="auto"/>
              <w:bottom w:val="single" w:sz="4" w:space="0" w:color="auto"/>
              <w:right w:val="single" w:sz="4" w:space="0" w:color="auto"/>
            </w:tcBorders>
            <w:hideMark/>
          </w:tcPr>
          <w:p w14:paraId="22ACFFA9" w14:textId="77777777" w:rsidR="00B57143" w:rsidRPr="00432B4B" w:rsidRDefault="00B57143">
            <w:pPr>
              <w:spacing w:after="0"/>
              <w:rPr>
                <w:rFonts w:cstheme="minorHAnsi"/>
                <w:sz w:val="18"/>
                <w:szCs w:val="18"/>
              </w:rPr>
            </w:pPr>
            <w:r w:rsidRPr="00432B4B">
              <w:rPr>
                <w:rFonts w:cstheme="minorHAnsi"/>
                <w:sz w:val="18"/>
                <w:szCs w:val="18"/>
              </w:rPr>
              <w:t>Tiempo transición emergencia/estructuras</w:t>
            </w:r>
          </w:p>
        </w:tc>
        <w:tc>
          <w:tcPr>
            <w:tcW w:w="1247" w:type="dxa"/>
            <w:tcBorders>
              <w:top w:val="single" w:sz="4" w:space="0" w:color="auto"/>
              <w:left w:val="single" w:sz="4" w:space="0" w:color="auto"/>
              <w:bottom w:val="single" w:sz="4" w:space="0" w:color="auto"/>
              <w:right w:val="single" w:sz="4" w:space="0" w:color="auto"/>
            </w:tcBorders>
          </w:tcPr>
          <w:p w14:paraId="61D8C73E"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54606EF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28EB51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EE505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8397F67" w14:textId="77777777" w:rsidR="00B57143" w:rsidRPr="00432B4B" w:rsidRDefault="00B57143">
            <w:pPr>
              <w:spacing w:after="0"/>
              <w:jc w:val="right"/>
              <w:rPr>
                <w:rFonts w:cstheme="minorHAnsi"/>
                <w:b/>
                <w:sz w:val="18"/>
                <w:szCs w:val="18"/>
              </w:rPr>
            </w:pPr>
            <w:r w:rsidRPr="00432B4B">
              <w:rPr>
                <w:rFonts w:cstheme="minorHAnsi"/>
                <w:b/>
                <w:sz w:val="18"/>
                <w:szCs w:val="18"/>
              </w:rPr>
              <w:t>35</w:t>
            </w:r>
          </w:p>
        </w:tc>
        <w:tc>
          <w:tcPr>
            <w:tcW w:w="4110" w:type="dxa"/>
            <w:tcBorders>
              <w:top w:val="single" w:sz="4" w:space="0" w:color="auto"/>
              <w:left w:val="single" w:sz="4" w:space="0" w:color="auto"/>
              <w:bottom w:val="single" w:sz="4" w:space="0" w:color="auto"/>
              <w:right w:val="single" w:sz="4" w:space="0" w:color="auto"/>
            </w:tcBorders>
            <w:hideMark/>
          </w:tcPr>
          <w:p w14:paraId="00D96FC8" w14:textId="77777777" w:rsidR="00B57143" w:rsidRPr="00432B4B" w:rsidRDefault="00B57143">
            <w:pPr>
              <w:spacing w:after="0"/>
              <w:rPr>
                <w:rFonts w:cstheme="minorHAnsi"/>
                <w:sz w:val="18"/>
                <w:szCs w:val="18"/>
              </w:rPr>
            </w:pPr>
            <w:r w:rsidRPr="00432B4B">
              <w:rPr>
                <w:rFonts w:cstheme="minorHAnsi"/>
                <w:sz w:val="18"/>
                <w:szCs w:val="18"/>
              </w:rPr>
              <w:t>Tipo grupos / estructuras</w:t>
            </w:r>
          </w:p>
        </w:tc>
        <w:tc>
          <w:tcPr>
            <w:tcW w:w="1247" w:type="dxa"/>
            <w:tcBorders>
              <w:top w:val="single" w:sz="4" w:space="0" w:color="auto"/>
              <w:left w:val="single" w:sz="4" w:space="0" w:color="auto"/>
              <w:bottom w:val="single" w:sz="4" w:space="0" w:color="auto"/>
              <w:right w:val="single" w:sz="4" w:space="0" w:color="auto"/>
            </w:tcBorders>
            <w:hideMark/>
          </w:tcPr>
          <w:p w14:paraId="30A20B92"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3A2B78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468ADEC"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EA13F0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01DCDD" w14:textId="77777777" w:rsidR="00B57143" w:rsidRPr="00432B4B" w:rsidRDefault="00B57143">
            <w:pPr>
              <w:spacing w:after="0"/>
              <w:jc w:val="right"/>
              <w:rPr>
                <w:rFonts w:cstheme="minorHAnsi"/>
                <w:b/>
                <w:sz w:val="18"/>
                <w:szCs w:val="18"/>
              </w:rPr>
            </w:pPr>
            <w:r w:rsidRPr="00432B4B">
              <w:rPr>
                <w:rFonts w:cstheme="minorHAnsi"/>
                <w:b/>
                <w:sz w:val="18"/>
                <w:szCs w:val="18"/>
              </w:rPr>
              <w:t>36</w:t>
            </w:r>
          </w:p>
        </w:tc>
        <w:tc>
          <w:tcPr>
            <w:tcW w:w="4110" w:type="dxa"/>
            <w:tcBorders>
              <w:top w:val="single" w:sz="4" w:space="0" w:color="auto"/>
              <w:left w:val="single" w:sz="4" w:space="0" w:color="auto"/>
              <w:bottom w:val="single" w:sz="4" w:space="0" w:color="auto"/>
              <w:right w:val="single" w:sz="4" w:space="0" w:color="auto"/>
            </w:tcBorders>
            <w:hideMark/>
          </w:tcPr>
          <w:p w14:paraId="4982CE05" w14:textId="77777777" w:rsidR="00B57143" w:rsidRPr="00432B4B" w:rsidRDefault="00B57143">
            <w:pPr>
              <w:spacing w:after="0"/>
              <w:rPr>
                <w:rFonts w:cstheme="minorHAnsi"/>
                <w:sz w:val="18"/>
                <w:szCs w:val="18"/>
              </w:rPr>
            </w:pPr>
            <w:r w:rsidRPr="00432B4B">
              <w:rPr>
                <w:rFonts w:cstheme="minorHAnsi"/>
                <w:sz w:val="18"/>
                <w:szCs w:val="18"/>
              </w:rPr>
              <w:t>Tipos de grupo 2</w:t>
            </w:r>
          </w:p>
        </w:tc>
        <w:tc>
          <w:tcPr>
            <w:tcW w:w="1247" w:type="dxa"/>
            <w:tcBorders>
              <w:top w:val="single" w:sz="4" w:space="0" w:color="auto"/>
              <w:left w:val="single" w:sz="4" w:space="0" w:color="auto"/>
              <w:bottom w:val="single" w:sz="4" w:space="0" w:color="auto"/>
              <w:right w:val="single" w:sz="4" w:space="0" w:color="auto"/>
            </w:tcBorders>
            <w:hideMark/>
          </w:tcPr>
          <w:p w14:paraId="3A26777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0C14440"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1644469"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3C94B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AFC6D1A" w14:textId="77777777" w:rsidR="00B57143" w:rsidRPr="00432B4B" w:rsidRDefault="00B57143">
            <w:pPr>
              <w:spacing w:after="0"/>
              <w:jc w:val="right"/>
              <w:rPr>
                <w:rFonts w:cstheme="minorHAnsi"/>
                <w:b/>
                <w:sz w:val="18"/>
                <w:szCs w:val="18"/>
              </w:rPr>
            </w:pPr>
            <w:r w:rsidRPr="00432B4B">
              <w:rPr>
                <w:rFonts w:cstheme="minorHAnsi"/>
                <w:b/>
                <w:sz w:val="18"/>
                <w:szCs w:val="18"/>
              </w:rPr>
              <w:t>37</w:t>
            </w:r>
          </w:p>
        </w:tc>
        <w:tc>
          <w:tcPr>
            <w:tcW w:w="4110" w:type="dxa"/>
            <w:tcBorders>
              <w:top w:val="single" w:sz="4" w:space="0" w:color="auto"/>
              <w:left w:val="single" w:sz="4" w:space="0" w:color="auto"/>
              <w:bottom w:val="single" w:sz="4" w:space="0" w:color="auto"/>
              <w:right w:val="single" w:sz="4" w:space="0" w:color="auto"/>
            </w:tcBorders>
            <w:hideMark/>
          </w:tcPr>
          <w:p w14:paraId="50F24BB2" w14:textId="77777777" w:rsidR="00B57143" w:rsidRPr="00432B4B" w:rsidRDefault="00B57143">
            <w:pPr>
              <w:spacing w:after="0"/>
              <w:rPr>
                <w:rFonts w:cstheme="minorHAnsi"/>
                <w:sz w:val="18"/>
                <w:szCs w:val="18"/>
              </w:rPr>
            </w:pPr>
            <w:r w:rsidRPr="00432B4B">
              <w:rPr>
                <w:rFonts w:cstheme="minorHAnsi"/>
                <w:sz w:val="18"/>
                <w:szCs w:val="18"/>
              </w:rPr>
              <w:t>Tipos de grupo 3</w:t>
            </w:r>
          </w:p>
        </w:tc>
        <w:tc>
          <w:tcPr>
            <w:tcW w:w="1247" w:type="dxa"/>
            <w:tcBorders>
              <w:top w:val="single" w:sz="4" w:space="0" w:color="auto"/>
              <w:left w:val="single" w:sz="4" w:space="0" w:color="auto"/>
              <w:bottom w:val="single" w:sz="4" w:space="0" w:color="auto"/>
              <w:right w:val="single" w:sz="4" w:space="0" w:color="auto"/>
            </w:tcBorders>
            <w:hideMark/>
          </w:tcPr>
          <w:p w14:paraId="7A4ECFE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C8B458F"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5F85B09"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58C0FA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C55CE32" w14:textId="77777777" w:rsidR="00B57143" w:rsidRPr="00432B4B" w:rsidRDefault="00B57143">
            <w:pPr>
              <w:spacing w:after="0"/>
              <w:jc w:val="right"/>
              <w:rPr>
                <w:rFonts w:cstheme="minorHAnsi"/>
                <w:b/>
                <w:sz w:val="18"/>
                <w:szCs w:val="18"/>
              </w:rPr>
            </w:pPr>
            <w:r w:rsidRPr="00432B4B">
              <w:rPr>
                <w:rFonts w:cstheme="minorHAnsi"/>
                <w:b/>
                <w:sz w:val="18"/>
                <w:szCs w:val="18"/>
              </w:rPr>
              <w:t>38-40</w:t>
            </w:r>
          </w:p>
        </w:tc>
        <w:tc>
          <w:tcPr>
            <w:tcW w:w="4110" w:type="dxa"/>
            <w:tcBorders>
              <w:top w:val="single" w:sz="4" w:space="0" w:color="auto"/>
              <w:left w:val="single" w:sz="4" w:space="0" w:color="auto"/>
              <w:bottom w:val="single" w:sz="4" w:space="0" w:color="auto"/>
              <w:right w:val="single" w:sz="4" w:space="0" w:color="auto"/>
            </w:tcBorders>
            <w:hideMark/>
          </w:tcPr>
          <w:p w14:paraId="42D42DA1" w14:textId="77777777" w:rsidR="00B57143" w:rsidRPr="00432B4B" w:rsidRDefault="00B57143">
            <w:pPr>
              <w:spacing w:after="0"/>
              <w:rPr>
                <w:rFonts w:cstheme="minorHAnsi"/>
                <w:sz w:val="18"/>
                <w:szCs w:val="18"/>
              </w:rPr>
            </w:pPr>
            <w:r w:rsidRPr="00432B4B">
              <w:rPr>
                <w:rFonts w:cstheme="minorHAnsi"/>
                <w:sz w:val="18"/>
                <w:szCs w:val="18"/>
              </w:rPr>
              <w:t>Transiciones estructuras</w:t>
            </w:r>
          </w:p>
        </w:tc>
        <w:tc>
          <w:tcPr>
            <w:tcW w:w="1247" w:type="dxa"/>
            <w:tcBorders>
              <w:top w:val="single" w:sz="4" w:space="0" w:color="auto"/>
              <w:left w:val="single" w:sz="4" w:space="0" w:color="auto"/>
              <w:bottom w:val="single" w:sz="4" w:space="0" w:color="auto"/>
              <w:right w:val="single" w:sz="4" w:space="0" w:color="auto"/>
            </w:tcBorders>
          </w:tcPr>
          <w:p w14:paraId="60E74EAE"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4C2573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E98589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70EC763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41F966" w14:textId="77777777" w:rsidR="00B57143" w:rsidRPr="00432B4B" w:rsidRDefault="00B57143">
            <w:pPr>
              <w:spacing w:after="0"/>
              <w:jc w:val="right"/>
              <w:rPr>
                <w:rFonts w:cstheme="minorHAnsi"/>
                <w:b/>
                <w:sz w:val="18"/>
                <w:szCs w:val="18"/>
              </w:rPr>
            </w:pPr>
            <w:r w:rsidRPr="00432B4B">
              <w:rPr>
                <w:rFonts w:cstheme="minorHAnsi"/>
                <w:b/>
                <w:sz w:val="18"/>
                <w:szCs w:val="18"/>
              </w:rPr>
              <w:t>41</w:t>
            </w:r>
          </w:p>
        </w:tc>
        <w:tc>
          <w:tcPr>
            <w:tcW w:w="4110" w:type="dxa"/>
            <w:tcBorders>
              <w:top w:val="single" w:sz="4" w:space="0" w:color="auto"/>
              <w:left w:val="single" w:sz="4" w:space="0" w:color="auto"/>
              <w:bottom w:val="single" w:sz="4" w:space="0" w:color="auto"/>
              <w:right w:val="single" w:sz="4" w:space="0" w:color="auto"/>
            </w:tcBorders>
            <w:hideMark/>
          </w:tcPr>
          <w:p w14:paraId="63099592" w14:textId="77777777" w:rsidR="00B57143" w:rsidRPr="00432B4B" w:rsidRDefault="00B57143">
            <w:pPr>
              <w:spacing w:after="0"/>
              <w:rPr>
                <w:rFonts w:cstheme="minorHAnsi"/>
                <w:sz w:val="18"/>
                <w:szCs w:val="18"/>
              </w:rPr>
            </w:pPr>
            <w:r w:rsidRPr="00432B4B">
              <w:rPr>
                <w:rFonts w:cstheme="minorHAnsi"/>
                <w:sz w:val="18"/>
                <w:szCs w:val="18"/>
              </w:rPr>
              <w:t>Asignación de detectores a fases</w:t>
            </w:r>
          </w:p>
        </w:tc>
        <w:tc>
          <w:tcPr>
            <w:tcW w:w="1247" w:type="dxa"/>
            <w:tcBorders>
              <w:top w:val="single" w:sz="4" w:space="0" w:color="auto"/>
              <w:left w:val="single" w:sz="4" w:space="0" w:color="auto"/>
              <w:bottom w:val="single" w:sz="4" w:space="0" w:color="auto"/>
              <w:right w:val="single" w:sz="4" w:space="0" w:color="auto"/>
            </w:tcBorders>
          </w:tcPr>
          <w:p w14:paraId="01BBE1E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D50E1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B8964CA"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1A82D9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A801E35" w14:textId="77777777" w:rsidR="00B57143" w:rsidRPr="00432B4B" w:rsidRDefault="00B57143">
            <w:pPr>
              <w:spacing w:after="0"/>
              <w:jc w:val="right"/>
              <w:rPr>
                <w:rFonts w:cstheme="minorHAnsi"/>
                <w:b/>
                <w:sz w:val="18"/>
                <w:szCs w:val="18"/>
              </w:rPr>
            </w:pPr>
            <w:r w:rsidRPr="00432B4B">
              <w:rPr>
                <w:rFonts w:cstheme="minorHAnsi"/>
                <w:b/>
                <w:sz w:val="18"/>
                <w:szCs w:val="18"/>
              </w:rPr>
              <w:t>42</w:t>
            </w:r>
          </w:p>
        </w:tc>
        <w:tc>
          <w:tcPr>
            <w:tcW w:w="4110" w:type="dxa"/>
            <w:tcBorders>
              <w:top w:val="single" w:sz="4" w:space="0" w:color="auto"/>
              <w:left w:val="single" w:sz="4" w:space="0" w:color="auto"/>
              <w:bottom w:val="single" w:sz="4" w:space="0" w:color="auto"/>
              <w:right w:val="single" w:sz="4" w:space="0" w:color="auto"/>
            </w:tcBorders>
            <w:hideMark/>
          </w:tcPr>
          <w:p w14:paraId="6013A567" w14:textId="77777777" w:rsidR="00B57143" w:rsidRPr="00432B4B" w:rsidRDefault="00B57143">
            <w:pPr>
              <w:spacing w:after="0"/>
              <w:rPr>
                <w:rFonts w:cstheme="minorHAnsi"/>
                <w:sz w:val="18"/>
                <w:szCs w:val="18"/>
              </w:rPr>
            </w:pPr>
            <w:r w:rsidRPr="00432B4B">
              <w:rPr>
                <w:rFonts w:cstheme="minorHAnsi"/>
                <w:sz w:val="18"/>
                <w:szCs w:val="18"/>
              </w:rPr>
              <w:t>Demandas fijas de vehículos</w:t>
            </w:r>
          </w:p>
        </w:tc>
        <w:tc>
          <w:tcPr>
            <w:tcW w:w="1247" w:type="dxa"/>
            <w:tcBorders>
              <w:top w:val="single" w:sz="4" w:space="0" w:color="auto"/>
              <w:left w:val="single" w:sz="4" w:space="0" w:color="auto"/>
              <w:bottom w:val="single" w:sz="4" w:space="0" w:color="auto"/>
              <w:right w:val="single" w:sz="4" w:space="0" w:color="auto"/>
            </w:tcBorders>
          </w:tcPr>
          <w:p w14:paraId="6CBD4B9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508C9C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D319184"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BD625A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BEA2CB6" w14:textId="77777777" w:rsidR="00B57143" w:rsidRPr="00432B4B" w:rsidRDefault="00B57143">
            <w:pPr>
              <w:spacing w:after="0"/>
              <w:jc w:val="right"/>
              <w:rPr>
                <w:rFonts w:cstheme="minorHAnsi"/>
                <w:b/>
                <w:sz w:val="18"/>
                <w:szCs w:val="18"/>
              </w:rPr>
            </w:pPr>
            <w:r w:rsidRPr="00432B4B">
              <w:rPr>
                <w:rFonts w:cstheme="minorHAnsi"/>
                <w:b/>
                <w:sz w:val="18"/>
                <w:szCs w:val="18"/>
              </w:rPr>
              <w:t>43</w:t>
            </w:r>
          </w:p>
        </w:tc>
        <w:tc>
          <w:tcPr>
            <w:tcW w:w="4110" w:type="dxa"/>
            <w:tcBorders>
              <w:top w:val="single" w:sz="4" w:space="0" w:color="auto"/>
              <w:left w:val="single" w:sz="4" w:space="0" w:color="auto"/>
              <w:bottom w:val="single" w:sz="4" w:space="0" w:color="auto"/>
              <w:right w:val="single" w:sz="4" w:space="0" w:color="auto"/>
            </w:tcBorders>
            <w:hideMark/>
          </w:tcPr>
          <w:p w14:paraId="31C20BB3" w14:textId="77777777" w:rsidR="00B57143" w:rsidRPr="00432B4B" w:rsidRDefault="00B57143">
            <w:pPr>
              <w:spacing w:after="0"/>
              <w:rPr>
                <w:rFonts w:cstheme="minorHAnsi"/>
                <w:sz w:val="18"/>
                <w:szCs w:val="18"/>
              </w:rPr>
            </w:pPr>
            <w:r w:rsidRPr="00432B4B">
              <w:rPr>
                <w:rFonts w:cstheme="minorHAnsi"/>
                <w:sz w:val="18"/>
                <w:szCs w:val="18"/>
              </w:rPr>
              <w:t>Demandas fijas peatones</w:t>
            </w:r>
          </w:p>
        </w:tc>
        <w:tc>
          <w:tcPr>
            <w:tcW w:w="1247" w:type="dxa"/>
            <w:tcBorders>
              <w:top w:val="single" w:sz="4" w:space="0" w:color="auto"/>
              <w:left w:val="single" w:sz="4" w:space="0" w:color="auto"/>
              <w:bottom w:val="single" w:sz="4" w:space="0" w:color="auto"/>
              <w:right w:val="single" w:sz="4" w:space="0" w:color="auto"/>
            </w:tcBorders>
          </w:tcPr>
          <w:p w14:paraId="7C4793BC"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0FB9EF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0E336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7C19EB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16F0C1F" w14:textId="77777777" w:rsidR="00B57143" w:rsidRPr="00432B4B" w:rsidRDefault="00B57143">
            <w:pPr>
              <w:spacing w:after="0"/>
              <w:jc w:val="right"/>
              <w:rPr>
                <w:rFonts w:cstheme="minorHAnsi"/>
                <w:b/>
                <w:sz w:val="18"/>
                <w:szCs w:val="18"/>
              </w:rPr>
            </w:pPr>
            <w:r w:rsidRPr="00432B4B">
              <w:rPr>
                <w:rFonts w:cstheme="minorHAnsi"/>
                <w:b/>
                <w:sz w:val="18"/>
                <w:szCs w:val="18"/>
              </w:rPr>
              <w:t>44</w:t>
            </w:r>
          </w:p>
        </w:tc>
        <w:tc>
          <w:tcPr>
            <w:tcW w:w="4110" w:type="dxa"/>
            <w:tcBorders>
              <w:top w:val="single" w:sz="4" w:space="0" w:color="auto"/>
              <w:left w:val="single" w:sz="4" w:space="0" w:color="auto"/>
              <w:bottom w:val="single" w:sz="4" w:space="0" w:color="auto"/>
              <w:right w:val="single" w:sz="4" w:space="0" w:color="auto"/>
            </w:tcBorders>
            <w:hideMark/>
          </w:tcPr>
          <w:p w14:paraId="2C30F1A8" w14:textId="77777777" w:rsidR="00B57143" w:rsidRPr="00432B4B" w:rsidRDefault="00B57143">
            <w:pPr>
              <w:spacing w:after="0"/>
              <w:rPr>
                <w:rFonts w:cstheme="minorHAnsi"/>
                <w:sz w:val="18"/>
                <w:szCs w:val="18"/>
              </w:rPr>
            </w:pPr>
            <w:r w:rsidRPr="00432B4B">
              <w:rPr>
                <w:rFonts w:cstheme="minorHAnsi"/>
                <w:sz w:val="18"/>
                <w:szCs w:val="18"/>
              </w:rPr>
              <w:t>Asignación de tiempos sobrantes</w:t>
            </w:r>
          </w:p>
        </w:tc>
        <w:tc>
          <w:tcPr>
            <w:tcW w:w="1247" w:type="dxa"/>
            <w:tcBorders>
              <w:top w:val="single" w:sz="4" w:space="0" w:color="auto"/>
              <w:left w:val="single" w:sz="4" w:space="0" w:color="auto"/>
              <w:bottom w:val="single" w:sz="4" w:space="0" w:color="auto"/>
              <w:right w:val="single" w:sz="4" w:space="0" w:color="auto"/>
            </w:tcBorders>
          </w:tcPr>
          <w:p w14:paraId="6CB37F3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3476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D76204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5DC413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F362B2" w14:textId="77777777" w:rsidR="00B57143" w:rsidRPr="00432B4B" w:rsidRDefault="00B57143">
            <w:pPr>
              <w:spacing w:after="0"/>
              <w:jc w:val="right"/>
              <w:rPr>
                <w:rFonts w:cstheme="minorHAnsi"/>
                <w:b/>
                <w:sz w:val="18"/>
                <w:szCs w:val="18"/>
              </w:rPr>
            </w:pPr>
            <w:r w:rsidRPr="00432B4B">
              <w:rPr>
                <w:rFonts w:cstheme="minorHAnsi"/>
                <w:b/>
                <w:sz w:val="18"/>
                <w:szCs w:val="18"/>
              </w:rPr>
              <w:t>45</w:t>
            </w:r>
          </w:p>
        </w:tc>
        <w:tc>
          <w:tcPr>
            <w:tcW w:w="4110" w:type="dxa"/>
            <w:tcBorders>
              <w:top w:val="single" w:sz="4" w:space="0" w:color="auto"/>
              <w:left w:val="single" w:sz="4" w:space="0" w:color="auto"/>
              <w:bottom w:val="single" w:sz="4" w:space="0" w:color="auto"/>
              <w:right w:val="single" w:sz="4" w:space="0" w:color="auto"/>
            </w:tcBorders>
            <w:hideMark/>
          </w:tcPr>
          <w:p w14:paraId="791E1CAE" w14:textId="77777777" w:rsidR="00B57143" w:rsidRPr="00432B4B" w:rsidRDefault="00B57143">
            <w:pPr>
              <w:spacing w:after="0"/>
              <w:rPr>
                <w:rFonts w:cstheme="minorHAnsi"/>
                <w:sz w:val="18"/>
                <w:szCs w:val="18"/>
              </w:rPr>
            </w:pPr>
            <w:r w:rsidRPr="00432B4B">
              <w:rPr>
                <w:rFonts w:cstheme="minorHAnsi"/>
                <w:sz w:val="18"/>
                <w:szCs w:val="18"/>
              </w:rPr>
              <w:t>Incrementos de fases</w:t>
            </w:r>
          </w:p>
        </w:tc>
        <w:tc>
          <w:tcPr>
            <w:tcW w:w="1247" w:type="dxa"/>
            <w:tcBorders>
              <w:top w:val="single" w:sz="4" w:space="0" w:color="auto"/>
              <w:left w:val="single" w:sz="4" w:space="0" w:color="auto"/>
              <w:bottom w:val="single" w:sz="4" w:space="0" w:color="auto"/>
              <w:right w:val="single" w:sz="4" w:space="0" w:color="auto"/>
            </w:tcBorders>
          </w:tcPr>
          <w:p w14:paraId="133F2D2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B336C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B4A8BA6"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E230073"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DBF8439" w14:textId="77777777" w:rsidR="00B57143" w:rsidRPr="00432B4B" w:rsidRDefault="00B57143">
            <w:pPr>
              <w:spacing w:after="0"/>
              <w:jc w:val="right"/>
              <w:rPr>
                <w:rFonts w:cstheme="minorHAnsi"/>
                <w:b/>
                <w:sz w:val="18"/>
                <w:szCs w:val="18"/>
              </w:rPr>
            </w:pPr>
            <w:r w:rsidRPr="00432B4B">
              <w:rPr>
                <w:rFonts w:cstheme="minorHAnsi"/>
                <w:b/>
                <w:sz w:val="18"/>
                <w:szCs w:val="18"/>
              </w:rPr>
              <w:t>46</w:t>
            </w:r>
          </w:p>
        </w:tc>
        <w:tc>
          <w:tcPr>
            <w:tcW w:w="4110" w:type="dxa"/>
            <w:tcBorders>
              <w:top w:val="single" w:sz="4" w:space="0" w:color="auto"/>
              <w:left w:val="single" w:sz="4" w:space="0" w:color="auto"/>
              <w:bottom w:val="single" w:sz="4" w:space="0" w:color="auto"/>
              <w:right w:val="single" w:sz="4" w:space="0" w:color="auto"/>
            </w:tcBorders>
            <w:hideMark/>
          </w:tcPr>
          <w:p w14:paraId="074047FE" w14:textId="77777777" w:rsidR="00B57143" w:rsidRPr="00432B4B" w:rsidRDefault="00B57143">
            <w:pPr>
              <w:spacing w:after="0"/>
              <w:rPr>
                <w:rFonts w:cstheme="minorHAnsi"/>
                <w:sz w:val="18"/>
                <w:szCs w:val="18"/>
              </w:rPr>
            </w:pPr>
            <w:r w:rsidRPr="00432B4B">
              <w:rPr>
                <w:rFonts w:cstheme="minorHAnsi"/>
                <w:sz w:val="18"/>
                <w:szCs w:val="18"/>
              </w:rPr>
              <w:t>Grupos ficticios</w:t>
            </w:r>
          </w:p>
        </w:tc>
        <w:tc>
          <w:tcPr>
            <w:tcW w:w="1247" w:type="dxa"/>
            <w:tcBorders>
              <w:top w:val="single" w:sz="4" w:space="0" w:color="auto"/>
              <w:left w:val="single" w:sz="4" w:space="0" w:color="auto"/>
              <w:bottom w:val="single" w:sz="4" w:space="0" w:color="auto"/>
              <w:right w:val="single" w:sz="4" w:space="0" w:color="auto"/>
            </w:tcBorders>
            <w:hideMark/>
          </w:tcPr>
          <w:p w14:paraId="4816811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26404F6"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21F1985"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8F3999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FD4FC72" w14:textId="77777777" w:rsidR="00B57143" w:rsidRPr="00432B4B" w:rsidRDefault="00B57143">
            <w:pPr>
              <w:spacing w:after="0"/>
              <w:jc w:val="right"/>
              <w:rPr>
                <w:rFonts w:cstheme="minorHAnsi"/>
                <w:b/>
                <w:sz w:val="18"/>
                <w:szCs w:val="18"/>
              </w:rPr>
            </w:pPr>
            <w:r w:rsidRPr="00432B4B">
              <w:rPr>
                <w:rFonts w:cstheme="minorHAnsi"/>
                <w:b/>
                <w:sz w:val="18"/>
                <w:szCs w:val="18"/>
              </w:rPr>
              <w:t>50</w:t>
            </w:r>
          </w:p>
        </w:tc>
        <w:tc>
          <w:tcPr>
            <w:tcW w:w="4110" w:type="dxa"/>
            <w:tcBorders>
              <w:top w:val="single" w:sz="4" w:space="0" w:color="auto"/>
              <w:left w:val="single" w:sz="4" w:space="0" w:color="auto"/>
              <w:bottom w:val="single" w:sz="4" w:space="0" w:color="auto"/>
              <w:right w:val="single" w:sz="4" w:space="0" w:color="auto"/>
            </w:tcBorders>
            <w:hideMark/>
          </w:tcPr>
          <w:p w14:paraId="78E54B85" w14:textId="77777777" w:rsidR="00B57143" w:rsidRPr="00432B4B" w:rsidRDefault="00B57143">
            <w:pPr>
              <w:spacing w:after="0"/>
              <w:rPr>
                <w:rFonts w:cstheme="minorHAnsi"/>
                <w:sz w:val="18"/>
                <w:szCs w:val="18"/>
              </w:rPr>
            </w:pPr>
            <w:r w:rsidRPr="00432B4B">
              <w:rPr>
                <w:rFonts w:cstheme="minorHAnsi"/>
                <w:sz w:val="18"/>
                <w:szCs w:val="18"/>
              </w:rPr>
              <w:t>Días semana</w:t>
            </w:r>
          </w:p>
        </w:tc>
        <w:tc>
          <w:tcPr>
            <w:tcW w:w="1247" w:type="dxa"/>
            <w:tcBorders>
              <w:top w:val="single" w:sz="4" w:space="0" w:color="auto"/>
              <w:left w:val="single" w:sz="4" w:space="0" w:color="auto"/>
              <w:bottom w:val="single" w:sz="4" w:space="0" w:color="auto"/>
              <w:right w:val="single" w:sz="4" w:space="0" w:color="auto"/>
            </w:tcBorders>
          </w:tcPr>
          <w:p w14:paraId="0F8F30AB"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4AD3A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8A5BA9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C9434A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58B7FB" w14:textId="77777777" w:rsidR="00B57143" w:rsidRPr="00432B4B" w:rsidRDefault="00B57143">
            <w:pPr>
              <w:spacing w:after="0"/>
              <w:jc w:val="right"/>
              <w:rPr>
                <w:rFonts w:cstheme="minorHAnsi"/>
                <w:b/>
                <w:sz w:val="18"/>
                <w:szCs w:val="18"/>
              </w:rPr>
            </w:pPr>
            <w:r w:rsidRPr="00432B4B">
              <w:rPr>
                <w:rFonts w:cstheme="minorHAnsi"/>
                <w:b/>
                <w:sz w:val="18"/>
                <w:szCs w:val="18"/>
              </w:rPr>
              <w:t>51</w:t>
            </w:r>
          </w:p>
        </w:tc>
        <w:tc>
          <w:tcPr>
            <w:tcW w:w="4110" w:type="dxa"/>
            <w:tcBorders>
              <w:top w:val="single" w:sz="4" w:space="0" w:color="auto"/>
              <w:left w:val="single" w:sz="4" w:space="0" w:color="auto"/>
              <w:bottom w:val="single" w:sz="4" w:space="0" w:color="auto"/>
              <w:right w:val="single" w:sz="4" w:space="0" w:color="auto"/>
            </w:tcBorders>
            <w:hideMark/>
          </w:tcPr>
          <w:p w14:paraId="0A970EE0" w14:textId="77777777" w:rsidR="00B57143" w:rsidRPr="00432B4B" w:rsidRDefault="00B57143">
            <w:pPr>
              <w:spacing w:after="0"/>
              <w:rPr>
                <w:rFonts w:cstheme="minorHAnsi"/>
                <w:sz w:val="18"/>
                <w:szCs w:val="18"/>
              </w:rPr>
            </w:pPr>
            <w:r w:rsidRPr="00432B4B">
              <w:rPr>
                <w:rFonts w:cstheme="minorHAnsi"/>
                <w:sz w:val="18"/>
                <w:szCs w:val="18"/>
              </w:rPr>
              <w:t>Programa fijo</w:t>
            </w:r>
          </w:p>
        </w:tc>
        <w:tc>
          <w:tcPr>
            <w:tcW w:w="1247" w:type="dxa"/>
            <w:tcBorders>
              <w:top w:val="single" w:sz="4" w:space="0" w:color="auto"/>
              <w:left w:val="single" w:sz="4" w:space="0" w:color="auto"/>
              <w:bottom w:val="single" w:sz="4" w:space="0" w:color="auto"/>
              <w:right w:val="single" w:sz="4" w:space="0" w:color="auto"/>
            </w:tcBorders>
          </w:tcPr>
          <w:p w14:paraId="6022500F"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66417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EB43C9"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2F0271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CB50B89" w14:textId="77777777" w:rsidR="00B57143" w:rsidRPr="00432B4B" w:rsidRDefault="00B57143">
            <w:pPr>
              <w:spacing w:after="0"/>
              <w:jc w:val="right"/>
              <w:rPr>
                <w:rFonts w:cstheme="minorHAnsi"/>
                <w:b/>
                <w:sz w:val="18"/>
                <w:szCs w:val="18"/>
              </w:rPr>
            </w:pPr>
            <w:r w:rsidRPr="00432B4B">
              <w:rPr>
                <w:rFonts w:cstheme="minorHAnsi"/>
                <w:b/>
                <w:sz w:val="18"/>
                <w:szCs w:val="18"/>
              </w:rPr>
              <w:t>52</w:t>
            </w:r>
          </w:p>
        </w:tc>
        <w:tc>
          <w:tcPr>
            <w:tcW w:w="4110" w:type="dxa"/>
            <w:tcBorders>
              <w:top w:val="single" w:sz="4" w:space="0" w:color="auto"/>
              <w:left w:val="single" w:sz="4" w:space="0" w:color="auto"/>
              <w:bottom w:val="single" w:sz="4" w:space="0" w:color="auto"/>
              <w:right w:val="single" w:sz="4" w:space="0" w:color="auto"/>
            </w:tcBorders>
            <w:hideMark/>
          </w:tcPr>
          <w:p w14:paraId="7888864B" w14:textId="77777777" w:rsidR="00B57143" w:rsidRPr="00432B4B" w:rsidRDefault="00B57143">
            <w:pPr>
              <w:spacing w:after="0"/>
              <w:rPr>
                <w:rFonts w:cstheme="minorHAnsi"/>
                <w:sz w:val="18"/>
                <w:szCs w:val="18"/>
              </w:rPr>
            </w:pPr>
            <w:r w:rsidRPr="00432B4B">
              <w:rPr>
                <w:rFonts w:cstheme="minorHAnsi"/>
                <w:sz w:val="18"/>
                <w:szCs w:val="18"/>
              </w:rPr>
              <w:t>Días especiales</w:t>
            </w:r>
          </w:p>
        </w:tc>
        <w:tc>
          <w:tcPr>
            <w:tcW w:w="1247" w:type="dxa"/>
            <w:tcBorders>
              <w:top w:val="single" w:sz="4" w:space="0" w:color="auto"/>
              <w:left w:val="single" w:sz="4" w:space="0" w:color="auto"/>
              <w:bottom w:val="single" w:sz="4" w:space="0" w:color="auto"/>
              <w:right w:val="single" w:sz="4" w:space="0" w:color="auto"/>
            </w:tcBorders>
          </w:tcPr>
          <w:p w14:paraId="2894F17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4FF622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466484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7D08DFF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2192A0D" w14:textId="77777777" w:rsidR="00B57143" w:rsidRPr="00432B4B" w:rsidRDefault="00B57143">
            <w:pPr>
              <w:spacing w:after="0"/>
              <w:jc w:val="right"/>
              <w:rPr>
                <w:rFonts w:cstheme="minorHAnsi"/>
                <w:b/>
                <w:sz w:val="18"/>
                <w:szCs w:val="18"/>
              </w:rPr>
            </w:pPr>
            <w:r w:rsidRPr="00432B4B">
              <w:rPr>
                <w:rFonts w:cstheme="minorHAnsi"/>
                <w:b/>
                <w:sz w:val="18"/>
                <w:szCs w:val="18"/>
              </w:rPr>
              <w:t>53-60</w:t>
            </w:r>
          </w:p>
        </w:tc>
        <w:tc>
          <w:tcPr>
            <w:tcW w:w="4110" w:type="dxa"/>
            <w:tcBorders>
              <w:top w:val="single" w:sz="4" w:space="0" w:color="auto"/>
              <w:left w:val="single" w:sz="4" w:space="0" w:color="auto"/>
              <w:bottom w:val="single" w:sz="4" w:space="0" w:color="auto"/>
              <w:right w:val="single" w:sz="4" w:space="0" w:color="auto"/>
            </w:tcBorders>
            <w:hideMark/>
          </w:tcPr>
          <w:p w14:paraId="0A6EF623" w14:textId="77777777" w:rsidR="00B57143" w:rsidRPr="00432B4B" w:rsidRDefault="00B57143">
            <w:pPr>
              <w:spacing w:after="0"/>
              <w:rPr>
                <w:rFonts w:cstheme="minorHAnsi"/>
                <w:sz w:val="18"/>
                <w:szCs w:val="18"/>
              </w:rPr>
            </w:pPr>
            <w:r w:rsidRPr="00432B4B">
              <w:rPr>
                <w:rFonts w:cstheme="minorHAnsi"/>
                <w:sz w:val="18"/>
                <w:szCs w:val="18"/>
              </w:rPr>
              <w:t xml:space="preserve">Programas horarios de planes </w:t>
            </w:r>
            <w:smartTag w:uri="urn:schemas-microsoft-com:office:smarttags" w:element="metricconverter">
              <w:smartTagPr>
                <w:attr w:name="ProductID" w:val="1 a"/>
              </w:smartTagPr>
              <w:r w:rsidRPr="00432B4B">
                <w:rPr>
                  <w:rFonts w:cstheme="minorHAnsi"/>
                  <w:sz w:val="18"/>
                  <w:szCs w:val="18"/>
                </w:rPr>
                <w:t>1 a</w:t>
              </w:r>
            </w:smartTag>
            <w:r w:rsidRPr="00432B4B">
              <w:rPr>
                <w:rFonts w:cstheme="minorHAnsi"/>
                <w:sz w:val="18"/>
                <w:szCs w:val="18"/>
              </w:rPr>
              <w:t xml:space="preserve"> 18</w:t>
            </w:r>
          </w:p>
        </w:tc>
        <w:tc>
          <w:tcPr>
            <w:tcW w:w="1247" w:type="dxa"/>
            <w:tcBorders>
              <w:top w:val="single" w:sz="4" w:space="0" w:color="auto"/>
              <w:left w:val="single" w:sz="4" w:space="0" w:color="auto"/>
              <w:bottom w:val="single" w:sz="4" w:space="0" w:color="auto"/>
              <w:right w:val="single" w:sz="4" w:space="0" w:color="auto"/>
            </w:tcBorders>
          </w:tcPr>
          <w:p w14:paraId="5DE5662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48C739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B3AE24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AD768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84FCD1" w14:textId="77777777" w:rsidR="00B57143" w:rsidRPr="00432B4B" w:rsidRDefault="00B57143">
            <w:pPr>
              <w:spacing w:after="0"/>
              <w:jc w:val="right"/>
              <w:rPr>
                <w:rFonts w:cstheme="minorHAnsi"/>
                <w:b/>
                <w:sz w:val="18"/>
                <w:szCs w:val="18"/>
              </w:rPr>
            </w:pPr>
            <w:r w:rsidRPr="00432B4B">
              <w:rPr>
                <w:rFonts w:cstheme="minorHAnsi"/>
                <w:b/>
                <w:sz w:val="18"/>
                <w:szCs w:val="18"/>
              </w:rPr>
              <w:t>64</w:t>
            </w:r>
          </w:p>
        </w:tc>
        <w:tc>
          <w:tcPr>
            <w:tcW w:w="4110" w:type="dxa"/>
            <w:tcBorders>
              <w:top w:val="single" w:sz="4" w:space="0" w:color="auto"/>
              <w:left w:val="single" w:sz="4" w:space="0" w:color="auto"/>
              <w:bottom w:val="single" w:sz="4" w:space="0" w:color="auto"/>
              <w:right w:val="single" w:sz="4" w:space="0" w:color="auto"/>
            </w:tcBorders>
            <w:hideMark/>
          </w:tcPr>
          <w:p w14:paraId="00E3C1F6" w14:textId="77777777" w:rsidR="00B57143" w:rsidRPr="00432B4B" w:rsidRDefault="00B57143">
            <w:pPr>
              <w:spacing w:after="0"/>
              <w:rPr>
                <w:rFonts w:cstheme="minorHAnsi"/>
                <w:sz w:val="18"/>
                <w:szCs w:val="18"/>
              </w:rPr>
            </w:pPr>
            <w:r w:rsidRPr="00432B4B">
              <w:rPr>
                <w:rFonts w:cstheme="minorHAnsi"/>
                <w:sz w:val="18"/>
                <w:szCs w:val="18"/>
              </w:rPr>
              <w:t>Detectores grupos accesos</w:t>
            </w:r>
          </w:p>
        </w:tc>
        <w:tc>
          <w:tcPr>
            <w:tcW w:w="1247" w:type="dxa"/>
            <w:tcBorders>
              <w:top w:val="single" w:sz="4" w:space="0" w:color="auto"/>
              <w:left w:val="single" w:sz="4" w:space="0" w:color="auto"/>
              <w:bottom w:val="single" w:sz="4" w:space="0" w:color="auto"/>
              <w:right w:val="single" w:sz="4" w:space="0" w:color="auto"/>
            </w:tcBorders>
          </w:tcPr>
          <w:p w14:paraId="3C949A4A"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BEFCAE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9479978"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016F8C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C1DA01" w14:textId="77777777" w:rsidR="00B57143" w:rsidRPr="00432B4B" w:rsidRDefault="00B57143">
            <w:pPr>
              <w:spacing w:after="0"/>
              <w:jc w:val="right"/>
              <w:rPr>
                <w:rFonts w:cstheme="minorHAnsi"/>
                <w:b/>
                <w:sz w:val="18"/>
                <w:szCs w:val="18"/>
              </w:rPr>
            </w:pPr>
            <w:r w:rsidRPr="00432B4B">
              <w:rPr>
                <w:rFonts w:cstheme="minorHAnsi"/>
                <w:b/>
                <w:sz w:val="18"/>
                <w:szCs w:val="18"/>
              </w:rPr>
              <w:t>65</w:t>
            </w:r>
          </w:p>
        </w:tc>
        <w:tc>
          <w:tcPr>
            <w:tcW w:w="4110" w:type="dxa"/>
            <w:tcBorders>
              <w:top w:val="single" w:sz="4" w:space="0" w:color="auto"/>
              <w:left w:val="single" w:sz="4" w:space="0" w:color="auto"/>
              <w:bottom w:val="single" w:sz="4" w:space="0" w:color="auto"/>
              <w:right w:val="single" w:sz="4" w:space="0" w:color="auto"/>
            </w:tcBorders>
            <w:hideMark/>
          </w:tcPr>
          <w:p w14:paraId="4BD53E6A" w14:textId="77777777" w:rsidR="00B57143" w:rsidRPr="00432B4B" w:rsidRDefault="00B57143">
            <w:pPr>
              <w:spacing w:after="0"/>
              <w:rPr>
                <w:rFonts w:cstheme="minorHAnsi"/>
                <w:sz w:val="18"/>
                <w:szCs w:val="18"/>
              </w:rPr>
            </w:pPr>
            <w:r w:rsidRPr="00432B4B">
              <w:rPr>
                <w:rFonts w:cstheme="minorHAnsi"/>
                <w:sz w:val="18"/>
                <w:szCs w:val="18"/>
              </w:rPr>
              <w:t>Nivel accesos</w:t>
            </w:r>
          </w:p>
        </w:tc>
        <w:tc>
          <w:tcPr>
            <w:tcW w:w="1247" w:type="dxa"/>
            <w:tcBorders>
              <w:top w:val="single" w:sz="4" w:space="0" w:color="auto"/>
              <w:left w:val="single" w:sz="4" w:space="0" w:color="auto"/>
              <w:bottom w:val="single" w:sz="4" w:space="0" w:color="auto"/>
              <w:right w:val="single" w:sz="4" w:space="0" w:color="auto"/>
            </w:tcBorders>
          </w:tcPr>
          <w:p w14:paraId="4EC851A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5F0879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78FBB7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91A434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C52C782" w14:textId="77777777" w:rsidR="00B57143" w:rsidRPr="00432B4B" w:rsidRDefault="00B57143">
            <w:pPr>
              <w:spacing w:after="0"/>
              <w:jc w:val="right"/>
              <w:rPr>
                <w:rFonts w:cstheme="minorHAnsi"/>
                <w:b/>
                <w:sz w:val="18"/>
                <w:szCs w:val="18"/>
              </w:rPr>
            </w:pPr>
            <w:r w:rsidRPr="00432B4B">
              <w:rPr>
                <w:rFonts w:cstheme="minorHAnsi"/>
                <w:b/>
                <w:sz w:val="18"/>
                <w:szCs w:val="18"/>
              </w:rPr>
              <w:lastRenderedPageBreak/>
              <w:t>66</w:t>
            </w:r>
          </w:p>
        </w:tc>
        <w:tc>
          <w:tcPr>
            <w:tcW w:w="4110" w:type="dxa"/>
            <w:tcBorders>
              <w:top w:val="single" w:sz="4" w:space="0" w:color="auto"/>
              <w:left w:val="single" w:sz="4" w:space="0" w:color="auto"/>
              <w:bottom w:val="single" w:sz="4" w:space="0" w:color="auto"/>
              <w:right w:val="single" w:sz="4" w:space="0" w:color="auto"/>
            </w:tcBorders>
            <w:hideMark/>
          </w:tcPr>
          <w:p w14:paraId="2EBC7835" w14:textId="77777777" w:rsidR="00B57143" w:rsidRPr="00432B4B" w:rsidRDefault="00B57143">
            <w:pPr>
              <w:spacing w:after="0"/>
              <w:rPr>
                <w:rFonts w:cstheme="minorHAnsi"/>
                <w:sz w:val="18"/>
                <w:szCs w:val="18"/>
              </w:rPr>
            </w:pPr>
            <w:r w:rsidRPr="00432B4B">
              <w:rPr>
                <w:rFonts w:cstheme="minorHAnsi"/>
                <w:sz w:val="18"/>
                <w:szCs w:val="18"/>
              </w:rPr>
              <w:t>Accesos a fases</w:t>
            </w:r>
          </w:p>
        </w:tc>
        <w:tc>
          <w:tcPr>
            <w:tcW w:w="1247" w:type="dxa"/>
            <w:tcBorders>
              <w:top w:val="single" w:sz="4" w:space="0" w:color="auto"/>
              <w:left w:val="single" w:sz="4" w:space="0" w:color="auto"/>
              <w:bottom w:val="single" w:sz="4" w:space="0" w:color="auto"/>
              <w:right w:val="single" w:sz="4" w:space="0" w:color="auto"/>
            </w:tcBorders>
          </w:tcPr>
          <w:p w14:paraId="0F5C42A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175B96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55F80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500CA58"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F939697" w14:textId="77777777" w:rsidR="00B57143" w:rsidRPr="00432B4B" w:rsidRDefault="00B57143">
            <w:pPr>
              <w:spacing w:after="0"/>
              <w:jc w:val="right"/>
              <w:rPr>
                <w:rFonts w:cstheme="minorHAnsi"/>
                <w:b/>
                <w:sz w:val="18"/>
                <w:szCs w:val="18"/>
              </w:rPr>
            </w:pPr>
            <w:r w:rsidRPr="00432B4B">
              <w:rPr>
                <w:rFonts w:cstheme="minorHAnsi"/>
                <w:b/>
                <w:sz w:val="18"/>
                <w:szCs w:val="18"/>
              </w:rPr>
              <w:t>67</w:t>
            </w:r>
          </w:p>
        </w:tc>
        <w:tc>
          <w:tcPr>
            <w:tcW w:w="4110" w:type="dxa"/>
            <w:tcBorders>
              <w:top w:val="single" w:sz="4" w:space="0" w:color="auto"/>
              <w:left w:val="single" w:sz="4" w:space="0" w:color="auto"/>
              <w:bottom w:val="single" w:sz="4" w:space="0" w:color="auto"/>
              <w:right w:val="single" w:sz="4" w:space="0" w:color="auto"/>
            </w:tcBorders>
            <w:hideMark/>
          </w:tcPr>
          <w:p w14:paraId="6C05079A" w14:textId="77777777" w:rsidR="00B57143" w:rsidRPr="00432B4B" w:rsidRDefault="00B57143">
            <w:pPr>
              <w:spacing w:after="0"/>
              <w:rPr>
                <w:rFonts w:cstheme="minorHAnsi"/>
                <w:sz w:val="18"/>
                <w:szCs w:val="18"/>
              </w:rPr>
            </w:pPr>
            <w:proofErr w:type="spellStart"/>
            <w:r w:rsidRPr="00432B4B">
              <w:rPr>
                <w:rFonts w:cstheme="minorHAnsi"/>
                <w:sz w:val="18"/>
                <w:szCs w:val="18"/>
              </w:rPr>
              <w:t>Forzadura</w:t>
            </w:r>
            <w:proofErr w:type="spellEnd"/>
            <w:r w:rsidRPr="00432B4B">
              <w:rPr>
                <w:rFonts w:cstheme="minorHAnsi"/>
                <w:sz w:val="18"/>
                <w:szCs w:val="18"/>
              </w:rPr>
              <w:t xml:space="preserve"> prioridad congestión incremento</w:t>
            </w:r>
          </w:p>
        </w:tc>
        <w:tc>
          <w:tcPr>
            <w:tcW w:w="1247" w:type="dxa"/>
            <w:tcBorders>
              <w:top w:val="single" w:sz="4" w:space="0" w:color="auto"/>
              <w:left w:val="single" w:sz="4" w:space="0" w:color="auto"/>
              <w:bottom w:val="single" w:sz="4" w:space="0" w:color="auto"/>
              <w:right w:val="single" w:sz="4" w:space="0" w:color="auto"/>
            </w:tcBorders>
          </w:tcPr>
          <w:p w14:paraId="18019C9A"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0E18AF4"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79C5F4C"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F27D0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5F3C62" w14:textId="77777777" w:rsidR="00B57143" w:rsidRPr="00432B4B" w:rsidRDefault="00B57143">
            <w:pPr>
              <w:spacing w:after="0"/>
              <w:jc w:val="right"/>
              <w:rPr>
                <w:rFonts w:cstheme="minorHAnsi"/>
                <w:b/>
                <w:sz w:val="18"/>
                <w:szCs w:val="18"/>
              </w:rPr>
            </w:pPr>
            <w:r w:rsidRPr="00432B4B">
              <w:rPr>
                <w:rFonts w:cstheme="minorHAnsi"/>
                <w:b/>
                <w:sz w:val="18"/>
                <w:szCs w:val="18"/>
              </w:rPr>
              <w:t>68</w:t>
            </w:r>
          </w:p>
        </w:tc>
        <w:tc>
          <w:tcPr>
            <w:tcW w:w="4110" w:type="dxa"/>
            <w:tcBorders>
              <w:top w:val="single" w:sz="4" w:space="0" w:color="auto"/>
              <w:left w:val="single" w:sz="4" w:space="0" w:color="auto"/>
              <w:bottom w:val="single" w:sz="4" w:space="0" w:color="auto"/>
              <w:right w:val="single" w:sz="4" w:space="0" w:color="auto"/>
            </w:tcBorders>
            <w:hideMark/>
          </w:tcPr>
          <w:p w14:paraId="029C27BD" w14:textId="77777777" w:rsidR="00B57143" w:rsidRPr="00432B4B" w:rsidRDefault="00B57143">
            <w:pPr>
              <w:spacing w:after="0"/>
              <w:rPr>
                <w:rFonts w:cstheme="minorHAnsi"/>
                <w:sz w:val="18"/>
                <w:szCs w:val="18"/>
              </w:rPr>
            </w:pPr>
            <w:r w:rsidRPr="00432B4B">
              <w:rPr>
                <w:rFonts w:cstheme="minorHAnsi"/>
                <w:sz w:val="18"/>
                <w:szCs w:val="18"/>
              </w:rPr>
              <w:t>Retardo accesos</w:t>
            </w:r>
          </w:p>
        </w:tc>
        <w:tc>
          <w:tcPr>
            <w:tcW w:w="1247" w:type="dxa"/>
            <w:tcBorders>
              <w:top w:val="single" w:sz="4" w:space="0" w:color="auto"/>
              <w:left w:val="single" w:sz="4" w:space="0" w:color="auto"/>
              <w:bottom w:val="single" w:sz="4" w:space="0" w:color="auto"/>
              <w:right w:val="single" w:sz="4" w:space="0" w:color="auto"/>
            </w:tcBorders>
          </w:tcPr>
          <w:p w14:paraId="3BAD309D"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E2EBE4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2472A1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90876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56C79FF" w14:textId="77777777" w:rsidR="00B57143" w:rsidRPr="00432B4B" w:rsidRDefault="00B57143">
            <w:pPr>
              <w:spacing w:after="0"/>
              <w:jc w:val="right"/>
              <w:rPr>
                <w:rFonts w:cstheme="minorHAnsi"/>
                <w:b/>
                <w:sz w:val="18"/>
                <w:szCs w:val="18"/>
              </w:rPr>
            </w:pPr>
            <w:r w:rsidRPr="00432B4B">
              <w:rPr>
                <w:rFonts w:cstheme="minorHAnsi"/>
                <w:b/>
                <w:sz w:val="18"/>
                <w:szCs w:val="18"/>
              </w:rPr>
              <w:t>69</w:t>
            </w:r>
          </w:p>
        </w:tc>
        <w:tc>
          <w:tcPr>
            <w:tcW w:w="4110" w:type="dxa"/>
            <w:tcBorders>
              <w:top w:val="single" w:sz="4" w:space="0" w:color="auto"/>
              <w:left w:val="single" w:sz="4" w:space="0" w:color="auto"/>
              <w:bottom w:val="single" w:sz="4" w:space="0" w:color="auto"/>
              <w:right w:val="single" w:sz="4" w:space="0" w:color="auto"/>
            </w:tcBorders>
            <w:hideMark/>
          </w:tcPr>
          <w:p w14:paraId="7D90EA33" w14:textId="77777777" w:rsidR="00B57143" w:rsidRPr="00432B4B" w:rsidRDefault="00B57143">
            <w:pPr>
              <w:spacing w:after="0"/>
              <w:rPr>
                <w:rFonts w:cstheme="minorHAnsi"/>
                <w:sz w:val="18"/>
                <w:szCs w:val="18"/>
              </w:rPr>
            </w:pPr>
            <w:r w:rsidRPr="00432B4B">
              <w:rPr>
                <w:rFonts w:cstheme="minorHAnsi"/>
                <w:sz w:val="18"/>
                <w:szCs w:val="18"/>
              </w:rPr>
              <w:t>Abortar recuperar</w:t>
            </w:r>
          </w:p>
        </w:tc>
        <w:tc>
          <w:tcPr>
            <w:tcW w:w="1247" w:type="dxa"/>
            <w:tcBorders>
              <w:top w:val="single" w:sz="4" w:space="0" w:color="auto"/>
              <w:left w:val="single" w:sz="4" w:space="0" w:color="auto"/>
              <w:bottom w:val="single" w:sz="4" w:space="0" w:color="auto"/>
              <w:right w:val="single" w:sz="4" w:space="0" w:color="auto"/>
            </w:tcBorders>
          </w:tcPr>
          <w:p w14:paraId="3B759A11"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9A45B9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15B5CE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F7895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4C11D69" w14:textId="77777777" w:rsidR="00B57143" w:rsidRPr="00432B4B" w:rsidRDefault="00B57143">
            <w:pPr>
              <w:spacing w:after="0"/>
              <w:jc w:val="right"/>
              <w:rPr>
                <w:rFonts w:cstheme="minorHAnsi"/>
                <w:b/>
                <w:sz w:val="18"/>
                <w:szCs w:val="18"/>
              </w:rPr>
            </w:pPr>
            <w:r w:rsidRPr="00432B4B">
              <w:rPr>
                <w:rFonts w:cstheme="minorHAnsi"/>
                <w:b/>
                <w:sz w:val="18"/>
                <w:szCs w:val="18"/>
              </w:rPr>
              <w:t>70</w:t>
            </w:r>
          </w:p>
        </w:tc>
        <w:tc>
          <w:tcPr>
            <w:tcW w:w="4110" w:type="dxa"/>
            <w:tcBorders>
              <w:top w:val="single" w:sz="4" w:space="0" w:color="auto"/>
              <w:left w:val="single" w:sz="4" w:space="0" w:color="auto"/>
              <w:bottom w:val="single" w:sz="4" w:space="0" w:color="auto"/>
              <w:right w:val="single" w:sz="4" w:space="0" w:color="auto"/>
            </w:tcBorders>
            <w:hideMark/>
          </w:tcPr>
          <w:p w14:paraId="5F9227AC" w14:textId="77777777" w:rsidR="00B57143" w:rsidRPr="00432B4B" w:rsidRDefault="00B57143">
            <w:pPr>
              <w:spacing w:after="0"/>
              <w:rPr>
                <w:rFonts w:cstheme="minorHAnsi"/>
                <w:sz w:val="18"/>
                <w:szCs w:val="18"/>
              </w:rPr>
            </w:pPr>
            <w:r w:rsidRPr="00432B4B">
              <w:rPr>
                <w:rFonts w:cstheme="minorHAnsi"/>
                <w:sz w:val="18"/>
                <w:szCs w:val="18"/>
              </w:rPr>
              <w:t>Tw demandas</w:t>
            </w:r>
          </w:p>
        </w:tc>
        <w:tc>
          <w:tcPr>
            <w:tcW w:w="1247" w:type="dxa"/>
            <w:tcBorders>
              <w:top w:val="single" w:sz="4" w:space="0" w:color="auto"/>
              <w:left w:val="single" w:sz="4" w:space="0" w:color="auto"/>
              <w:bottom w:val="single" w:sz="4" w:space="0" w:color="auto"/>
              <w:right w:val="single" w:sz="4" w:space="0" w:color="auto"/>
            </w:tcBorders>
          </w:tcPr>
          <w:p w14:paraId="0508EC39"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25AE80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4850E0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E03BD6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020574" w14:textId="77777777" w:rsidR="00B57143" w:rsidRPr="00432B4B" w:rsidRDefault="00B57143">
            <w:pPr>
              <w:spacing w:after="0"/>
              <w:jc w:val="right"/>
              <w:rPr>
                <w:rFonts w:cstheme="minorHAnsi"/>
                <w:b/>
                <w:sz w:val="18"/>
                <w:szCs w:val="18"/>
              </w:rPr>
            </w:pPr>
            <w:r w:rsidRPr="00432B4B">
              <w:rPr>
                <w:rFonts w:cstheme="minorHAnsi"/>
                <w:b/>
                <w:sz w:val="18"/>
                <w:szCs w:val="18"/>
              </w:rPr>
              <w:t>71</w:t>
            </w:r>
          </w:p>
        </w:tc>
        <w:tc>
          <w:tcPr>
            <w:tcW w:w="4110" w:type="dxa"/>
            <w:tcBorders>
              <w:top w:val="single" w:sz="4" w:space="0" w:color="auto"/>
              <w:left w:val="single" w:sz="4" w:space="0" w:color="auto"/>
              <w:bottom w:val="single" w:sz="4" w:space="0" w:color="auto"/>
              <w:right w:val="single" w:sz="4" w:space="0" w:color="auto"/>
            </w:tcBorders>
            <w:hideMark/>
          </w:tcPr>
          <w:p w14:paraId="6897E0EB" w14:textId="77777777" w:rsidR="00B57143" w:rsidRPr="00432B4B" w:rsidRDefault="00B57143">
            <w:pPr>
              <w:spacing w:after="0"/>
              <w:rPr>
                <w:rFonts w:cstheme="minorHAnsi"/>
                <w:sz w:val="18"/>
                <w:szCs w:val="18"/>
              </w:rPr>
            </w:pPr>
            <w:r w:rsidRPr="00432B4B">
              <w:rPr>
                <w:rFonts w:cstheme="minorHAnsi"/>
                <w:sz w:val="18"/>
                <w:szCs w:val="18"/>
              </w:rPr>
              <w:t>Tw tiempos tranvía</w:t>
            </w:r>
          </w:p>
        </w:tc>
        <w:tc>
          <w:tcPr>
            <w:tcW w:w="1247" w:type="dxa"/>
            <w:tcBorders>
              <w:top w:val="single" w:sz="4" w:space="0" w:color="auto"/>
              <w:left w:val="single" w:sz="4" w:space="0" w:color="auto"/>
              <w:bottom w:val="single" w:sz="4" w:space="0" w:color="auto"/>
              <w:right w:val="single" w:sz="4" w:space="0" w:color="auto"/>
            </w:tcBorders>
          </w:tcPr>
          <w:p w14:paraId="259C96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55E31B"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0F6255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2A4A8E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8695E8" w14:textId="77777777" w:rsidR="00B57143" w:rsidRPr="00432B4B" w:rsidRDefault="00B57143">
            <w:pPr>
              <w:spacing w:after="0"/>
              <w:jc w:val="right"/>
              <w:rPr>
                <w:rFonts w:cstheme="minorHAnsi"/>
                <w:b/>
                <w:sz w:val="18"/>
                <w:szCs w:val="18"/>
              </w:rPr>
            </w:pPr>
            <w:r w:rsidRPr="00432B4B">
              <w:rPr>
                <w:rFonts w:cstheme="minorHAnsi"/>
                <w:b/>
                <w:sz w:val="18"/>
                <w:szCs w:val="18"/>
              </w:rPr>
              <w:t>72</w:t>
            </w:r>
          </w:p>
        </w:tc>
        <w:tc>
          <w:tcPr>
            <w:tcW w:w="4110" w:type="dxa"/>
            <w:tcBorders>
              <w:top w:val="single" w:sz="4" w:space="0" w:color="auto"/>
              <w:left w:val="single" w:sz="4" w:space="0" w:color="auto"/>
              <w:bottom w:val="single" w:sz="4" w:space="0" w:color="auto"/>
              <w:right w:val="single" w:sz="4" w:space="0" w:color="auto"/>
            </w:tcBorders>
            <w:hideMark/>
          </w:tcPr>
          <w:p w14:paraId="46318533" w14:textId="77777777" w:rsidR="00B57143" w:rsidRPr="00432B4B" w:rsidRDefault="00B57143">
            <w:pPr>
              <w:spacing w:after="0"/>
              <w:rPr>
                <w:rFonts w:cstheme="minorHAnsi"/>
                <w:sz w:val="18"/>
                <w:szCs w:val="18"/>
              </w:rPr>
            </w:pPr>
            <w:r w:rsidRPr="00432B4B">
              <w:rPr>
                <w:rFonts w:cstheme="minorHAnsi"/>
                <w:sz w:val="18"/>
                <w:szCs w:val="18"/>
              </w:rPr>
              <w:t>Tw tipo t. máximo fases</w:t>
            </w:r>
          </w:p>
        </w:tc>
        <w:tc>
          <w:tcPr>
            <w:tcW w:w="1247" w:type="dxa"/>
            <w:tcBorders>
              <w:top w:val="single" w:sz="4" w:space="0" w:color="auto"/>
              <w:left w:val="single" w:sz="4" w:space="0" w:color="auto"/>
              <w:bottom w:val="single" w:sz="4" w:space="0" w:color="auto"/>
              <w:right w:val="single" w:sz="4" w:space="0" w:color="auto"/>
            </w:tcBorders>
          </w:tcPr>
          <w:p w14:paraId="74CFDD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580CD3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94CCEC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5FEFE3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F0FAF0" w14:textId="77777777" w:rsidR="00B57143" w:rsidRPr="00432B4B" w:rsidRDefault="00B57143">
            <w:pPr>
              <w:spacing w:after="0"/>
              <w:jc w:val="right"/>
              <w:rPr>
                <w:rFonts w:cstheme="minorHAnsi"/>
                <w:b/>
                <w:sz w:val="18"/>
                <w:szCs w:val="18"/>
              </w:rPr>
            </w:pPr>
            <w:r w:rsidRPr="00432B4B">
              <w:rPr>
                <w:rFonts w:cstheme="minorHAnsi"/>
                <w:b/>
                <w:sz w:val="18"/>
                <w:szCs w:val="18"/>
              </w:rPr>
              <w:t>73</w:t>
            </w:r>
          </w:p>
        </w:tc>
        <w:tc>
          <w:tcPr>
            <w:tcW w:w="4110" w:type="dxa"/>
            <w:tcBorders>
              <w:top w:val="single" w:sz="4" w:space="0" w:color="auto"/>
              <w:left w:val="single" w:sz="4" w:space="0" w:color="auto"/>
              <w:bottom w:val="single" w:sz="4" w:space="0" w:color="auto"/>
              <w:right w:val="single" w:sz="4" w:space="0" w:color="auto"/>
            </w:tcBorders>
            <w:hideMark/>
          </w:tcPr>
          <w:p w14:paraId="44D7B289" w14:textId="77777777" w:rsidR="00B57143" w:rsidRPr="00432B4B" w:rsidRDefault="00B57143">
            <w:pPr>
              <w:spacing w:after="0"/>
              <w:rPr>
                <w:rFonts w:cstheme="minorHAnsi"/>
                <w:sz w:val="18"/>
                <w:szCs w:val="18"/>
              </w:rPr>
            </w:pPr>
            <w:r w:rsidRPr="00432B4B">
              <w:rPr>
                <w:rFonts w:cstheme="minorHAnsi"/>
                <w:sz w:val="18"/>
                <w:szCs w:val="18"/>
              </w:rPr>
              <w:t>Tw fases escamoteables, impulsos cancelación</w:t>
            </w:r>
          </w:p>
        </w:tc>
        <w:tc>
          <w:tcPr>
            <w:tcW w:w="1247" w:type="dxa"/>
            <w:tcBorders>
              <w:top w:val="single" w:sz="4" w:space="0" w:color="auto"/>
              <w:left w:val="single" w:sz="4" w:space="0" w:color="auto"/>
              <w:bottom w:val="single" w:sz="4" w:space="0" w:color="auto"/>
              <w:right w:val="single" w:sz="4" w:space="0" w:color="auto"/>
            </w:tcBorders>
            <w:hideMark/>
          </w:tcPr>
          <w:p w14:paraId="21E91A99"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6AE177B"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FC7907D"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7E7FC8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26ACEDC" w14:textId="77777777" w:rsidR="00B57143" w:rsidRPr="00432B4B" w:rsidRDefault="00B57143">
            <w:pPr>
              <w:spacing w:after="0"/>
              <w:jc w:val="right"/>
              <w:rPr>
                <w:rFonts w:cstheme="minorHAnsi"/>
                <w:b/>
                <w:sz w:val="18"/>
                <w:szCs w:val="18"/>
              </w:rPr>
            </w:pPr>
            <w:r w:rsidRPr="00432B4B">
              <w:rPr>
                <w:rFonts w:cstheme="minorHAnsi"/>
                <w:b/>
                <w:sz w:val="18"/>
                <w:szCs w:val="18"/>
              </w:rPr>
              <w:t>74</w:t>
            </w:r>
          </w:p>
        </w:tc>
        <w:tc>
          <w:tcPr>
            <w:tcW w:w="4110" w:type="dxa"/>
            <w:tcBorders>
              <w:top w:val="single" w:sz="4" w:space="0" w:color="auto"/>
              <w:left w:val="single" w:sz="4" w:space="0" w:color="auto"/>
              <w:bottom w:val="single" w:sz="4" w:space="0" w:color="auto"/>
              <w:right w:val="single" w:sz="4" w:space="0" w:color="auto"/>
            </w:tcBorders>
            <w:hideMark/>
          </w:tcPr>
          <w:p w14:paraId="768E89B6" w14:textId="77777777" w:rsidR="00B57143" w:rsidRPr="00432B4B" w:rsidRDefault="00B57143">
            <w:pPr>
              <w:spacing w:after="0"/>
              <w:rPr>
                <w:rFonts w:cstheme="minorHAnsi"/>
                <w:sz w:val="18"/>
                <w:szCs w:val="18"/>
              </w:rPr>
            </w:pPr>
            <w:r w:rsidRPr="00432B4B">
              <w:rPr>
                <w:rFonts w:cstheme="minorHAnsi"/>
                <w:sz w:val="18"/>
                <w:szCs w:val="18"/>
              </w:rPr>
              <w:t>Tw grupos asociados</w:t>
            </w:r>
          </w:p>
        </w:tc>
        <w:tc>
          <w:tcPr>
            <w:tcW w:w="1247" w:type="dxa"/>
            <w:tcBorders>
              <w:top w:val="single" w:sz="4" w:space="0" w:color="auto"/>
              <w:left w:val="single" w:sz="4" w:space="0" w:color="auto"/>
              <w:bottom w:val="single" w:sz="4" w:space="0" w:color="auto"/>
              <w:right w:val="single" w:sz="4" w:space="0" w:color="auto"/>
            </w:tcBorders>
            <w:hideMark/>
          </w:tcPr>
          <w:p w14:paraId="5546095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AE25DE5"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93918F8"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1EC0F9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747FB41" w14:textId="77777777" w:rsidR="00B57143" w:rsidRPr="00432B4B" w:rsidRDefault="00B57143">
            <w:pPr>
              <w:spacing w:after="0"/>
              <w:jc w:val="right"/>
              <w:rPr>
                <w:rFonts w:cstheme="minorHAnsi"/>
                <w:b/>
                <w:sz w:val="18"/>
                <w:szCs w:val="18"/>
              </w:rPr>
            </w:pPr>
            <w:r w:rsidRPr="00432B4B">
              <w:rPr>
                <w:rFonts w:cstheme="minorHAnsi"/>
                <w:b/>
                <w:sz w:val="18"/>
                <w:szCs w:val="18"/>
              </w:rPr>
              <w:t>75</w:t>
            </w:r>
          </w:p>
        </w:tc>
        <w:tc>
          <w:tcPr>
            <w:tcW w:w="4110" w:type="dxa"/>
            <w:tcBorders>
              <w:top w:val="single" w:sz="4" w:space="0" w:color="auto"/>
              <w:left w:val="single" w:sz="4" w:space="0" w:color="auto"/>
              <w:bottom w:val="single" w:sz="4" w:space="0" w:color="auto"/>
              <w:right w:val="single" w:sz="4" w:space="0" w:color="auto"/>
            </w:tcBorders>
            <w:hideMark/>
          </w:tcPr>
          <w:p w14:paraId="6F7EB3DE" w14:textId="77777777" w:rsidR="00B57143" w:rsidRPr="00432B4B" w:rsidRDefault="00B57143">
            <w:pPr>
              <w:spacing w:after="0"/>
              <w:rPr>
                <w:rFonts w:cstheme="minorHAnsi"/>
                <w:sz w:val="18"/>
                <w:szCs w:val="18"/>
              </w:rPr>
            </w:pPr>
            <w:r w:rsidRPr="00432B4B">
              <w:rPr>
                <w:rFonts w:cstheme="minorHAnsi"/>
                <w:sz w:val="18"/>
                <w:szCs w:val="18"/>
              </w:rPr>
              <w:t>Tw tolerancia inhibición</w:t>
            </w:r>
          </w:p>
        </w:tc>
        <w:tc>
          <w:tcPr>
            <w:tcW w:w="1247" w:type="dxa"/>
            <w:tcBorders>
              <w:top w:val="single" w:sz="4" w:space="0" w:color="auto"/>
              <w:left w:val="single" w:sz="4" w:space="0" w:color="auto"/>
              <w:bottom w:val="single" w:sz="4" w:space="0" w:color="auto"/>
              <w:right w:val="single" w:sz="4" w:space="0" w:color="auto"/>
            </w:tcBorders>
          </w:tcPr>
          <w:p w14:paraId="6AC741E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376D3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E65C965"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086F9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1FF7C4" w14:textId="77777777" w:rsidR="00B57143" w:rsidRPr="00432B4B" w:rsidRDefault="00B57143">
            <w:pPr>
              <w:spacing w:after="0"/>
              <w:jc w:val="right"/>
              <w:rPr>
                <w:rFonts w:cstheme="minorHAnsi"/>
                <w:b/>
                <w:sz w:val="18"/>
                <w:szCs w:val="18"/>
              </w:rPr>
            </w:pPr>
            <w:r w:rsidRPr="00432B4B">
              <w:rPr>
                <w:rFonts w:cstheme="minorHAnsi"/>
                <w:b/>
                <w:sz w:val="18"/>
                <w:szCs w:val="18"/>
              </w:rPr>
              <w:t>78</w:t>
            </w:r>
          </w:p>
        </w:tc>
        <w:tc>
          <w:tcPr>
            <w:tcW w:w="4110" w:type="dxa"/>
            <w:tcBorders>
              <w:top w:val="single" w:sz="4" w:space="0" w:color="auto"/>
              <w:left w:val="single" w:sz="4" w:space="0" w:color="auto"/>
              <w:bottom w:val="single" w:sz="4" w:space="0" w:color="auto"/>
              <w:right w:val="single" w:sz="4" w:space="0" w:color="auto"/>
            </w:tcBorders>
            <w:hideMark/>
          </w:tcPr>
          <w:p w14:paraId="5D70EC1A" w14:textId="77777777" w:rsidR="00B57143" w:rsidRPr="00432B4B" w:rsidRDefault="00B57143">
            <w:pPr>
              <w:spacing w:after="0"/>
              <w:rPr>
                <w:rFonts w:cstheme="minorHAnsi"/>
                <w:sz w:val="18"/>
                <w:szCs w:val="18"/>
              </w:rPr>
            </w:pPr>
            <w:r w:rsidRPr="00432B4B">
              <w:rPr>
                <w:rFonts w:cstheme="minorHAnsi"/>
                <w:sz w:val="18"/>
                <w:szCs w:val="18"/>
              </w:rPr>
              <w:t xml:space="preserve">Tw ajustes tiempo máximo y sincronismo </w:t>
            </w:r>
          </w:p>
        </w:tc>
        <w:tc>
          <w:tcPr>
            <w:tcW w:w="1247" w:type="dxa"/>
            <w:tcBorders>
              <w:top w:val="single" w:sz="4" w:space="0" w:color="auto"/>
              <w:left w:val="single" w:sz="4" w:space="0" w:color="auto"/>
              <w:bottom w:val="single" w:sz="4" w:space="0" w:color="auto"/>
              <w:right w:val="single" w:sz="4" w:space="0" w:color="auto"/>
            </w:tcBorders>
          </w:tcPr>
          <w:p w14:paraId="501E8061"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FE86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1F35EC1"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55839F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52A8962" w14:textId="77777777" w:rsidR="00B57143" w:rsidRPr="00432B4B" w:rsidRDefault="00B57143">
            <w:pPr>
              <w:spacing w:after="0"/>
              <w:jc w:val="right"/>
              <w:rPr>
                <w:rFonts w:cstheme="minorHAnsi"/>
                <w:b/>
                <w:sz w:val="18"/>
                <w:szCs w:val="18"/>
              </w:rPr>
            </w:pPr>
            <w:r w:rsidRPr="00432B4B">
              <w:rPr>
                <w:rFonts w:cstheme="minorHAnsi"/>
                <w:b/>
                <w:sz w:val="18"/>
                <w:szCs w:val="18"/>
              </w:rPr>
              <w:t>79</w:t>
            </w:r>
          </w:p>
        </w:tc>
        <w:tc>
          <w:tcPr>
            <w:tcW w:w="4110" w:type="dxa"/>
            <w:tcBorders>
              <w:top w:val="single" w:sz="4" w:space="0" w:color="auto"/>
              <w:left w:val="single" w:sz="4" w:space="0" w:color="auto"/>
              <w:bottom w:val="single" w:sz="4" w:space="0" w:color="auto"/>
              <w:right w:val="single" w:sz="4" w:space="0" w:color="auto"/>
            </w:tcBorders>
            <w:hideMark/>
          </w:tcPr>
          <w:p w14:paraId="7BE57939" w14:textId="77777777" w:rsidR="00B57143" w:rsidRPr="00432B4B" w:rsidRDefault="00B57143">
            <w:pPr>
              <w:spacing w:after="0"/>
              <w:rPr>
                <w:rFonts w:cstheme="minorHAnsi"/>
                <w:sz w:val="18"/>
                <w:szCs w:val="18"/>
              </w:rPr>
            </w:pPr>
            <w:r w:rsidRPr="00432B4B">
              <w:rPr>
                <w:rFonts w:cstheme="minorHAnsi"/>
                <w:sz w:val="18"/>
                <w:szCs w:val="18"/>
              </w:rPr>
              <w:t>Tw ampliación fases</w:t>
            </w:r>
          </w:p>
        </w:tc>
        <w:tc>
          <w:tcPr>
            <w:tcW w:w="1247" w:type="dxa"/>
            <w:tcBorders>
              <w:top w:val="single" w:sz="4" w:space="0" w:color="auto"/>
              <w:left w:val="single" w:sz="4" w:space="0" w:color="auto"/>
              <w:bottom w:val="single" w:sz="4" w:space="0" w:color="auto"/>
              <w:right w:val="single" w:sz="4" w:space="0" w:color="auto"/>
            </w:tcBorders>
          </w:tcPr>
          <w:p w14:paraId="2D686D0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2B7FFC"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1D9A33E"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301A69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4B3CA24" w14:textId="77777777" w:rsidR="00B57143" w:rsidRPr="00432B4B" w:rsidRDefault="00B57143">
            <w:pPr>
              <w:spacing w:after="0"/>
              <w:jc w:val="right"/>
              <w:rPr>
                <w:rFonts w:cstheme="minorHAnsi"/>
                <w:b/>
                <w:sz w:val="18"/>
                <w:szCs w:val="18"/>
              </w:rPr>
            </w:pPr>
            <w:r w:rsidRPr="00432B4B">
              <w:rPr>
                <w:rFonts w:cstheme="minorHAnsi"/>
                <w:b/>
                <w:sz w:val="18"/>
                <w:szCs w:val="18"/>
              </w:rPr>
              <w:t>80</w:t>
            </w:r>
          </w:p>
        </w:tc>
        <w:tc>
          <w:tcPr>
            <w:tcW w:w="4110" w:type="dxa"/>
            <w:tcBorders>
              <w:top w:val="single" w:sz="4" w:space="0" w:color="auto"/>
              <w:left w:val="single" w:sz="4" w:space="0" w:color="auto"/>
              <w:bottom w:val="single" w:sz="4" w:space="0" w:color="auto"/>
              <w:right w:val="single" w:sz="4" w:space="0" w:color="auto"/>
            </w:tcBorders>
            <w:hideMark/>
          </w:tcPr>
          <w:p w14:paraId="005E76A9" w14:textId="77777777" w:rsidR="00B57143" w:rsidRPr="00432B4B" w:rsidRDefault="00B57143">
            <w:pPr>
              <w:spacing w:after="0"/>
              <w:rPr>
                <w:rFonts w:cstheme="minorHAnsi"/>
                <w:sz w:val="18"/>
                <w:szCs w:val="18"/>
              </w:rPr>
            </w:pPr>
            <w:r w:rsidRPr="00432B4B">
              <w:rPr>
                <w:rFonts w:cstheme="minorHAnsi"/>
                <w:sz w:val="18"/>
                <w:szCs w:val="18"/>
              </w:rPr>
              <w:t>Correlaciones</w:t>
            </w:r>
          </w:p>
        </w:tc>
        <w:tc>
          <w:tcPr>
            <w:tcW w:w="1247" w:type="dxa"/>
            <w:tcBorders>
              <w:top w:val="single" w:sz="4" w:space="0" w:color="auto"/>
              <w:left w:val="single" w:sz="4" w:space="0" w:color="auto"/>
              <w:bottom w:val="single" w:sz="4" w:space="0" w:color="auto"/>
              <w:right w:val="single" w:sz="4" w:space="0" w:color="auto"/>
            </w:tcBorders>
            <w:hideMark/>
          </w:tcPr>
          <w:p w14:paraId="42FAF1FC"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0221A0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74E5438"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1E0243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618656" w14:textId="77777777" w:rsidR="00B57143" w:rsidRPr="00432B4B" w:rsidRDefault="00B57143">
            <w:pPr>
              <w:spacing w:after="0"/>
              <w:jc w:val="right"/>
              <w:rPr>
                <w:rFonts w:cstheme="minorHAnsi"/>
                <w:b/>
                <w:sz w:val="18"/>
                <w:szCs w:val="18"/>
              </w:rPr>
            </w:pPr>
            <w:r w:rsidRPr="00432B4B">
              <w:rPr>
                <w:rFonts w:cstheme="minorHAnsi"/>
                <w:b/>
                <w:sz w:val="18"/>
                <w:szCs w:val="18"/>
              </w:rPr>
              <w:t>81</w:t>
            </w:r>
          </w:p>
        </w:tc>
        <w:tc>
          <w:tcPr>
            <w:tcW w:w="4110" w:type="dxa"/>
            <w:tcBorders>
              <w:top w:val="single" w:sz="4" w:space="0" w:color="auto"/>
              <w:left w:val="single" w:sz="4" w:space="0" w:color="auto"/>
              <w:bottom w:val="single" w:sz="4" w:space="0" w:color="auto"/>
              <w:right w:val="single" w:sz="4" w:space="0" w:color="auto"/>
            </w:tcBorders>
            <w:hideMark/>
          </w:tcPr>
          <w:p w14:paraId="456B7F04" w14:textId="77777777" w:rsidR="00B57143" w:rsidRPr="00432B4B" w:rsidRDefault="00B57143">
            <w:pPr>
              <w:spacing w:after="0"/>
              <w:rPr>
                <w:rFonts w:cstheme="minorHAnsi"/>
                <w:sz w:val="18"/>
                <w:szCs w:val="18"/>
              </w:rPr>
            </w:pPr>
            <w:r w:rsidRPr="00432B4B">
              <w:rPr>
                <w:rFonts w:cstheme="minorHAnsi"/>
                <w:sz w:val="18"/>
                <w:szCs w:val="18"/>
              </w:rPr>
              <w:t>Saturación entradas/grupos</w:t>
            </w:r>
          </w:p>
        </w:tc>
        <w:tc>
          <w:tcPr>
            <w:tcW w:w="1247" w:type="dxa"/>
            <w:tcBorders>
              <w:top w:val="single" w:sz="4" w:space="0" w:color="auto"/>
              <w:left w:val="single" w:sz="4" w:space="0" w:color="auto"/>
              <w:bottom w:val="single" w:sz="4" w:space="0" w:color="auto"/>
              <w:right w:val="single" w:sz="4" w:space="0" w:color="auto"/>
            </w:tcBorders>
          </w:tcPr>
          <w:p w14:paraId="47F48A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B81A094"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6FA0D6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FBFD709" w14:textId="77777777" w:rsidTr="00B57143">
        <w:tc>
          <w:tcPr>
            <w:tcW w:w="709" w:type="dxa"/>
            <w:tcBorders>
              <w:top w:val="single" w:sz="4" w:space="0" w:color="auto"/>
              <w:left w:val="single" w:sz="4" w:space="0" w:color="auto"/>
              <w:bottom w:val="single" w:sz="12" w:space="0" w:color="000000"/>
              <w:right w:val="single" w:sz="4" w:space="0" w:color="auto"/>
            </w:tcBorders>
            <w:shd w:val="clear" w:color="auto" w:fill="FFFFC5"/>
            <w:hideMark/>
          </w:tcPr>
          <w:p w14:paraId="4EDB4ED7" w14:textId="77777777" w:rsidR="00B57143" w:rsidRPr="00432B4B" w:rsidRDefault="00B57143">
            <w:pPr>
              <w:spacing w:after="0"/>
              <w:jc w:val="right"/>
              <w:rPr>
                <w:rFonts w:cstheme="minorHAnsi"/>
                <w:b/>
                <w:sz w:val="18"/>
                <w:szCs w:val="18"/>
              </w:rPr>
            </w:pPr>
            <w:r w:rsidRPr="00432B4B">
              <w:rPr>
                <w:rFonts w:cstheme="minorHAnsi"/>
                <w:b/>
                <w:sz w:val="18"/>
                <w:szCs w:val="18"/>
              </w:rPr>
              <w:t>82-85</w:t>
            </w:r>
          </w:p>
        </w:tc>
        <w:tc>
          <w:tcPr>
            <w:tcW w:w="4110" w:type="dxa"/>
            <w:tcBorders>
              <w:top w:val="single" w:sz="4" w:space="0" w:color="auto"/>
              <w:left w:val="single" w:sz="4" w:space="0" w:color="auto"/>
              <w:bottom w:val="single" w:sz="12" w:space="0" w:color="000000"/>
              <w:right w:val="single" w:sz="4" w:space="0" w:color="auto"/>
            </w:tcBorders>
            <w:hideMark/>
          </w:tcPr>
          <w:p w14:paraId="4E6C72A9" w14:textId="77777777" w:rsidR="00B57143" w:rsidRPr="00432B4B" w:rsidRDefault="00B57143">
            <w:pPr>
              <w:spacing w:after="0"/>
              <w:rPr>
                <w:rFonts w:cstheme="minorHAnsi"/>
                <w:sz w:val="18"/>
                <w:szCs w:val="18"/>
              </w:rPr>
            </w:pPr>
            <w:r w:rsidRPr="00432B4B">
              <w:rPr>
                <w:rFonts w:cstheme="minorHAnsi"/>
                <w:sz w:val="18"/>
                <w:szCs w:val="18"/>
              </w:rPr>
              <w:t xml:space="preserve">Saturación acción de </w:t>
            </w:r>
            <w:smartTag w:uri="urn:schemas-microsoft-com:office:smarttags" w:element="metricconverter">
              <w:smartTagPr>
                <w:attr w:name="ProductID" w:val="1 a"/>
              </w:smartTagPr>
              <w:r w:rsidRPr="00432B4B">
                <w:rPr>
                  <w:rFonts w:cstheme="minorHAnsi"/>
                  <w:sz w:val="18"/>
                  <w:szCs w:val="18"/>
                </w:rPr>
                <w:t>1 a</w:t>
              </w:r>
            </w:smartTag>
            <w:r w:rsidRPr="00432B4B">
              <w:rPr>
                <w:rFonts w:cstheme="minorHAnsi"/>
                <w:sz w:val="18"/>
                <w:szCs w:val="18"/>
              </w:rPr>
              <w:t xml:space="preserve"> 4</w:t>
            </w:r>
          </w:p>
        </w:tc>
        <w:tc>
          <w:tcPr>
            <w:tcW w:w="1247" w:type="dxa"/>
            <w:tcBorders>
              <w:top w:val="single" w:sz="4" w:space="0" w:color="auto"/>
              <w:left w:val="single" w:sz="4" w:space="0" w:color="auto"/>
              <w:bottom w:val="single" w:sz="12" w:space="0" w:color="000000"/>
              <w:right w:val="single" w:sz="4" w:space="0" w:color="auto"/>
            </w:tcBorders>
          </w:tcPr>
          <w:p w14:paraId="31778E18"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12" w:space="0" w:color="000000"/>
              <w:right w:val="single" w:sz="4" w:space="0" w:color="auto"/>
            </w:tcBorders>
            <w:hideMark/>
          </w:tcPr>
          <w:p w14:paraId="5292FA3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12" w:space="0" w:color="000000"/>
              <w:right w:val="single" w:sz="4" w:space="0" w:color="auto"/>
            </w:tcBorders>
            <w:hideMark/>
          </w:tcPr>
          <w:p w14:paraId="6B97205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D625916" w14:textId="77777777" w:rsidTr="00B57143">
        <w:tc>
          <w:tcPr>
            <w:tcW w:w="709" w:type="dxa"/>
            <w:tcBorders>
              <w:top w:val="single" w:sz="12" w:space="0" w:color="000000"/>
              <w:left w:val="single" w:sz="2" w:space="0" w:color="000000"/>
              <w:bottom w:val="single" w:sz="2" w:space="0" w:color="000000"/>
              <w:right w:val="single" w:sz="2" w:space="0" w:color="000000"/>
            </w:tcBorders>
            <w:shd w:val="clear" w:color="auto" w:fill="FFFFC5"/>
            <w:hideMark/>
          </w:tcPr>
          <w:p w14:paraId="1DA947D1" w14:textId="77777777" w:rsidR="00B57143" w:rsidRPr="00432B4B" w:rsidRDefault="00B57143">
            <w:pPr>
              <w:spacing w:after="0"/>
              <w:jc w:val="right"/>
              <w:rPr>
                <w:rFonts w:cstheme="minorHAnsi"/>
                <w:b/>
                <w:sz w:val="18"/>
                <w:szCs w:val="18"/>
              </w:rPr>
            </w:pPr>
            <w:r w:rsidRPr="00432B4B">
              <w:rPr>
                <w:rFonts w:cstheme="minorHAnsi"/>
                <w:b/>
                <w:sz w:val="18"/>
                <w:szCs w:val="18"/>
              </w:rPr>
              <w:t>91</w:t>
            </w:r>
          </w:p>
        </w:tc>
        <w:tc>
          <w:tcPr>
            <w:tcW w:w="4110" w:type="dxa"/>
            <w:tcBorders>
              <w:top w:val="single" w:sz="12" w:space="0" w:color="000000"/>
              <w:left w:val="single" w:sz="2" w:space="0" w:color="000000"/>
              <w:bottom w:val="single" w:sz="2" w:space="0" w:color="000000"/>
              <w:right w:val="single" w:sz="2" w:space="0" w:color="000000"/>
            </w:tcBorders>
            <w:hideMark/>
          </w:tcPr>
          <w:p w14:paraId="0234E4B6" w14:textId="77777777" w:rsidR="00B57143" w:rsidRPr="00432B4B" w:rsidRDefault="00B57143">
            <w:pPr>
              <w:spacing w:after="0"/>
              <w:rPr>
                <w:rFonts w:cstheme="minorHAnsi"/>
                <w:sz w:val="18"/>
                <w:szCs w:val="18"/>
              </w:rPr>
            </w:pPr>
            <w:r w:rsidRPr="00432B4B">
              <w:rPr>
                <w:rFonts w:cstheme="minorHAnsi"/>
                <w:sz w:val="18"/>
                <w:szCs w:val="18"/>
              </w:rPr>
              <w:t>Incompatibilidades</w:t>
            </w:r>
          </w:p>
        </w:tc>
        <w:tc>
          <w:tcPr>
            <w:tcW w:w="1247" w:type="dxa"/>
            <w:tcBorders>
              <w:top w:val="single" w:sz="12" w:space="0" w:color="000000"/>
              <w:left w:val="single" w:sz="2" w:space="0" w:color="000000"/>
              <w:bottom w:val="single" w:sz="2" w:space="0" w:color="000000"/>
              <w:right w:val="single" w:sz="2" w:space="0" w:color="000000"/>
            </w:tcBorders>
            <w:hideMark/>
          </w:tcPr>
          <w:p w14:paraId="4236CE0B" w14:textId="77777777" w:rsidR="00B57143" w:rsidRPr="00432B4B" w:rsidRDefault="00B57143">
            <w:pPr>
              <w:spacing w:after="0"/>
              <w:jc w:val="center"/>
              <w:rPr>
                <w:rFonts w:cstheme="minorHAnsi"/>
                <w:sz w:val="18"/>
                <w:szCs w:val="18"/>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12" w:space="0" w:color="000000"/>
              <w:left w:val="single" w:sz="2" w:space="0" w:color="000000"/>
              <w:bottom w:val="single" w:sz="2" w:space="0" w:color="000000"/>
              <w:right w:val="single" w:sz="2" w:space="0" w:color="000000"/>
            </w:tcBorders>
          </w:tcPr>
          <w:p w14:paraId="4B8B511E" w14:textId="77777777" w:rsidR="00B57143" w:rsidRPr="00432B4B" w:rsidRDefault="00B57143">
            <w:pPr>
              <w:spacing w:after="0"/>
              <w:jc w:val="center"/>
              <w:rPr>
                <w:rFonts w:cstheme="minorHAnsi"/>
                <w:sz w:val="18"/>
                <w:szCs w:val="18"/>
              </w:rPr>
            </w:pPr>
          </w:p>
        </w:tc>
        <w:tc>
          <w:tcPr>
            <w:tcW w:w="874" w:type="dxa"/>
            <w:tcBorders>
              <w:top w:val="single" w:sz="12" w:space="0" w:color="000000"/>
              <w:left w:val="single" w:sz="2" w:space="0" w:color="000000"/>
              <w:bottom w:val="single" w:sz="2" w:space="0" w:color="000000"/>
              <w:right w:val="single" w:sz="2" w:space="0" w:color="000000"/>
            </w:tcBorders>
            <w:hideMark/>
          </w:tcPr>
          <w:p w14:paraId="3AB3C391"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7710216" w14:textId="77777777" w:rsidTr="00B57143">
        <w:tc>
          <w:tcPr>
            <w:tcW w:w="709" w:type="dxa"/>
            <w:tcBorders>
              <w:top w:val="single" w:sz="2" w:space="0" w:color="000000"/>
              <w:left w:val="single" w:sz="4" w:space="0" w:color="auto"/>
              <w:bottom w:val="single" w:sz="4" w:space="0" w:color="auto"/>
              <w:right w:val="single" w:sz="4" w:space="0" w:color="auto"/>
            </w:tcBorders>
            <w:shd w:val="clear" w:color="auto" w:fill="FFFFC5"/>
            <w:hideMark/>
          </w:tcPr>
          <w:p w14:paraId="61005870" w14:textId="77777777" w:rsidR="00B57143" w:rsidRPr="00432B4B" w:rsidRDefault="00B57143">
            <w:pPr>
              <w:spacing w:after="0"/>
              <w:jc w:val="right"/>
              <w:rPr>
                <w:rFonts w:cstheme="minorHAnsi"/>
                <w:b/>
                <w:sz w:val="18"/>
                <w:szCs w:val="18"/>
              </w:rPr>
            </w:pPr>
            <w:r w:rsidRPr="00432B4B">
              <w:rPr>
                <w:rFonts w:cstheme="minorHAnsi"/>
                <w:b/>
                <w:sz w:val="18"/>
                <w:szCs w:val="18"/>
              </w:rPr>
              <w:t>92</w:t>
            </w:r>
          </w:p>
        </w:tc>
        <w:tc>
          <w:tcPr>
            <w:tcW w:w="4110" w:type="dxa"/>
            <w:tcBorders>
              <w:top w:val="single" w:sz="2" w:space="0" w:color="000000"/>
              <w:left w:val="single" w:sz="4" w:space="0" w:color="auto"/>
              <w:bottom w:val="single" w:sz="4" w:space="0" w:color="auto"/>
              <w:right w:val="single" w:sz="4" w:space="0" w:color="auto"/>
            </w:tcBorders>
            <w:hideMark/>
          </w:tcPr>
          <w:p w14:paraId="654DAA69" w14:textId="77777777" w:rsidR="00B57143" w:rsidRPr="00432B4B" w:rsidRDefault="00B57143">
            <w:pPr>
              <w:spacing w:after="0"/>
              <w:rPr>
                <w:rFonts w:cstheme="minorHAnsi"/>
                <w:sz w:val="18"/>
                <w:szCs w:val="18"/>
              </w:rPr>
            </w:pPr>
            <w:r w:rsidRPr="00432B4B">
              <w:rPr>
                <w:rFonts w:cstheme="minorHAnsi"/>
                <w:sz w:val="18"/>
                <w:szCs w:val="18"/>
              </w:rPr>
              <w:t>Incompatibilidades no rojo</w:t>
            </w:r>
          </w:p>
        </w:tc>
        <w:tc>
          <w:tcPr>
            <w:tcW w:w="1247" w:type="dxa"/>
            <w:tcBorders>
              <w:top w:val="single" w:sz="2" w:space="0" w:color="000000"/>
              <w:left w:val="single" w:sz="4" w:space="0" w:color="auto"/>
              <w:bottom w:val="single" w:sz="4" w:space="0" w:color="auto"/>
              <w:right w:val="single" w:sz="4" w:space="0" w:color="auto"/>
            </w:tcBorders>
            <w:hideMark/>
          </w:tcPr>
          <w:p w14:paraId="6F8F634C"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2" w:space="0" w:color="000000"/>
              <w:left w:val="single" w:sz="4" w:space="0" w:color="auto"/>
              <w:bottom w:val="single" w:sz="4" w:space="0" w:color="auto"/>
              <w:right w:val="single" w:sz="4" w:space="0" w:color="auto"/>
            </w:tcBorders>
          </w:tcPr>
          <w:p w14:paraId="6AE13CB0" w14:textId="77777777" w:rsidR="00B57143" w:rsidRPr="00432B4B" w:rsidRDefault="00B57143">
            <w:pPr>
              <w:spacing w:after="0"/>
              <w:jc w:val="center"/>
              <w:rPr>
                <w:rFonts w:cstheme="minorHAnsi"/>
                <w:sz w:val="18"/>
                <w:szCs w:val="18"/>
              </w:rPr>
            </w:pPr>
          </w:p>
        </w:tc>
        <w:tc>
          <w:tcPr>
            <w:tcW w:w="874" w:type="dxa"/>
            <w:tcBorders>
              <w:top w:val="single" w:sz="2" w:space="0" w:color="000000"/>
              <w:left w:val="single" w:sz="4" w:space="0" w:color="auto"/>
              <w:bottom w:val="single" w:sz="4" w:space="0" w:color="auto"/>
              <w:right w:val="single" w:sz="4" w:space="0" w:color="auto"/>
            </w:tcBorders>
            <w:hideMark/>
          </w:tcPr>
          <w:p w14:paraId="5DE2234C"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10F7F39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569D9E9" w14:textId="77777777" w:rsidR="00B57143" w:rsidRPr="00432B4B" w:rsidRDefault="00B57143">
            <w:pPr>
              <w:spacing w:after="0"/>
              <w:jc w:val="right"/>
              <w:rPr>
                <w:rFonts w:cstheme="minorHAnsi"/>
                <w:b/>
                <w:sz w:val="18"/>
                <w:szCs w:val="18"/>
              </w:rPr>
            </w:pPr>
            <w:r w:rsidRPr="00432B4B">
              <w:rPr>
                <w:rFonts w:cstheme="minorHAnsi"/>
                <w:b/>
                <w:sz w:val="18"/>
                <w:szCs w:val="18"/>
              </w:rPr>
              <w:t>93</w:t>
            </w:r>
          </w:p>
        </w:tc>
        <w:tc>
          <w:tcPr>
            <w:tcW w:w="4110" w:type="dxa"/>
            <w:tcBorders>
              <w:top w:val="single" w:sz="4" w:space="0" w:color="auto"/>
              <w:left w:val="single" w:sz="4" w:space="0" w:color="auto"/>
              <w:bottom w:val="single" w:sz="4" w:space="0" w:color="auto"/>
              <w:right w:val="single" w:sz="4" w:space="0" w:color="auto"/>
            </w:tcBorders>
            <w:hideMark/>
          </w:tcPr>
          <w:p w14:paraId="58D9AA44" w14:textId="77777777" w:rsidR="00B57143" w:rsidRPr="00432B4B" w:rsidRDefault="00B57143">
            <w:pPr>
              <w:spacing w:after="0"/>
              <w:rPr>
                <w:rFonts w:cstheme="minorHAnsi"/>
                <w:sz w:val="18"/>
                <w:szCs w:val="18"/>
              </w:rPr>
            </w:pPr>
            <w:r w:rsidRPr="00432B4B">
              <w:rPr>
                <w:rFonts w:cstheme="minorHAnsi"/>
                <w:sz w:val="18"/>
                <w:szCs w:val="18"/>
              </w:rPr>
              <w:t>Destellos lámpara roja</w:t>
            </w:r>
          </w:p>
        </w:tc>
        <w:tc>
          <w:tcPr>
            <w:tcW w:w="1247" w:type="dxa"/>
            <w:tcBorders>
              <w:top w:val="single" w:sz="4" w:space="0" w:color="auto"/>
              <w:left w:val="single" w:sz="4" w:space="0" w:color="auto"/>
              <w:bottom w:val="single" w:sz="4" w:space="0" w:color="auto"/>
              <w:right w:val="single" w:sz="4" w:space="0" w:color="auto"/>
            </w:tcBorders>
            <w:hideMark/>
          </w:tcPr>
          <w:p w14:paraId="3165DEC0"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2C1F42B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6504871"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D21D41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48A7D9" w14:textId="77777777" w:rsidR="00B57143" w:rsidRPr="00432B4B" w:rsidRDefault="00B57143">
            <w:pPr>
              <w:tabs>
                <w:tab w:val="left" w:pos="3994"/>
              </w:tabs>
              <w:spacing w:after="0"/>
              <w:jc w:val="right"/>
              <w:rPr>
                <w:rFonts w:cstheme="minorHAnsi"/>
                <w:b/>
                <w:sz w:val="18"/>
                <w:szCs w:val="18"/>
              </w:rPr>
            </w:pPr>
            <w:r w:rsidRPr="00432B4B">
              <w:rPr>
                <w:rFonts w:cstheme="minorHAnsi"/>
                <w:b/>
                <w:sz w:val="18"/>
                <w:szCs w:val="18"/>
              </w:rPr>
              <w:t>94</w:t>
            </w:r>
          </w:p>
        </w:tc>
        <w:tc>
          <w:tcPr>
            <w:tcW w:w="4110" w:type="dxa"/>
            <w:tcBorders>
              <w:top w:val="single" w:sz="4" w:space="0" w:color="auto"/>
              <w:left w:val="single" w:sz="4" w:space="0" w:color="auto"/>
              <w:bottom w:val="single" w:sz="4" w:space="0" w:color="auto"/>
              <w:right w:val="single" w:sz="4" w:space="0" w:color="auto"/>
            </w:tcBorders>
            <w:hideMark/>
          </w:tcPr>
          <w:p w14:paraId="655BE7F4" w14:textId="77777777" w:rsidR="00B57143" w:rsidRPr="00432B4B" w:rsidRDefault="00B57143">
            <w:pPr>
              <w:tabs>
                <w:tab w:val="left" w:pos="3994"/>
              </w:tabs>
              <w:spacing w:after="0"/>
              <w:rPr>
                <w:rFonts w:cstheme="minorHAnsi"/>
                <w:sz w:val="18"/>
                <w:szCs w:val="18"/>
              </w:rPr>
            </w:pPr>
            <w:r w:rsidRPr="00432B4B">
              <w:rPr>
                <w:rFonts w:cstheme="minorHAnsi"/>
                <w:sz w:val="18"/>
                <w:szCs w:val="18"/>
              </w:rPr>
              <w:t>Mínimo destellos lámpara roja</w:t>
            </w:r>
          </w:p>
        </w:tc>
        <w:tc>
          <w:tcPr>
            <w:tcW w:w="1247" w:type="dxa"/>
            <w:tcBorders>
              <w:top w:val="single" w:sz="4" w:space="0" w:color="auto"/>
              <w:left w:val="single" w:sz="4" w:space="0" w:color="auto"/>
              <w:bottom w:val="single" w:sz="4" w:space="0" w:color="auto"/>
              <w:right w:val="single" w:sz="4" w:space="0" w:color="auto"/>
            </w:tcBorders>
            <w:hideMark/>
          </w:tcPr>
          <w:p w14:paraId="11DE575B"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19C9FE20"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526D0B6"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5790B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5D19D6A" w14:textId="77777777" w:rsidR="00B57143" w:rsidRPr="00432B4B" w:rsidRDefault="00B57143">
            <w:pPr>
              <w:spacing w:after="0"/>
              <w:jc w:val="right"/>
              <w:rPr>
                <w:rFonts w:cstheme="minorHAnsi"/>
                <w:b/>
                <w:sz w:val="18"/>
                <w:szCs w:val="18"/>
              </w:rPr>
            </w:pPr>
            <w:r w:rsidRPr="00432B4B">
              <w:rPr>
                <w:rFonts w:cstheme="minorHAnsi"/>
                <w:b/>
                <w:sz w:val="18"/>
                <w:szCs w:val="18"/>
              </w:rPr>
              <w:t>95</w:t>
            </w:r>
          </w:p>
        </w:tc>
        <w:tc>
          <w:tcPr>
            <w:tcW w:w="4110" w:type="dxa"/>
            <w:tcBorders>
              <w:top w:val="single" w:sz="4" w:space="0" w:color="auto"/>
              <w:left w:val="single" w:sz="4" w:space="0" w:color="auto"/>
              <w:bottom w:val="single" w:sz="4" w:space="0" w:color="auto"/>
              <w:right w:val="single" w:sz="4" w:space="0" w:color="auto"/>
            </w:tcBorders>
            <w:hideMark/>
          </w:tcPr>
          <w:p w14:paraId="1590D47C" w14:textId="77777777" w:rsidR="00B57143" w:rsidRPr="00432B4B" w:rsidRDefault="00B57143">
            <w:pPr>
              <w:spacing w:after="0"/>
              <w:rPr>
                <w:rFonts w:cstheme="minorHAnsi"/>
                <w:sz w:val="18"/>
                <w:szCs w:val="18"/>
              </w:rPr>
            </w:pPr>
            <w:r w:rsidRPr="00432B4B">
              <w:rPr>
                <w:rFonts w:cstheme="minorHAnsi"/>
                <w:sz w:val="18"/>
                <w:szCs w:val="18"/>
              </w:rPr>
              <w:t>Número de regulador y número de grupos</w:t>
            </w:r>
          </w:p>
        </w:tc>
        <w:tc>
          <w:tcPr>
            <w:tcW w:w="1247" w:type="dxa"/>
            <w:tcBorders>
              <w:top w:val="single" w:sz="4" w:space="0" w:color="auto"/>
              <w:left w:val="single" w:sz="4" w:space="0" w:color="auto"/>
              <w:bottom w:val="single" w:sz="4" w:space="0" w:color="auto"/>
              <w:right w:val="single" w:sz="4" w:space="0" w:color="auto"/>
            </w:tcBorders>
            <w:hideMark/>
          </w:tcPr>
          <w:p w14:paraId="70345EE1" w14:textId="77777777" w:rsidR="00B57143" w:rsidRPr="00432B4B" w:rsidRDefault="00B57143">
            <w:pPr>
              <w:spacing w:after="0"/>
              <w:jc w:val="center"/>
              <w:rPr>
                <w:rFonts w:cstheme="minorHAnsi"/>
                <w:sz w:val="18"/>
                <w:szCs w:val="18"/>
              </w:rPr>
            </w:pPr>
            <w:r w:rsidRPr="00432B4B">
              <w:rPr>
                <w:rFonts w:cstheme="minorHAnsi"/>
                <w:sz w:val="18"/>
                <w:szCs w:val="18"/>
              </w:rPr>
              <w:t>EPROM</w:t>
            </w:r>
          </w:p>
        </w:tc>
        <w:tc>
          <w:tcPr>
            <w:tcW w:w="1504" w:type="dxa"/>
            <w:tcBorders>
              <w:top w:val="single" w:sz="4" w:space="0" w:color="auto"/>
              <w:left w:val="single" w:sz="4" w:space="0" w:color="auto"/>
              <w:bottom w:val="single" w:sz="4" w:space="0" w:color="auto"/>
              <w:right w:val="single" w:sz="4" w:space="0" w:color="auto"/>
            </w:tcBorders>
          </w:tcPr>
          <w:p w14:paraId="2428C2AB"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AC0E75F" w14:textId="77777777" w:rsidR="00B57143" w:rsidRPr="00432B4B" w:rsidRDefault="00B57143">
            <w:pPr>
              <w:spacing w:after="0"/>
              <w:jc w:val="center"/>
              <w:rPr>
                <w:rFonts w:cstheme="minorHAnsi"/>
                <w:sz w:val="18"/>
                <w:szCs w:val="18"/>
              </w:rPr>
            </w:pPr>
            <w:r w:rsidRPr="00432B4B">
              <w:rPr>
                <w:rFonts w:cstheme="minorHAnsi"/>
                <w:sz w:val="18"/>
                <w:szCs w:val="18"/>
              </w:rPr>
              <w:t>N</w:t>
            </w:r>
          </w:p>
        </w:tc>
      </w:tr>
    </w:tbl>
    <w:p w14:paraId="6FC53963" w14:textId="77777777" w:rsidR="00B57143" w:rsidRPr="00432B4B" w:rsidRDefault="00B57143" w:rsidP="00B57143">
      <w:pPr>
        <w:spacing w:after="0"/>
        <w:ind w:left="709"/>
        <w:jc w:val="both"/>
        <w:rPr>
          <w:rFonts w:cstheme="minorHAnsi"/>
          <w:sz w:val="20"/>
          <w:szCs w:val="20"/>
        </w:rPr>
      </w:pPr>
    </w:p>
    <w:p w14:paraId="7C378D56" w14:textId="77777777" w:rsidR="00B57143" w:rsidRPr="00432B4B" w:rsidRDefault="00B57143" w:rsidP="00B57143">
      <w:pPr>
        <w:spacing w:after="0"/>
        <w:ind w:left="709"/>
        <w:jc w:val="both"/>
        <w:rPr>
          <w:rFonts w:cstheme="minorHAnsi"/>
          <w:sz w:val="20"/>
          <w:szCs w:val="20"/>
        </w:rPr>
      </w:pPr>
    </w:p>
    <w:p w14:paraId="7A361E8A"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ACCIONES ONLINE:</w:t>
      </w:r>
    </w:p>
    <w:p w14:paraId="093E8F8B" w14:textId="77777777" w:rsidR="00B57143" w:rsidRPr="00432B4B" w:rsidRDefault="00B57143" w:rsidP="00B57143">
      <w:pPr>
        <w:pStyle w:val="Prrafodelista"/>
        <w:ind w:left="284"/>
        <w:jc w:val="both"/>
        <w:rPr>
          <w:rFonts w:cstheme="minorHAnsi"/>
          <w:sz w:val="20"/>
          <w:szCs w:val="20"/>
        </w:rPr>
      </w:pPr>
    </w:p>
    <w:p w14:paraId="40158144" w14:textId="77777777" w:rsidR="00B57143" w:rsidRPr="00432B4B" w:rsidRDefault="00B57143" w:rsidP="00B57143">
      <w:pPr>
        <w:pStyle w:val="Prrafodelista"/>
        <w:ind w:left="284"/>
        <w:jc w:val="both"/>
        <w:rPr>
          <w:rFonts w:cstheme="minorHAnsi"/>
          <w:sz w:val="20"/>
          <w:szCs w:val="20"/>
        </w:rPr>
      </w:pPr>
      <w:r w:rsidRPr="00432B4B">
        <w:rPr>
          <w:rFonts w:cstheme="minorHAnsi"/>
          <w:sz w:val="20"/>
          <w:szCs w:val="20"/>
        </w:rPr>
        <w:t xml:space="preserve">Este tipo de programaciones son órdenes que se envían a los reguladores y que éstos ejecutan y mantienen hasta que no reciben otro tipo de programación u orden de la selección dinámica, salvo que estén afectados por alguna </w:t>
      </w:r>
      <w:proofErr w:type="spellStart"/>
      <w:r w:rsidRPr="00432B4B">
        <w:rPr>
          <w:rFonts w:cstheme="minorHAnsi"/>
          <w:sz w:val="20"/>
          <w:szCs w:val="20"/>
        </w:rPr>
        <w:t>forzadura</w:t>
      </w:r>
      <w:proofErr w:type="spellEnd"/>
      <w:r w:rsidRPr="00432B4B">
        <w:rPr>
          <w:rFonts w:cstheme="minorHAnsi"/>
          <w:sz w:val="20"/>
          <w:szCs w:val="20"/>
        </w:rPr>
        <w:t xml:space="preserve"> del mismo tipo (de plan, de estado o de funcionamiento), en cuyo caso no ejecutan las órdenes online. </w:t>
      </w:r>
    </w:p>
    <w:p w14:paraId="140CE945" w14:textId="77777777" w:rsidR="00B57143" w:rsidRPr="00432B4B" w:rsidRDefault="00B57143" w:rsidP="00B57143">
      <w:pPr>
        <w:pStyle w:val="Prrafodelista"/>
        <w:ind w:left="284"/>
        <w:jc w:val="both"/>
        <w:rPr>
          <w:rFonts w:cstheme="minorHAnsi"/>
          <w:sz w:val="20"/>
          <w:szCs w:val="20"/>
        </w:rPr>
      </w:pPr>
    </w:p>
    <w:p w14:paraId="4E5DAE31"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ACCIONES</w:t>
      </w:r>
    </w:p>
    <w:p w14:paraId="7AF07B7E"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 xml:space="preserve">Control: permite seleccionar entre modo de control </w:t>
      </w:r>
      <w:r w:rsidRPr="00432B4B">
        <w:rPr>
          <w:rFonts w:cstheme="minorHAnsi"/>
          <w:i/>
          <w:sz w:val="20"/>
          <w:szCs w:val="20"/>
        </w:rPr>
        <w:t>Local</w:t>
      </w:r>
      <w:r w:rsidRPr="00432B4B">
        <w:rPr>
          <w:rFonts w:cstheme="minorHAnsi"/>
          <w:sz w:val="20"/>
          <w:szCs w:val="20"/>
        </w:rPr>
        <w:t xml:space="preserve"> y </w:t>
      </w:r>
      <w:r w:rsidRPr="00432B4B">
        <w:rPr>
          <w:rFonts w:cstheme="minorHAnsi"/>
          <w:i/>
          <w:sz w:val="20"/>
          <w:szCs w:val="20"/>
        </w:rPr>
        <w:t>Ordenador</w:t>
      </w:r>
      <w:r w:rsidRPr="00432B4B">
        <w:rPr>
          <w:rFonts w:cstheme="minorHAnsi"/>
          <w:sz w:val="20"/>
          <w:szCs w:val="20"/>
        </w:rPr>
        <w:t xml:space="preserve">. La diferencia entre ambos es que, en modo </w:t>
      </w:r>
      <w:r w:rsidRPr="00432B4B">
        <w:rPr>
          <w:rFonts w:cstheme="minorHAnsi"/>
          <w:i/>
          <w:sz w:val="20"/>
          <w:szCs w:val="20"/>
        </w:rPr>
        <w:t>Local</w:t>
      </w:r>
      <w:r w:rsidRPr="00432B4B">
        <w:rPr>
          <w:rFonts w:cstheme="minorHAnsi"/>
          <w:sz w:val="20"/>
          <w:szCs w:val="20"/>
        </w:rPr>
        <w:t xml:space="preserve"> los reguladores funcionan con el sincronismo de las fuentes de sincronismo (es el mismo que el del CCT) y no obedecen las órdenes del CCT, mientras que, en modo </w:t>
      </w:r>
      <w:r w:rsidRPr="00432B4B">
        <w:rPr>
          <w:rFonts w:cstheme="minorHAnsi"/>
          <w:i/>
          <w:sz w:val="20"/>
          <w:szCs w:val="20"/>
        </w:rPr>
        <w:t>Ordenador</w:t>
      </w:r>
      <w:r w:rsidRPr="00432B4B">
        <w:rPr>
          <w:rFonts w:cstheme="minorHAnsi"/>
          <w:sz w:val="20"/>
          <w:szCs w:val="20"/>
        </w:rPr>
        <w:t>, los reguladores funcionan con el sincronismo del CCT (es el mismo que el de las fuentes) y sí hacen caso de las órdenes del CCT.</w:t>
      </w:r>
    </w:p>
    <w:p w14:paraId="76BE8DFA" w14:textId="77777777" w:rsidR="00B57143" w:rsidRPr="00432B4B" w:rsidRDefault="00B57143" w:rsidP="00B57143">
      <w:pPr>
        <w:pStyle w:val="Prrafodelista"/>
        <w:spacing w:after="0" w:line="240" w:lineRule="auto"/>
        <w:ind w:left="1276"/>
        <w:jc w:val="both"/>
        <w:rPr>
          <w:rFonts w:cstheme="minorHAnsi"/>
          <w:sz w:val="20"/>
          <w:szCs w:val="20"/>
        </w:rPr>
      </w:pPr>
    </w:p>
    <w:p w14:paraId="07599DBE"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 xml:space="preserve">Modo colores: permite seleccionar el estado al que enviar el regulador, ofreciendo al usuario la posibilidad de elegir entre las opciones </w:t>
      </w:r>
      <w:r w:rsidRPr="00432B4B">
        <w:rPr>
          <w:rFonts w:cstheme="minorHAnsi"/>
          <w:i/>
          <w:sz w:val="20"/>
          <w:szCs w:val="20"/>
        </w:rPr>
        <w:t>Colores</w:t>
      </w:r>
      <w:r w:rsidRPr="00432B4B">
        <w:rPr>
          <w:rFonts w:cstheme="minorHAnsi"/>
          <w:sz w:val="20"/>
          <w:szCs w:val="20"/>
        </w:rPr>
        <w:t xml:space="preserve"> e </w:t>
      </w:r>
      <w:r w:rsidRPr="00432B4B">
        <w:rPr>
          <w:rFonts w:cstheme="minorHAnsi"/>
          <w:i/>
          <w:sz w:val="20"/>
          <w:szCs w:val="20"/>
        </w:rPr>
        <w:t>Intermitente</w:t>
      </w:r>
      <w:r w:rsidRPr="00432B4B">
        <w:rPr>
          <w:rFonts w:cstheme="minorHAnsi"/>
          <w:sz w:val="20"/>
          <w:szCs w:val="20"/>
        </w:rPr>
        <w:t>.</w:t>
      </w:r>
    </w:p>
    <w:p w14:paraId="1405477C" w14:textId="77777777" w:rsidR="00B57143" w:rsidRPr="00432B4B" w:rsidRDefault="00B57143" w:rsidP="00B57143">
      <w:pPr>
        <w:pStyle w:val="Prrafodelista"/>
        <w:rPr>
          <w:rFonts w:cstheme="minorHAnsi"/>
          <w:sz w:val="20"/>
          <w:szCs w:val="20"/>
        </w:rPr>
      </w:pPr>
    </w:p>
    <w:p w14:paraId="29942223"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 xml:space="preserve">Centralizado: si seleccionamos la opción de NO, se permite liberar el regulador dejando la IP y Puerto libres para que puedan ser conectados a otra aplicación y comprobar posibles comunicaciones o envío de datos. Por el contrario, si no se marca nada el regulador estará centralizado y comunicando con la aplicación </w:t>
      </w:r>
      <w:proofErr w:type="spellStart"/>
      <w:r w:rsidRPr="00432B4B">
        <w:rPr>
          <w:rFonts w:cstheme="minorHAnsi"/>
          <w:sz w:val="20"/>
          <w:szCs w:val="20"/>
        </w:rPr>
        <w:t>Artic</w:t>
      </w:r>
      <w:proofErr w:type="spellEnd"/>
      <w:r w:rsidRPr="00432B4B">
        <w:rPr>
          <w:rFonts w:cstheme="minorHAnsi"/>
          <w:sz w:val="20"/>
          <w:szCs w:val="20"/>
        </w:rPr>
        <w:t>.</w:t>
      </w:r>
    </w:p>
    <w:p w14:paraId="32EE5422" w14:textId="77777777" w:rsidR="00B57143" w:rsidRPr="00432B4B" w:rsidRDefault="00B57143" w:rsidP="00B57143">
      <w:pPr>
        <w:pStyle w:val="Prrafodelista"/>
        <w:rPr>
          <w:rFonts w:cstheme="minorHAnsi"/>
          <w:sz w:val="20"/>
          <w:szCs w:val="20"/>
        </w:rPr>
      </w:pPr>
    </w:p>
    <w:p w14:paraId="7C1E77C3"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lastRenderedPageBreak/>
        <w:t>Modo de operación: se puede seleccionar el tipo de funcionamiento que queremos enviar a al regulador.</w:t>
      </w:r>
    </w:p>
    <w:p w14:paraId="37E564C2" w14:textId="77777777" w:rsidR="00B57143" w:rsidRPr="00432B4B" w:rsidRDefault="00B57143" w:rsidP="00B57143">
      <w:pPr>
        <w:pStyle w:val="Prrafodelista"/>
        <w:rPr>
          <w:rFonts w:cstheme="minorHAnsi"/>
          <w:sz w:val="20"/>
          <w:szCs w:val="20"/>
        </w:rPr>
      </w:pPr>
    </w:p>
    <w:p w14:paraId="7657361F" w14:textId="77777777" w:rsidR="00B57143" w:rsidRPr="00432B4B" w:rsidRDefault="00B57143" w:rsidP="000E42F6">
      <w:pPr>
        <w:pStyle w:val="Prrafodelista"/>
        <w:numPr>
          <w:ilvl w:val="2"/>
          <w:numId w:val="41"/>
        </w:numPr>
        <w:spacing w:line="256" w:lineRule="auto"/>
        <w:ind w:left="1701" w:hanging="283"/>
        <w:rPr>
          <w:rFonts w:cstheme="minorHAnsi"/>
          <w:sz w:val="20"/>
          <w:szCs w:val="20"/>
        </w:rPr>
      </w:pPr>
      <w:r w:rsidRPr="00432B4B">
        <w:rPr>
          <w:rFonts w:cstheme="minorHAnsi"/>
          <w:sz w:val="20"/>
          <w:szCs w:val="20"/>
        </w:rPr>
        <w:t>Respecto al sincronismo</w:t>
      </w:r>
    </w:p>
    <w:p w14:paraId="0AC446B1" w14:textId="77777777" w:rsidR="00B57143" w:rsidRPr="00432B4B" w:rsidRDefault="00B57143" w:rsidP="00B57143">
      <w:pPr>
        <w:pStyle w:val="Prrafodelista"/>
        <w:ind w:left="1701"/>
        <w:rPr>
          <w:rFonts w:cstheme="minorHAnsi"/>
          <w:sz w:val="20"/>
          <w:szCs w:val="20"/>
        </w:rPr>
      </w:pPr>
    </w:p>
    <w:p w14:paraId="26D8987E" w14:textId="77777777" w:rsidR="00B57143" w:rsidRPr="00432B4B" w:rsidRDefault="00B57143" w:rsidP="000E42F6">
      <w:pPr>
        <w:pStyle w:val="Prrafodelista"/>
        <w:numPr>
          <w:ilvl w:val="2"/>
          <w:numId w:val="41"/>
        </w:numPr>
        <w:spacing w:line="256" w:lineRule="auto"/>
        <w:ind w:left="1701" w:hanging="283"/>
        <w:rPr>
          <w:rFonts w:cstheme="minorHAnsi"/>
          <w:sz w:val="20"/>
          <w:szCs w:val="20"/>
        </w:rPr>
      </w:pPr>
      <w:r w:rsidRPr="00432B4B">
        <w:rPr>
          <w:rFonts w:cstheme="minorHAnsi"/>
          <w:sz w:val="20"/>
          <w:szCs w:val="20"/>
        </w:rPr>
        <w:t xml:space="preserve">Respecto al </w:t>
      </w:r>
      <w:proofErr w:type="spellStart"/>
      <w:r w:rsidRPr="00432B4B">
        <w:rPr>
          <w:rFonts w:cstheme="minorHAnsi"/>
          <w:sz w:val="20"/>
          <w:szCs w:val="20"/>
        </w:rPr>
        <w:t>Semiactuado</w:t>
      </w:r>
      <w:proofErr w:type="spellEnd"/>
      <w:r w:rsidRPr="00432B4B">
        <w:rPr>
          <w:rFonts w:cstheme="minorHAnsi"/>
          <w:sz w:val="20"/>
          <w:szCs w:val="20"/>
        </w:rPr>
        <w:t>/Actuado</w:t>
      </w:r>
    </w:p>
    <w:p w14:paraId="5E5EE959"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 xml:space="preserve">Normal: para que el regulador deje de funcionar como </w:t>
      </w:r>
      <w:r w:rsidRPr="00432B4B">
        <w:rPr>
          <w:rFonts w:cstheme="minorHAnsi"/>
          <w:i/>
          <w:sz w:val="20"/>
          <w:szCs w:val="20"/>
        </w:rPr>
        <w:t>Actuado</w:t>
      </w:r>
      <w:r w:rsidRPr="00432B4B">
        <w:rPr>
          <w:rFonts w:cstheme="minorHAnsi"/>
          <w:sz w:val="20"/>
          <w:szCs w:val="20"/>
        </w:rPr>
        <w:t xml:space="preserve">, </w:t>
      </w:r>
      <w:proofErr w:type="spellStart"/>
      <w:r w:rsidRPr="00432B4B">
        <w:rPr>
          <w:rFonts w:cstheme="minorHAnsi"/>
          <w:i/>
          <w:sz w:val="20"/>
          <w:szCs w:val="20"/>
        </w:rPr>
        <w:t>Semiactuado</w:t>
      </w:r>
      <w:proofErr w:type="spellEnd"/>
      <w:r w:rsidRPr="00432B4B">
        <w:rPr>
          <w:rFonts w:cstheme="minorHAnsi"/>
          <w:sz w:val="20"/>
          <w:szCs w:val="20"/>
        </w:rPr>
        <w:t xml:space="preserve"> o siga en funcionamiento normal.</w:t>
      </w:r>
    </w:p>
    <w:p w14:paraId="7A2AD16C"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Actuado: cuando el regulador entra en una fase verde debido a una demanda de espira o pulsador, y va alargando el verde mientras perdura esa demanda, entonces el regulador funciona de forma actuada. Actualmente no hay ningún regulador que funcione así.</w:t>
      </w:r>
    </w:p>
    <w:p w14:paraId="57B1111F"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proofErr w:type="spellStart"/>
      <w:r w:rsidRPr="00432B4B">
        <w:rPr>
          <w:rFonts w:cstheme="minorHAnsi"/>
          <w:sz w:val="20"/>
          <w:szCs w:val="20"/>
        </w:rPr>
        <w:t>Semiactuado</w:t>
      </w:r>
      <w:proofErr w:type="spellEnd"/>
      <w:r w:rsidRPr="00432B4B">
        <w:rPr>
          <w:rFonts w:cstheme="minorHAnsi"/>
          <w:sz w:val="20"/>
          <w:szCs w:val="20"/>
        </w:rPr>
        <w:t xml:space="preserve">: cuando el regulador entra en una fase verde debido a una demanda de espira o pulsador, y ejecuta el verde programado para esa fase, para luego continuar con el ciclo hasta que exista otra demanda que haga que el regulador vuelva a ejecutar la fase verde mencionada, el regulador funciona en modo </w:t>
      </w:r>
      <w:proofErr w:type="spellStart"/>
      <w:r w:rsidRPr="00432B4B">
        <w:rPr>
          <w:rFonts w:cstheme="minorHAnsi"/>
          <w:sz w:val="20"/>
          <w:szCs w:val="20"/>
        </w:rPr>
        <w:t>semiactuado</w:t>
      </w:r>
      <w:proofErr w:type="spellEnd"/>
      <w:r w:rsidRPr="00432B4B">
        <w:rPr>
          <w:rFonts w:cstheme="minorHAnsi"/>
          <w:sz w:val="20"/>
          <w:szCs w:val="20"/>
        </w:rPr>
        <w:t>. Actualmente hay varios reguladores que funcionan en este modo y son los que tienen peatones con pulsador. En la pantalla general de Reguladores, vista anteriormente, se puede ver este modo de funcionamiento en la columna Tipo de Sincronismo.</w:t>
      </w:r>
    </w:p>
    <w:p w14:paraId="3EEAB9E3" w14:textId="77777777" w:rsidR="00B57143" w:rsidRPr="00432B4B" w:rsidRDefault="00B57143" w:rsidP="00B57143">
      <w:pPr>
        <w:pStyle w:val="Prrafodelista"/>
        <w:spacing w:after="0" w:line="240" w:lineRule="auto"/>
        <w:ind w:left="2268"/>
        <w:jc w:val="both"/>
        <w:rPr>
          <w:rFonts w:cstheme="minorHAnsi"/>
          <w:sz w:val="20"/>
          <w:szCs w:val="20"/>
        </w:rPr>
      </w:pPr>
    </w:p>
    <w:p w14:paraId="4DEA1B52" w14:textId="77777777" w:rsidR="00B57143" w:rsidRPr="00432B4B" w:rsidRDefault="00B57143" w:rsidP="000E42F6">
      <w:pPr>
        <w:pStyle w:val="Prrafodelista"/>
        <w:numPr>
          <w:ilvl w:val="2"/>
          <w:numId w:val="41"/>
        </w:numPr>
        <w:spacing w:after="0" w:line="256" w:lineRule="auto"/>
        <w:ind w:left="1702" w:hanging="284"/>
        <w:rPr>
          <w:rFonts w:cstheme="minorHAnsi"/>
          <w:sz w:val="20"/>
          <w:szCs w:val="20"/>
        </w:rPr>
      </w:pPr>
      <w:r w:rsidRPr="00432B4B">
        <w:rPr>
          <w:rFonts w:cstheme="minorHAnsi"/>
          <w:sz w:val="20"/>
          <w:szCs w:val="20"/>
        </w:rPr>
        <w:t>Respecto a la Demanda de Tranvía</w:t>
      </w:r>
    </w:p>
    <w:p w14:paraId="2926FB2C"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No inhibe demanda: funciona normalmente con el sistema de prioridad semafórica.</w:t>
      </w:r>
    </w:p>
    <w:p w14:paraId="577E8D6A"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No permite ninguna demanda: no funciona con prioridad semafórica.</w:t>
      </w:r>
    </w:p>
    <w:p w14:paraId="2D0411D2"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Permite DPS, EMERGENCIA y DC: sólo hace caso a activaciones de DPS, pulsadores de EMERGENCIA y DC. Es decir, cuando se activa algún DA o DP, el regulador no obedece.</w:t>
      </w:r>
    </w:p>
    <w:p w14:paraId="102C77DD"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Permite EMERGENCIA y DC: sólo obedece a activaciones de pulsadores de EMERGENCIA y de los DC. Es decir, cuando se activa un DA, DP o DPS el regulador lo ignora.</w:t>
      </w:r>
    </w:p>
    <w:p w14:paraId="14FF1335" w14:textId="77777777" w:rsidR="00B57143" w:rsidRPr="00432B4B" w:rsidRDefault="00B57143" w:rsidP="00B57143">
      <w:pPr>
        <w:pStyle w:val="Prrafodelista"/>
        <w:ind w:left="2160"/>
        <w:rPr>
          <w:rFonts w:cstheme="minorHAnsi"/>
          <w:sz w:val="20"/>
          <w:szCs w:val="20"/>
        </w:rPr>
      </w:pPr>
    </w:p>
    <w:p w14:paraId="18909B64" w14:textId="77777777" w:rsidR="00B57143" w:rsidRPr="00432B4B" w:rsidRDefault="00B57143" w:rsidP="000E42F6">
      <w:pPr>
        <w:pStyle w:val="Prrafodelista"/>
        <w:numPr>
          <w:ilvl w:val="2"/>
          <w:numId w:val="41"/>
        </w:numPr>
        <w:spacing w:line="256" w:lineRule="auto"/>
        <w:ind w:left="1701" w:hanging="283"/>
        <w:rPr>
          <w:rFonts w:cstheme="minorHAnsi"/>
          <w:sz w:val="20"/>
          <w:szCs w:val="20"/>
        </w:rPr>
      </w:pPr>
      <w:r w:rsidRPr="00432B4B">
        <w:rPr>
          <w:rFonts w:cstheme="minorHAnsi"/>
          <w:sz w:val="20"/>
          <w:szCs w:val="20"/>
        </w:rPr>
        <w:t>Respecto a la Demanda autobús Tranvía</w:t>
      </w:r>
    </w:p>
    <w:p w14:paraId="7EA61B93"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Inhibición de demandas bus: no funciona bajo la prioridad del bus.</w:t>
      </w:r>
    </w:p>
    <w:p w14:paraId="457CC4D9" w14:textId="77777777" w:rsidR="00B57143" w:rsidRPr="00432B4B" w:rsidRDefault="00B57143" w:rsidP="000E42F6">
      <w:pPr>
        <w:pStyle w:val="Prrafodelista"/>
        <w:numPr>
          <w:ilvl w:val="0"/>
          <w:numId w:val="51"/>
        </w:numPr>
        <w:spacing w:after="0" w:line="240" w:lineRule="auto"/>
        <w:ind w:left="2268" w:hanging="283"/>
        <w:jc w:val="both"/>
        <w:rPr>
          <w:rFonts w:cstheme="minorHAnsi"/>
          <w:sz w:val="20"/>
          <w:szCs w:val="20"/>
        </w:rPr>
      </w:pPr>
      <w:r w:rsidRPr="00432B4B">
        <w:rPr>
          <w:rFonts w:cstheme="minorHAnsi"/>
          <w:sz w:val="20"/>
          <w:szCs w:val="20"/>
        </w:rPr>
        <w:t>Prioridad de autobús activa: funciona bajo el algoritmo de prioridad bus.</w:t>
      </w:r>
    </w:p>
    <w:p w14:paraId="5E9888C7" w14:textId="77777777" w:rsidR="00B57143" w:rsidRPr="00432B4B" w:rsidRDefault="00B57143" w:rsidP="00B57143">
      <w:pPr>
        <w:pStyle w:val="Prrafodelista"/>
        <w:spacing w:after="0" w:line="240" w:lineRule="auto"/>
        <w:ind w:left="1276"/>
        <w:jc w:val="both"/>
        <w:rPr>
          <w:rFonts w:cstheme="minorHAnsi"/>
          <w:sz w:val="20"/>
          <w:szCs w:val="20"/>
        </w:rPr>
      </w:pPr>
    </w:p>
    <w:p w14:paraId="1CC4333B"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 xml:space="preserve">Reparto: </w:t>
      </w:r>
      <w:r w:rsidRPr="00432B4B">
        <w:rPr>
          <w:rFonts w:cstheme="minorHAnsi"/>
        </w:rPr>
        <w:t>seleccionando este tipo, se puede elegir el número del plan al que queremos que cambien los reguladores seleccionados posteriormente.</w:t>
      </w:r>
    </w:p>
    <w:p w14:paraId="2DEE185B" w14:textId="77777777" w:rsidR="00B57143" w:rsidRPr="00432B4B" w:rsidRDefault="00B57143" w:rsidP="00B57143">
      <w:pPr>
        <w:pStyle w:val="Prrafodelista"/>
        <w:spacing w:after="0" w:line="240" w:lineRule="auto"/>
        <w:ind w:left="1276"/>
        <w:jc w:val="both"/>
        <w:rPr>
          <w:rFonts w:cstheme="minorHAnsi"/>
          <w:sz w:val="20"/>
          <w:szCs w:val="20"/>
        </w:rPr>
      </w:pPr>
    </w:p>
    <w:p w14:paraId="22291E32"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Limpiar alarmas</w:t>
      </w:r>
    </w:p>
    <w:p w14:paraId="1E78346A" w14:textId="77777777" w:rsidR="00B57143" w:rsidRPr="00432B4B" w:rsidRDefault="00B57143" w:rsidP="00B57143">
      <w:pPr>
        <w:pStyle w:val="Prrafodelista"/>
        <w:spacing w:after="0" w:line="240" w:lineRule="auto"/>
        <w:ind w:left="1276"/>
        <w:jc w:val="both"/>
        <w:rPr>
          <w:rFonts w:cstheme="minorHAnsi"/>
          <w:sz w:val="20"/>
          <w:szCs w:val="20"/>
        </w:rPr>
      </w:pPr>
    </w:p>
    <w:p w14:paraId="047F8E98" w14:textId="77777777" w:rsidR="00B57143" w:rsidRPr="00432B4B" w:rsidRDefault="00B57143" w:rsidP="000E42F6">
      <w:pPr>
        <w:pStyle w:val="Prrafodelista"/>
        <w:numPr>
          <w:ilvl w:val="0"/>
          <w:numId w:val="50"/>
        </w:numPr>
        <w:spacing w:after="0" w:line="240" w:lineRule="auto"/>
        <w:ind w:left="1276" w:hanging="283"/>
        <w:jc w:val="both"/>
        <w:rPr>
          <w:rFonts w:cstheme="minorHAnsi"/>
          <w:sz w:val="20"/>
          <w:szCs w:val="20"/>
        </w:rPr>
      </w:pPr>
      <w:r w:rsidRPr="00432B4B">
        <w:rPr>
          <w:rFonts w:cstheme="minorHAnsi"/>
          <w:sz w:val="20"/>
          <w:szCs w:val="20"/>
        </w:rPr>
        <w:t>Limpiar pendientes</w:t>
      </w:r>
    </w:p>
    <w:p w14:paraId="2C8E06A8" w14:textId="77777777" w:rsidR="00B57143" w:rsidRPr="00432B4B" w:rsidRDefault="00B57143" w:rsidP="00B57143">
      <w:pPr>
        <w:pStyle w:val="Prrafodelista"/>
        <w:spacing w:after="0" w:line="240" w:lineRule="auto"/>
        <w:ind w:left="1276"/>
        <w:jc w:val="both"/>
        <w:rPr>
          <w:rFonts w:cstheme="minorHAnsi"/>
          <w:sz w:val="20"/>
          <w:szCs w:val="20"/>
        </w:rPr>
      </w:pPr>
    </w:p>
    <w:p w14:paraId="5FA21FAA" w14:textId="77777777" w:rsidR="00B57143" w:rsidRPr="00432B4B" w:rsidRDefault="00B57143" w:rsidP="000E42F6">
      <w:pPr>
        <w:pStyle w:val="Prrafodelista"/>
        <w:numPr>
          <w:ilvl w:val="1"/>
          <w:numId w:val="41"/>
        </w:numPr>
        <w:spacing w:after="0" w:line="256" w:lineRule="auto"/>
        <w:ind w:left="709" w:hanging="425"/>
        <w:jc w:val="both"/>
        <w:rPr>
          <w:rFonts w:cstheme="minorHAnsi"/>
          <w:sz w:val="20"/>
          <w:szCs w:val="20"/>
        </w:rPr>
      </w:pPr>
      <w:r w:rsidRPr="00432B4B">
        <w:rPr>
          <w:rFonts w:cstheme="minorHAnsi"/>
          <w:sz w:val="20"/>
          <w:szCs w:val="20"/>
        </w:rPr>
        <w:t>RESULTADOS</w:t>
      </w:r>
    </w:p>
    <w:p w14:paraId="69A5A548" w14:textId="77777777" w:rsidR="00B57143" w:rsidRPr="00432B4B" w:rsidRDefault="00B57143" w:rsidP="00B57143">
      <w:pPr>
        <w:pStyle w:val="Prrafodelista"/>
        <w:spacing w:after="0" w:line="240" w:lineRule="auto"/>
        <w:ind w:left="1276"/>
        <w:jc w:val="both"/>
        <w:rPr>
          <w:rFonts w:cstheme="minorHAnsi"/>
          <w:sz w:val="20"/>
          <w:szCs w:val="20"/>
        </w:rPr>
      </w:pPr>
    </w:p>
    <w:p w14:paraId="12C2A3E9" w14:textId="77777777" w:rsidR="00B57143" w:rsidRPr="00432B4B" w:rsidRDefault="00B57143" w:rsidP="00B57143">
      <w:pPr>
        <w:pStyle w:val="Prrafodelista"/>
        <w:spacing w:after="0" w:line="240" w:lineRule="auto"/>
        <w:ind w:left="1276"/>
        <w:jc w:val="both"/>
        <w:rPr>
          <w:rFonts w:cstheme="minorHAnsi"/>
          <w:sz w:val="20"/>
          <w:szCs w:val="20"/>
        </w:rPr>
      </w:pPr>
    </w:p>
    <w:p w14:paraId="5016D292" w14:textId="77777777" w:rsidR="00B57143" w:rsidRPr="00432B4B" w:rsidRDefault="00B57143" w:rsidP="000E42F6">
      <w:pPr>
        <w:pStyle w:val="Prrafodelista"/>
        <w:numPr>
          <w:ilvl w:val="0"/>
          <w:numId w:val="41"/>
        </w:numPr>
        <w:spacing w:line="256" w:lineRule="auto"/>
        <w:ind w:left="284" w:hanging="284"/>
        <w:jc w:val="both"/>
        <w:rPr>
          <w:rFonts w:cstheme="minorHAnsi"/>
          <w:b/>
          <w:bCs/>
          <w:sz w:val="20"/>
          <w:szCs w:val="20"/>
          <w:u w:val="single"/>
        </w:rPr>
      </w:pPr>
      <w:r w:rsidRPr="00432B4B">
        <w:rPr>
          <w:rFonts w:cstheme="minorHAnsi"/>
          <w:b/>
          <w:bCs/>
          <w:sz w:val="20"/>
          <w:szCs w:val="20"/>
          <w:u w:val="single"/>
        </w:rPr>
        <w:t>FORZADURAS:</w:t>
      </w:r>
    </w:p>
    <w:p w14:paraId="16991C55" w14:textId="77777777" w:rsidR="00B57143" w:rsidRPr="00432B4B" w:rsidRDefault="00B57143" w:rsidP="00B57143">
      <w:pPr>
        <w:pStyle w:val="Prrafodelista"/>
        <w:ind w:left="284"/>
        <w:jc w:val="both"/>
        <w:rPr>
          <w:rFonts w:cstheme="minorHAnsi"/>
          <w:sz w:val="20"/>
          <w:szCs w:val="20"/>
        </w:rPr>
      </w:pPr>
    </w:p>
    <w:p w14:paraId="0AE0B4EF" w14:textId="77777777" w:rsidR="00B57143" w:rsidRPr="00432B4B" w:rsidRDefault="00B57143" w:rsidP="00B57143">
      <w:pPr>
        <w:pStyle w:val="Prrafodelista"/>
        <w:ind w:left="284"/>
        <w:jc w:val="both"/>
        <w:rPr>
          <w:rFonts w:cstheme="minorHAnsi"/>
          <w:sz w:val="20"/>
          <w:szCs w:val="20"/>
        </w:rPr>
      </w:pPr>
      <w:r w:rsidRPr="00432B4B">
        <w:rPr>
          <w:rFonts w:cstheme="minorHAnsi"/>
          <w:sz w:val="20"/>
          <w:szCs w:val="20"/>
        </w:rPr>
        <w:t xml:space="preserve">Este tipo de programaciones son órdenes que se envían a los reguladores y que éstos ejecutan y mantienen hasta que no se libere la </w:t>
      </w:r>
      <w:proofErr w:type="spellStart"/>
      <w:r w:rsidRPr="00432B4B">
        <w:rPr>
          <w:rFonts w:cstheme="minorHAnsi"/>
          <w:sz w:val="20"/>
          <w:szCs w:val="20"/>
        </w:rPr>
        <w:t>forzadura</w:t>
      </w:r>
      <w:proofErr w:type="spellEnd"/>
      <w:r w:rsidRPr="00432B4B">
        <w:rPr>
          <w:rFonts w:cstheme="minorHAnsi"/>
          <w:sz w:val="20"/>
          <w:szCs w:val="20"/>
        </w:rPr>
        <w:t xml:space="preserve"> enviada, ignorando cualquier orden de ese mismo campo.</w:t>
      </w:r>
    </w:p>
    <w:p w14:paraId="6989F64F" w14:textId="77777777" w:rsidR="00B57143" w:rsidRPr="00432B4B" w:rsidRDefault="00B57143" w:rsidP="00B57143">
      <w:pPr>
        <w:pStyle w:val="Prrafodelista"/>
        <w:ind w:left="284"/>
        <w:jc w:val="both"/>
        <w:rPr>
          <w:rFonts w:cstheme="minorHAnsi"/>
          <w:sz w:val="20"/>
          <w:szCs w:val="20"/>
        </w:rPr>
      </w:pPr>
    </w:p>
    <w:p w14:paraId="6CBB2B75" w14:textId="77777777" w:rsidR="00B57143" w:rsidRPr="00432B4B" w:rsidRDefault="00B57143" w:rsidP="00B57143">
      <w:pPr>
        <w:pStyle w:val="Prrafodelista"/>
        <w:ind w:left="284"/>
        <w:jc w:val="both"/>
        <w:rPr>
          <w:rFonts w:cstheme="minorHAnsi"/>
          <w:sz w:val="20"/>
          <w:szCs w:val="20"/>
        </w:rPr>
      </w:pPr>
      <w:r w:rsidRPr="00432B4B">
        <w:rPr>
          <w:rFonts w:cstheme="minorHAnsi"/>
          <w:sz w:val="20"/>
          <w:szCs w:val="20"/>
        </w:rPr>
        <w:t xml:space="preserve">Cuando se libera una </w:t>
      </w:r>
      <w:proofErr w:type="spellStart"/>
      <w:r w:rsidRPr="00432B4B">
        <w:rPr>
          <w:rFonts w:cstheme="minorHAnsi"/>
          <w:sz w:val="20"/>
          <w:szCs w:val="20"/>
        </w:rPr>
        <w:t>forzadura</w:t>
      </w:r>
      <w:proofErr w:type="spellEnd"/>
      <w:r w:rsidRPr="00432B4B">
        <w:rPr>
          <w:rFonts w:cstheme="minorHAnsi"/>
          <w:sz w:val="20"/>
          <w:szCs w:val="20"/>
        </w:rPr>
        <w:t xml:space="preserve">, todos los reguladores afectados por la misma volverán al estado inicial que tenía antes de aplicarle la </w:t>
      </w:r>
      <w:proofErr w:type="spellStart"/>
      <w:r w:rsidRPr="00432B4B">
        <w:rPr>
          <w:rFonts w:cstheme="minorHAnsi"/>
          <w:sz w:val="20"/>
          <w:szCs w:val="20"/>
        </w:rPr>
        <w:t>forzadura</w:t>
      </w:r>
      <w:proofErr w:type="spellEnd"/>
      <w:r w:rsidRPr="00432B4B">
        <w:rPr>
          <w:rFonts w:cstheme="minorHAnsi"/>
          <w:sz w:val="20"/>
          <w:szCs w:val="20"/>
        </w:rPr>
        <w:t xml:space="preserve"> mencionada. Eso quiere decir que no vuelve al estado que le puede corresponder debido a otra programación (por ejemplo, un evento). El usuario será responsable de la coherencia del funcionamiento en este punto.</w:t>
      </w:r>
    </w:p>
    <w:p w14:paraId="637F23E2" w14:textId="77777777" w:rsidR="00B57143" w:rsidRPr="00432B4B" w:rsidRDefault="00B57143" w:rsidP="00B57143">
      <w:pPr>
        <w:pStyle w:val="Prrafodelista"/>
        <w:ind w:left="284"/>
        <w:jc w:val="both"/>
        <w:rPr>
          <w:rFonts w:cstheme="minorHAnsi"/>
          <w:sz w:val="20"/>
          <w:szCs w:val="20"/>
        </w:rPr>
      </w:pPr>
    </w:p>
    <w:p w14:paraId="1F908306" w14:textId="65308F1F" w:rsidR="00B57143" w:rsidRPr="00432B4B" w:rsidRDefault="00B57143" w:rsidP="00B57143">
      <w:pPr>
        <w:pStyle w:val="Prrafodelista"/>
        <w:ind w:left="284"/>
        <w:jc w:val="both"/>
        <w:rPr>
          <w:rFonts w:cstheme="minorHAnsi"/>
          <w:sz w:val="20"/>
          <w:szCs w:val="20"/>
        </w:rPr>
      </w:pPr>
      <w:r w:rsidRPr="00432B4B">
        <w:rPr>
          <w:rFonts w:cstheme="minorHAnsi"/>
          <w:sz w:val="20"/>
          <w:szCs w:val="20"/>
        </w:rPr>
        <w:t xml:space="preserve">Todas las </w:t>
      </w:r>
      <w:proofErr w:type="spellStart"/>
      <w:r w:rsidRPr="00432B4B">
        <w:rPr>
          <w:rFonts w:cstheme="minorHAnsi"/>
          <w:sz w:val="20"/>
          <w:szCs w:val="20"/>
        </w:rPr>
        <w:t>forzaduras</w:t>
      </w:r>
      <w:proofErr w:type="spellEnd"/>
      <w:r w:rsidRPr="00432B4B">
        <w:rPr>
          <w:rFonts w:cstheme="minorHAnsi"/>
          <w:sz w:val="20"/>
          <w:szCs w:val="20"/>
        </w:rPr>
        <w:t xml:space="preserve"> activas, se pueden ver en la pantalla general de Área, y desde este mismo sitio se pueden liberar (eliminar).</w:t>
      </w:r>
    </w:p>
    <w:p w14:paraId="05FF4291" w14:textId="77777777" w:rsidR="00B57143" w:rsidRPr="00432B4B" w:rsidRDefault="00B57143" w:rsidP="00B57143">
      <w:pPr>
        <w:pStyle w:val="Prrafodelista"/>
        <w:ind w:left="284"/>
        <w:jc w:val="both"/>
        <w:rPr>
          <w:rFonts w:cstheme="minorHAnsi"/>
          <w:sz w:val="20"/>
          <w:szCs w:val="20"/>
        </w:rPr>
      </w:pPr>
    </w:p>
    <w:p w14:paraId="2CA96FCC" w14:textId="77777777" w:rsidR="00B57143" w:rsidRPr="00432B4B" w:rsidRDefault="00B57143" w:rsidP="00B57143">
      <w:pPr>
        <w:pStyle w:val="Prrafodelista"/>
        <w:ind w:left="284"/>
        <w:jc w:val="both"/>
        <w:rPr>
          <w:rFonts w:cstheme="minorHAnsi"/>
          <w:sz w:val="20"/>
          <w:szCs w:val="20"/>
        </w:rPr>
      </w:pPr>
      <w:r w:rsidRPr="00432B4B">
        <w:rPr>
          <w:rFonts w:cstheme="minorHAnsi"/>
          <w:sz w:val="20"/>
          <w:szCs w:val="20"/>
        </w:rPr>
        <w:t xml:space="preserve">Si existe una </w:t>
      </w:r>
      <w:proofErr w:type="spellStart"/>
      <w:r w:rsidRPr="00432B4B">
        <w:rPr>
          <w:rFonts w:cstheme="minorHAnsi"/>
          <w:sz w:val="20"/>
          <w:szCs w:val="20"/>
        </w:rPr>
        <w:t>forzadura</w:t>
      </w:r>
      <w:proofErr w:type="spellEnd"/>
      <w:r w:rsidRPr="00432B4B">
        <w:rPr>
          <w:rFonts w:cstheme="minorHAnsi"/>
          <w:sz w:val="20"/>
          <w:szCs w:val="20"/>
        </w:rPr>
        <w:t xml:space="preserve"> en un regulador y a continuación mandamos otra </w:t>
      </w:r>
      <w:proofErr w:type="spellStart"/>
      <w:r w:rsidRPr="00432B4B">
        <w:rPr>
          <w:rFonts w:cstheme="minorHAnsi"/>
          <w:sz w:val="20"/>
          <w:szCs w:val="20"/>
        </w:rPr>
        <w:t>forzadura</w:t>
      </w:r>
      <w:proofErr w:type="spellEnd"/>
      <w:r w:rsidRPr="00432B4B">
        <w:rPr>
          <w:rFonts w:cstheme="minorHAnsi"/>
          <w:sz w:val="20"/>
          <w:szCs w:val="20"/>
        </w:rPr>
        <w:t xml:space="preserve"> sobre el mismo regulador, actuando sobre el mismo campo (plan, estado o funcionamiento) la ignorará hasta que no se libere la primera existente.</w:t>
      </w:r>
    </w:p>
    <w:p w14:paraId="7B32A4A5" w14:textId="77777777" w:rsidR="00B57143" w:rsidRPr="00432B4B" w:rsidRDefault="00B57143" w:rsidP="00B57143">
      <w:pPr>
        <w:pStyle w:val="Prrafodelista"/>
        <w:ind w:left="284"/>
        <w:jc w:val="both"/>
        <w:rPr>
          <w:rFonts w:cstheme="minorHAnsi"/>
          <w:sz w:val="20"/>
          <w:szCs w:val="20"/>
        </w:rPr>
      </w:pPr>
    </w:p>
    <w:p w14:paraId="60E34F57" w14:textId="77777777" w:rsidR="00B57143" w:rsidRPr="00432B4B" w:rsidRDefault="00B57143" w:rsidP="00B57143">
      <w:pPr>
        <w:pStyle w:val="Prrafodelista"/>
        <w:ind w:left="284"/>
        <w:jc w:val="both"/>
        <w:rPr>
          <w:rFonts w:cstheme="minorHAnsi"/>
          <w:sz w:val="20"/>
          <w:szCs w:val="20"/>
        </w:rPr>
      </w:pPr>
      <w:r w:rsidRPr="00432B4B">
        <w:rPr>
          <w:rFonts w:cstheme="minorHAnsi"/>
          <w:sz w:val="20"/>
          <w:szCs w:val="20"/>
        </w:rPr>
        <w:t>Se pueden actuar sobre los mismos campos que existen y han sido detallados en el apartado anterior en Acciones Online.</w:t>
      </w:r>
    </w:p>
    <w:p w14:paraId="0B67B11F" w14:textId="77777777" w:rsidR="00B57143" w:rsidRPr="00432B4B" w:rsidRDefault="00B57143" w:rsidP="00B57143">
      <w:pPr>
        <w:pStyle w:val="Prrafodelista"/>
        <w:ind w:left="284"/>
        <w:jc w:val="both"/>
        <w:rPr>
          <w:rFonts w:cstheme="minorHAnsi"/>
          <w:sz w:val="20"/>
          <w:szCs w:val="20"/>
        </w:rPr>
      </w:pPr>
    </w:p>
    <w:p w14:paraId="2402B70C" w14:textId="77777777" w:rsidR="00B57143" w:rsidRPr="00432B4B" w:rsidRDefault="00B57143" w:rsidP="00B57143">
      <w:pPr>
        <w:spacing w:after="0"/>
        <w:jc w:val="both"/>
        <w:rPr>
          <w:rFonts w:cstheme="minorHAnsi"/>
          <w:sz w:val="20"/>
          <w:szCs w:val="20"/>
        </w:rPr>
      </w:pPr>
      <w:r w:rsidRPr="00432B4B">
        <w:rPr>
          <w:rFonts w:cstheme="minorHAnsi"/>
          <w:sz w:val="20"/>
          <w:szCs w:val="20"/>
        </w:rPr>
        <w:t>Cuando llega una de estas órdenes a un regulador [si por casualidad se programan dos órdenes del mismo tipo en el mismo segundo (simultáneamente), el regulador hará la primera que reciba y a continuación, la segunda que reciba (ya que es imposible que las reciba las dos al mismo tiempo)], éste puede encontrarse en los siguientes modos, actuando de las siguientes formas, frente a las órdenes recibidas:</w:t>
      </w:r>
    </w:p>
    <w:p w14:paraId="17351776" w14:textId="77777777" w:rsidR="00B57143" w:rsidRPr="00432B4B" w:rsidRDefault="00B57143" w:rsidP="00B57143">
      <w:pPr>
        <w:pStyle w:val="Prrafodelista"/>
        <w:spacing w:after="0"/>
        <w:ind w:left="284"/>
        <w:jc w:val="both"/>
        <w:rPr>
          <w:rFonts w:cstheme="minorHAnsi"/>
          <w:sz w:val="20"/>
          <w:szCs w:val="20"/>
        </w:rPr>
      </w:pPr>
    </w:p>
    <w:p w14:paraId="6AD1C402"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t xml:space="preserve">En </w:t>
      </w:r>
      <w:r w:rsidRPr="00432B4B">
        <w:rPr>
          <w:rFonts w:cstheme="minorHAnsi"/>
          <w:i/>
          <w:sz w:val="20"/>
          <w:szCs w:val="20"/>
        </w:rPr>
        <w:t>control Local</w:t>
      </w:r>
      <w:r w:rsidRPr="00432B4B">
        <w:rPr>
          <w:rFonts w:cstheme="minorHAnsi"/>
          <w:sz w:val="20"/>
          <w:szCs w:val="20"/>
        </w:rPr>
        <w:t xml:space="preserve">: el regulador no hace caso a las órdenes recibidas </w:t>
      </w:r>
      <w:r w:rsidRPr="00432B4B">
        <w:rPr>
          <w:rFonts w:cstheme="minorHAnsi"/>
          <w:color w:val="FF0000"/>
          <w:sz w:val="20"/>
          <w:szCs w:val="20"/>
        </w:rPr>
        <w:t xml:space="preserve">pero las almacena (la última recibida para cada tipo), para ejecutarlas cuando pasa a control Ordenador ya que se quedará en </w:t>
      </w:r>
      <w:r w:rsidRPr="00432B4B">
        <w:rPr>
          <w:rFonts w:cstheme="minorHAnsi"/>
          <w:i/>
          <w:iCs/>
          <w:color w:val="FF0000"/>
          <w:sz w:val="20"/>
          <w:szCs w:val="20"/>
        </w:rPr>
        <w:t>Estado – General – Pendientes</w:t>
      </w:r>
      <w:r w:rsidRPr="00432B4B">
        <w:rPr>
          <w:rFonts w:cstheme="minorHAnsi"/>
          <w:color w:val="FF0000"/>
          <w:sz w:val="20"/>
          <w:szCs w:val="20"/>
        </w:rPr>
        <w:t xml:space="preserve"> ¿?</w:t>
      </w:r>
    </w:p>
    <w:p w14:paraId="0C597F22"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t xml:space="preserve">En </w:t>
      </w:r>
      <w:r w:rsidRPr="00432B4B">
        <w:rPr>
          <w:rFonts w:cstheme="minorHAnsi"/>
          <w:i/>
          <w:sz w:val="20"/>
          <w:szCs w:val="20"/>
        </w:rPr>
        <w:t>control Ordenador</w:t>
      </w:r>
      <w:r w:rsidRPr="00432B4B">
        <w:rPr>
          <w:rFonts w:cstheme="minorHAnsi"/>
          <w:sz w:val="20"/>
          <w:szCs w:val="20"/>
        </w:rPr>
        <w:t>: obedece a las órdenes recibidas.</w:t>
      </w:r>
    </w:p>
    <w:p w14:paraId="606EFF4F"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t>Cuando el regulador está en control Ordenador tiene una serie de estados y plan, en los que está funcionando. Al pasarlo a Local, dichos estados y plan pueden variar según los valores de las tablas programadas o según los planes horarios de las fuentes de sincronismo. Al volverlo a establecer en control Ordenador, el regulador volverá a los estados que le corresponden, que serán los mismos que tenían inicialmente o con las variaciones que hayan sido provocadas por programaciones (dado que, en modo Local, las conserva).</w:t>
      </w:r>
    </w:p>
    <w:p w14:paraId="1D45703D"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t xml:space="preserve">En </w:t>
      </w:r>
      <w:r w:rsidRPr="00432B4B">
        <w:rPr>
          <w:rFonts w:cstheme="minorHAnsi"/>
          <w:i/>
          <w:sz w:val="20"/>
          <w:szCs w:val="20"/>
        </w:rPr>
        <w:t>Intermitencia crítica</w:t>
      </w:r>
      <w:r w:rsidRPr="00432B4B">
        <w:rPr>
          <w:rFonts w:cstheme="minorHAnsi"/>
          <w:sz w:val="20"/>
          <w:szCs w:val="20"/>
        </w:rPr>
        <w:t xml:space="preserve"> (por ejemplo, por incompatibilidades): en este caso, el regulador, además pasa a Local si estaba en Ordenador y funciona como tal.</w:t>
      </w:r>
    </w:p>
    <w:p w14:paraId="0BEF9547"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t xml:space="preserve">En </w:t>
      </w:r>
      <w:r w:rsidRPr="00432B4B">
        <w:rPr>
          <w:rFonts w:cstheme="minorHAnsi"/>
          <w:i/>
          <w:sz w:val="20"/>
          <w:szCs w:val="20"/>
        </w:rPr>
        <w:t>Intermitencia no crítica</w:t>
      </w:r>
      <w:r w:rsidRPr="00432B4B">
        <w:rPr>
          <w:rFonts w:cstheme="minorHAnsi"/>
          <w:sz w:val="20"/>
          <w:szCs w:val="20"/>
        </w:rPr>
        <w:t xml:space="preserve"> (por ejemplo, fallo en tarjeta de salidas): en este caso, el regulador permanecerá en control local u ordenador y actuará como tal.</w:t>
      </w:r>
    </w:p>
    <w:p w14:paraId="013E725B" w14:textId="77777777" w:rsidR="00B57143" w:rsidRPr="00432B4B" w:rsidRDefault="00B57143" w:rsidP="000E42F6">
      <w:pPr>
        <w:numPr>
          <w:ilvl w:val="0"/>
          <w:numId w:val="48"/>
        </w:numPr>
        <w:spacing w:after="0" w:line="240" w:lineRule="auto"/>
        <w:ind w:left="709" w:hanging="283"/>
        <w:jc w:val="both"/>
        <w:rPr>
          <w:rFonts w:cstheme="minorHAnsi"/>
          <w:color w:val="FF0000"/>
          <w:sz w:val="20"/>
          <w:szCs w:val="20"/>
        </w:rPr>
      </w:pPr>
      <w:r w:rsidRPr="00432B4B">
        <w:rPr>
          <w:rFonts w:cstheme="minorHAnsi"/>
          <w:color w:val="FF0000"/>
          <w:sz w:val="20"/>
          <w:szCs w:val="20"/>
        </w:rPr>
        <w:t xml:space="preserve">Si el regulador está </w:t>
      </w:r>
      <w:r w:rsidRPr="00432B4B">
        <w:rPr>
          <w:rFonts w:cstheme="minorHAnsi"/>
          <w:i/>
          <w:color w:val="FF0000"/>
          <w:sz w:val="20"/>
          <w:szCs w:val="20"/>
        </w:rPr>
        <w:t>fuera de comunicaciones</w:t>
      </w:r>
      <w:r w:rsidRPr="00432B4B">
        <w:rPr>
          <w:rFonts w:cstheme="minorHAnsi"/>
          <w:color w:val="FF0000"/>
          <w:sz w:val="20"/>
          <w:szCs w:val="20"/>
        </w:rPr>
        <w:t xml:space="preserve"> de regulador o de </w:t>
      </w:r>
      <w:r w:rsidRPr="00432B4B">
        <w:rPr>
          <w:rFonts w:cstheme="minorHAnsi"/>
          <w:i/>
          <w:color w:val="FF0000"/>
          <w:sz w:val="20"/>
          <w:szCs w:val="20"/>
        </w:rPr>
        <w:t>socket</w:t>
      </w:r>
      <w:r w:rsidRPr="00432B4B">
        <w:rPr>
          <w:rFonts w:cstheme="minorHAnsi"/>
          <w:color w:val="FF0000"/>
          <w:sz w:val="20"/>
          <w:szCs w:val="20"/>
        </w:rPr>
        <w:t xml:space="preserve">, al intentar mandar las órdenes </w:t>
      </w:r>
      <w:r w:rsidRPr="00432B4B">
        <w:rPr>
          <w:rFonts w:cstheme="minorHAnsi"/>
          <w:i/>
          <w:color w:val="FF0000"/>
          <w:sz w:val="20"/>
          <w:szCs w:val="20"/>
        </w:rPr>
        <w:t>online</w:t>
      </w:r>
      <w:r w:rsidRPr="00432B4B">
        <w:rPr>
          <w:rFonts w:cstheme="minorHAnsi"/>
          <w:color w:val="FF0000"/>
          <w:sz w:val="20"/>
          <w:szCs w:val="20"/>
        </w:rPr>
        <w:t xml:space="preserve">, </w:t>
      </w:r>
      <w:proofErr w:type="spellStart"/>
      <w:r w:rsidRPr="00432B4B">
        <w:rPr>
          <w:rFonts w:cstheme="minorHAnsi"/>
          <w:color w:val="FF0000"/>
          <w:sz w:val="20"/>
          <w:szCs w:val="20"/>
        </w:rPr>
        <w:t>forzaduras</w:t>
      </w:r>
      <w:proofErr w:type="spellEnd"/>
      <w:r w:rsidRPr="00432B4B">
        <w:rPr>
          <w:rFonts w:cstheme="minorHAnsi"/>
          <w:color w:val="FF0000"/>
          <w:sz w:val="20"/>
          <w:szCs w:val="20"/>
        </w:rPr>
        <w:t xml:space="preserve"> o intentar liberar una </w:t>
      </w:r>
      <w:proofErr w:type="spellStart"/>
      <w:r w:rsidRPr="00432B4B">
        <w:rPr>
          <w:rFonts w:cstheme="minorHAnsi"/>
          <w:color w:val="FF0000"/>
          <w:sz w:val="20"/>
          <w:szCs w:val="20"/>
        </w:rPr>
        <w:t>forzadura</w:t>
      </w:r>
      <w:proofErr w:type="spellEnd"/>
      <w:r w:rsidRPr="00432B4B">
        <w:rPr>
          <w:rFonts w:cstheme="minorHAnsi"/>
          <w:color w:val="FF0000"/>
          <w:sz w:val="20"/>
          <w:szCs w:val="20"/>
        </w:rPr>
        <w:t xml:space="preserve"> ya ejecutada, nos dará un mensaje de </w:t>
      </w:r>
      <w:r w:rsidRPr="00432B4B">
        <w:rPr>
          <w:rFonts w:cstheme="minorHAnsi"/>
          <w:i/>
          <w:color w:val="FF0000"/>
          <w:sz w:val="20"/>
          <w:szCs w:val="20"/>
        </w:rPr>
        <w:t>Fuera de comunicaciones</w:t>
      </w:r>
      <w:r w:rsidRPr="00432B4B">
        <w:rPr>
          <w:rFonts w:cstheme="minorHAnsi"/>
          <w:color w:val="FF0000"/>
          <w:sz w:val="20"/>
          <w:szCs w:val="20"/>
        </w:rPr>
        <w:t xml:space="preserve"> y no se ejecutará la programación o liberación ni aparecerá en las pantallas de </w:t>
      </w:r>
      <w:proofErr w:type="spellStart"/>
      <w:r w:rsidRPr="00432B4B">
        <w:rPr>
          <w:rFonts w:cstheme="minorHAnsi"/>
          <w:color w:val="FF0000"/>
          <w:sz w:val="20"/>
          <w:szCs w:val="20"/>
        </w:rPr>
        <w:t>forzaduras</w:t>
      </w:r>
      <w:proofErr w:type="spellEnd"/>
      <w:r w:rsidRPr="00432B4B">
        <w:rPr>
          <w:rFonts w:cstheme="minorHAnsi"/>
          <w:color w:val="FF0000"/>
          <w:sz w:val="20"/>
          <w:szCs w:val="20"/>
        </w:rPr>
        <w:t xml:space="preserve"> pendientes de liberar.</w:t>
      </w:r>
    </w:p>
    <w:p w14:paraId="53B5AAF4" w14:textId="77777777" w:rsidR="00B57143" w:rsidRPr="00432B4B" w:rsidRDefault="00B57143" w:rsidP="000E42F6">
      <w:pPr>
        <w:numPr>
          <w:ilvl w:val="0"/>
          <w:numId w:val="48"/>
        </w:numPr>
        <w:spacing w:after="0" w:line="240" w:lineRule="auto"/>
        <w:ind w:left="709" w:hanging="283"/>
        <w:jc w:val="both"/>
        <w:rPr>
          <w:rFonts w:cstheme="minorHAnsi"/>
          <w:sz w:val="20"/>
          <w:szCs w:val="20"/>
        </w:rPr>
      </w:pPr>
      <w:r w:rsidRPr="00432B4B">
        <w:rPr>
          <w:rFonts w:cstheme="minorHAnsi"/>
          <w:sz w:val="20"/>
          <w:szCs w:val="20"/>
        </w:rPr>
        <w:lastRenderedPageBreak/>
        <w:t xml:space="preserve">Si el regulador se va de comunicaciones por regulador o </w:t>
      </w:r>
      <w:r w:rsidRPr="00432B4B">
        <w:rPr>
          <w:rFonts w:cstheme="minorHAnsi"/>
          <w:i/>
          <w:sz w:val="20"/>
          <w:szCs w:val="20"/>
        </w:rPr>
        <w:t>socket</w:t>
      </w:r>
      <w:r w:rsidRPr="00432B4B">
        <w:rPr>
          <w:rFonts w:cstheme="minorHAnsi"/>
          <w:sz w:val="20"/>
          <w:szCs w:val="20"/>
        </w:rPr>
        <w:t xml:space="preserve"> y hasta que vuelva se producen órdenes debidas a eventos programados (salvo en el caso de </w:t>
      </w:r>
      <w:proofErr w:type="spellStart"/>
      <w:r w:rsidRPr="00432B4B">
        <w:rPr>
          <w:rFonts w:cstheme="minorHAnsi"/>
          <w:sz w:val="20"/>
          <w:szCs w:val="20"/>
        </w:rPr>
        <w:t>forzaduras</w:t>
      </w:r>
      <w:proofErr w:type="spellEnd"/>
      <w:r w:rsidRPr="00432B4B">
        <w:rPr>
          <w:rFonts w:cstheme="minorHAnsi"/>
          <w:sz w:val="20"/>
          <w:szCs w:val="20"/>
        </w:rPr>
        <w:t xml:space="preserve"> u órdenes online, en los que dará un error de fuera de comunicaciones), a la vuelta de comunicaciones se realizarán las siguientes acciones por parte de la aplicación y en el siguiente orden:</w:t>
      </w:r>
    </w:p>
    <w:p w14:paraId="7B6C3EAF" w14:textId="77777777" w:rsidR="00B57143" w:rsidRPr="00432B4B" w:rsidRDefault="00B57143" w:rsidP="00B57143">
      <w:pPr>
        <w:pStyle w:val="Prrafodelista"/>
        <w:spacing w:after="0"/>
        <w:ind w:left="284"/>
        <w:jc w:val="both"/>
        <w:rPr>
          <w:rFonts w:cstheme="minorHAnsi"/>
          <w:sz w:val="20"/>
          <w:szCs w:val="20"/>
        </w:rPr>
      </w:pPr>
    </w:p>
    <w:p w14:paraId="02ADC866" w14:textId="77777777" w:rsidR="00B57143" w:rsidRPr="00432B4B" w:rsidRDefault="00B57143" w:rsidP="000E42F6">
      <w:pPr>
        <w:numPr>
          <w:ilvl w:val="0"/>
          <w:numId w:val="52"/>
        </w:numPr>
        <w:spacing w:after="0" w:line="240" w:lineRule="auto"/>
        <w:ind w:left="1418" w:hanging="425"/>
        <w:jc w:val="both"/>
        <w:rPr>
          <w:rFonts w:cstheme="minorHAnsi"/>
          <w:sz w:val="20"/>
          <w:szCs w:val="20"/>
        </w:rPr>
      </w:pPr>
      <w:r w:rsidRPr="00432B4B">
        <w:rPr>
          <w:rFonts w:cstheme="minorHAnsi"/>
          <w:sz w:val="20"/>
          <w:szCs w:val="20"/>
        </w:rPr>
        <w:t xml:space="preserve">Si hay </w:t>
      </w:r>
      <w:proofErr w:type="spellStart"/>
      <w:r w:rsidRPr="00432B4B">
        <w:rPr>
          <w:rFonts w:cstheme="minorHAnsi"/>
          <w:sz w:val="20"/>
          <w:szCs w:val="20"/>
        </w:rPr>
        <w:t>forzaduras</w:t>
      </w:r>
      <w:proofErr w:type="spellEnd"/>
      <w:r w:rsidRPr="00432B4B">
        <w:rPr>
          <w:rFonts w:cstheme="minorHAnsi"/>
          <w:sz w:val="20"/>
          <w:szCs w:val="20"/>
        </w:rPr>
        <w:t xml:space="preserve"> pendientes de liberar, se mandan y ya no se comprueba si hay alguna orden más, que si las hubiera ya no se mandarán nunca.</w:t>
      </w:r>
    </w:p>
    <w:p w14:paraId="5FED983E" w14:textId="77777777" w:rsidR="00B57143" w:rsidRPr="00432B4B" w:rsidRDefault="00B57143" w:rsidP="000E42F6">
      <w:pPr>
        <w:numPr>
          <w:ilvl w:val="0"/>
          <w:numId w:val="52"/>
        </w:numPr>
        <w:spacing w:after="0" w:line="240" w:lineRule="auto"/>
        <w:ind w:left="1418" w:hanging="425"/>
        <w:jc w:val="both"/>
        <w:rPr>
          <w:rFonts w:cstheme="minorHAnsi"/>
          <w:sz w:val="20"/>
          <w:szCs w:val="20"/>
        </w:rPr>
      </w:pPr>
      <w:r w:rsidRPr="00432B4B">
        <w:rPr>
          <w:rFonts w:cstheme="minorHAnsi"/>
          <w:sz w:val="20"/>
          <w:szCs w:val="20"/>
        </w:rPr>
        <w:t>Si se hubiera enviado alguna orden online mientras ha estado fuera de comunicaciones, al volver a comunicar no se reenvía.</w:t>
      </w:r>
    </w:p>
    <w:p w14:paraId="38F65C4A" w14:textId="77777777" w:rsidR="00B57143" w:rsidRPr="00432B4B" w:rsidRDefault="00B57143" w:rsidP="000E42F6">
      <w:pPr>
        <w:numPr>
          <w:ilvl w:val="0"/>
          <w:numId w:val="52"/>
        </w:numPr>
        <w:spacing w:after="0" w:line="240" w:lineRule="auto"/>
        <w:ind w:left="1418" w:hanging="425"/>
        <w:jc w:val="both"/>
        <w:rPr>
          <w:rFonts w:cstheme="minorHAnsi"/>
          <w:sz w:val="20"/>
          <w:szCs w:val="20"/>
        </w:rPr>
      </w:pPr>
      <w:r w:rsidRPr="00432B4B">
        <w:rPr>
          <w:rFonts w:cstheme="minorHAnsi"/>
          <w:sz w:val="20"/>
          <w:szCs w:val="20"/>
        </w:rPr>
        <w:t>Si se hubiera enviado alguna orden diferida mientras ha estado fuera de comunicaciones, al volver a comunicar se reenvía y ya no se mira si hay alguna orden más, dado que si las hubiera ya no se mandarán nunca.</w:t>
      </w:r>
    </w:p>
    <w:p w14:paraId="5E3F6496" w14:textId="77777777" w:rsidR="00B57143" w:rsidRPr="00432B4B" w:rsidRDefault="00B57143" w:rsidP="000E42F6">
      <w:pPr>
        <w:numPr>
          <w:ilvl w:val="0"/>
          <w:numId w:val="52"/>
        </w:numPr>
        <w:spacing w:after="0" w:line="240" w:lineRule="auto"/>
        <w:ind w:left="1418" w:hanging="425"/>
        <w:jc w:val="both"/>
        <w:rPr>
          <w:rFonts w:cstheme="minorHAnsi"/>
          <w:sz w:val="20"/>
          <w:szCs w:val="20"/>
        </w:rPr>
      </w:pPr>
      <w:r w:rsidRPr="00432B4B">
        <w:rPr>
          <w:rFonts w:cstheme="minorHAnsi"/>
          <w:sz w:val="20"/>
          <w:szCs w:val="20"/>
        </w:rPr>
        <w:t>Si se hubiera mandado alguna orden de selección dinámica mientras ha estado fuera de comunicaciones, se reenvía y ya no se mira si hay alguna orden más, dado que si las hubiera ya no se mandarán nunca.</w:t>
      </w:r>
    </w:p>
    <w:p w14:paraId="4102C94D" w14:textId="77777777" w:rsidR="00B57143" w:rsidRPr="00432B4B" w:rsidRDefault="00B57143" w:rsidP="000E42F6">
      <w:pPr>
        <w:numPr>
          <w:ilvl w:val="0"/>
          <w:numId w:val="52"/>
        </w:numPr>
        <w:spacing w:after="0" w:line="240" w:lineRule="auto"/>
        <w:ind w:left="1418" w:hanging="425"/>
        <w:jc w:val="both"/>
        <w:rPr>
          <w:rFonts w:cstheme="minorHAnsi"/>
          <w:sz w:val="20"/>
          <w:szCs w:val="20"/>
        </w:rPr>
      </w:pPr>
      <w:r w:rsidRPr="00432B4B">
        <w:rPr>
          <w:rFonts w:cstheme="minorHAnsi"/>
          <w:sz w:val="20"/>
          <w:szCs w:val="20"/>
        </w:rPr>
        <w:t>Si se hubiera mandado algún plan horario mientras ha estado fuera de comunicaciones, se reenvía.</w:t>
      </w:r>
    </w:p>
    <w:p w14:paraId="22F15DA6" w14:textId="77777777" w:rsidR="00B57143" w:rsidRPr="00432B4B" w:rsidRDefault="00B57143" w:rsidP="00B57143">
      <w:pPr>
        <w:pStyle w:val="Prrafodelista"/>
        <w:spacing w:after="0"/>
        <w:ind w:left="284"/>
        <w:jc w:val="both"/>
        <w:rPr>
          <w:rFonts w:cstheme="minorHAnsi"/>
          <w:sz w:val="20"/>
          <w:szCs w:val="20"/>
        </w:rPr>
      </w:pPr>
    </w:p>
    <w:p w14:paraId="20A27882" w14:textId="77777777" w:rsidR="00B57143" w:rsidRPr="00432B4B" w:rsidRDefault="00B57143" w:rsidP="00B57143">
      <w:pPr>
        <w:spacing w:after="0"/>
        <w:jc w:val="both"/>
        <w:rPr>
          <w:rFonts w:cstheme="minorHAnsi"/>
          <w:sz w:val="20"/>
          <w:szCs w:val="20"/>
        </w:rPr>
      </w:pPr>
      <w:r w:rsidRPr="00432B4B">
        <w:rPr>
          <w:rFonts w:cstheme="minorHAnsi"/>
          <w:sz w:val="20"/>
          <w:szCs w:val="20"/>
        </w:rPr>
        <w:t>Respecto al comportamiento de los reguladores en relación con su estado y las programaciones, hay que hacer notar lo siguiente:</w:t>
      </w:r>
    </w:p>
    <w:p w14:paraId="13F5C67B" w14:textId="77777777" w:rsidR="00B57143" w:rsidRPr="00432B4B" w:rsidRDefault="00B57143" w:rsidP="00B57143">
      <w:pPr>
        <w:pStyle w:val="Prrafodelista"/>
        <w:spacing w:after="0"/>
        <w:ind w:left="284"/>
        <w:jc w:val="both"/>
        <w:rPr>
          <w:rFonts w:cstheme="minorHAnsi"/>
          <w:sz w:val="20"/>
          <w:szCs w:val="20"/>
        </w:rPr>
      </w:pPr>
    </w:p>
    <w:p w14:paraId="56CC1973" w14:textId="77777777" w:rsidR="00B57143" w:rsidRPr="00432B4B" w:rsidRDefault="00B57143" w:rsidP="00B57143">
      <w:pPr>
        <w:spacing w:after="0"/>
        <w:ind w:left="238"/>
        <w:jc w:val="both"/>
        <w:rPr>
          <w:rFonts w:cstheme="minorHAnsi"/>
          <w:sz w:val="20"/>
          <w:szCs w:val="20"/>
        </w:rPr>
      </w:pPr>
      <w:r w:rsidRPr="00432B4B">
        <w:rPr>
          <w:rFonts w:cstheme="minorHAnsi"/>
          <w:sz w:val="20"/>
          <w:szCs w:val="20"/>
        </w:rPr>
        <w:t xml:space="preserve">El regulador, cuando pasa a local o se va de comunicaciones, parece que guarda en un </w:t>
      </w:r>
      <w:r w:rsidRPr="00432B4B">
        <w:rPr>
          <w:rFonts w:cstheme="minorHAnsi"/>
          <w:i/>
          <w:sz w:val="20"/>
          <w:szCs w:val="20"/>
        </w:rPr>
        <w:t>buffer</w:t>
      </w:r>
      <w:r w:rsidRPr="00432B4B">
        <w:rPr>
          <w:rFonts w:cstheme="minorHAnsi"/>
          <w:sz w:val="20"/>
          <w:szCs w:val="20"/>
        </w:rPr>
        <w:t xml:space="preserve"> distintos estados (entre ellos, cambio de plan) que restaura cuando pasa de local a ordenador o cuando vuelve de comunicaciones. Hay casos en los que el </w:t>
      </w:r>
      <w:r w:rsidRPr="00432B4B">
        <w:rPr>
          <w:rFonts w:cstheme="minorHAnsi"/>
          <w:i/>
          <w:sz w:val="20"/>
          <w:szCs w:val="20"/>
        </w:rPr>
        <w:t>buffer</w:t>
      </w:r>
      <w:r w:rsidRPr="00432B4B">
        <w:rPr>
          <w:rFonts w:cstheme="minorHAnsi"/>
          <w:sz w:val="20"/>
          <w:szCs w:val="20"/>
        </w:rPr>
        <w:t xml:space="preserve"> se borra, como cuando se hace </w:t>
      </w:r>
      <w:proofErr w:type="spellStart"/>
      <w:r w:rsidRPr="00432B4B">
        <w:rPr>
          <w:rFonts w:cstheme="minorHAnsi"/>
          <w:i/>
          <w:sz w:val="20"/>
          <w:szCs w:val="20"/>
        </w:rPr>
        <w:t>reset</w:t>
      </w:r>
      <w:proofErr w:type="spellEnd"/>
      <w:r w:rsidRPr="00432B4B">
        <w:rPr>
          <w:rFonts w:cstheme="minorHAnsi"/>
          <w:sz w:val="20"/>
          <w:szCs w:val="20"/>
        </w:rPr>
        <w:t xml:space="preserve"> (por ejemplo, apagando o después de grabar tablas) y hay dos estados que seguro que no guarda: el modo de funcionamiento y el estado en intermitente.</w:t>
      </w:r>
    </w:p>
    <w:p w14:paraId="6EF93687" w14:textId="77777777" w:rsidR="00B57143" w:rsidRPr="00432B4B" w:rsidRDefault="00B57143" w:rsidP="00B57143">
      <w:pPr>
        <w:pStyle w:val="Prrafodelista"/>
        <w:spacing w:after="0"/>
        <w:ind w:left="284"/>
        <w:jc w:val="both"/>
        <w:rPr>
          <w:rFonts w:cstheme="minorHAnsi"/>
          <w:sz w:val="20"/>
          <w:szCs w:val="20"/>
        </w:rPr>
      </w:pPr>
    </w:p>
    <w:p w14:paraId="69ADCC81" w14:textId="77777777" w:rsidR="00B57143" w:rsidRPr="00432B4B" w:rsidRDefault="00B57143" w:rsidP="00B57143">
      <w:pPr>
        <w:spacing w:after="0"/>
        <w:ind w:left="238"/>
        <w:jc w:val="both"/>
        <w:rPr>
          <w:rFonts w:cstheme="minorHAnsi"/>
          <w:sz w:val="20"/>
          <w:szCs w:val="20"/>
        </w:rPr>
      </w:pPr>
      <w:r w:rsidRPr="00432B4B">
        <w:rPr>
          <w:rFonts w:cstheme="minorHAnsi"/>
          <w:sz w:val="20"/>
          <w:szCs w:val="20"/>
        </w:rPr>
        <w:t>El regulador debería guardar todos los estados siempre, y antes de restaurarlos tendría que recibir de la aplicación los posibles cambios que se han producido en los estados, tenerlos en cuenta y entonces restaurar, por sí mismo, todos a la vez, sin provocar, por ejemplo, dos cambios de plan consecutivos.</w:t>
      </w:r>
    </w:p>
    <w:p w14:paraId="4B8B6D9E" w14:textId="77777777" w:rsidR="00B57143" w:rsidRPr="00432B4B" w:rsidRDefault="00B57143" w:rsidP="00B57143">
      <w:pPr>
        <w:pStyle w:val="Prrafodelista"/>
        <w:spacing w:after="0"/>
        <w:ind w:left="284"/>
        <w:jc w:val="both"/>
        <w:rPr>
          <w:rFonts w:cstheme="minorHAnsi"/>
          <w:sz w:val="20"/>
          <w:szCs w:val="20"/>
        </w:rPr>
      </w:pPr>
    </w:p>
    <w:p w14:paraId="3EF930CC" w14:textId="77777777" w:rsidR="00B57143" w:rsidRPr="00432B4B" w:rsidRDefault="00B57143" w:rsidP="00B57143">
      <w:pPr>
        <w:spacing w:after="0"/>
        <w:ind w:left="238"/>
        <w:jc w:val="both"/>
        <w:rPr>
          <w:rFonts w:cstheme="minorHAnsi"/>
          <w:sz w:val="20"/>
          <w:szCs w:val="20"/>
        </w:rPr>
      </w:pPr>
      <w:r w:rsidRPr="00432B4B">
        <w:rPr>
          <w:rFonts w:cstheme="minorHAnsi"/>
          <w:sz w:val="20"/>
          <w:szCs w:val="20"/>
        </w:rPr>
        <w:t>Si como consecuencia de una de las órdenes mencionadas, el regulador se va a una intermitencia crítica y por lo tanto pasa a local (por ejemplo, le mandamos la orden de cambio de plan a uno que tenga mal las incompatibilidades), intentará ponerse en marcha realizando la secuencia de entrada y si lo consigue permanecerá en local, realizando el plan correspondiente a local (el plan horario de las fuentes de sincronismo). Si entonces lo pasamos a ordenador, la aplicación ya no intentará mandar la orden que se le ha enviado (porque la ha enviado anteriormente) y permanecerá en el plan que tenía en local hasta que no se le cambie mediante otra orden.</w:t>
      </w:r>
    </w:p>
    <w:p w14:paraId="78D1D93F" w14:textId="77777777" w:rsidR="00B57143" w:rsidRPr="00432B4B" w:rsidRDefault="00B57143" w:rsidP="00B57143">
      <w:pPr>
        <w:pStyle w:val="Prrafodelista"/>
        <w:ind w:left="284"/>
        <w:jc w:val="both"/>
        <w:rPr>
          <w:rFonts w:cstheme="minorHAnsi"/>
          <w:sz w:val="20"/>
          <w:szCs w:val="20"/>
        </w:rPr>
      </w:pPr>
    </w:p>
    <w:p w14:paraId="02D6EF87" w14:textId="77777777" w:rsidR="00CF6D65" w:rsidRPr="00432B4B" w:rsidRDefault="00CF6D65" w:rsidP="00CF6D65">
      <w:pPr>
        <w:pStyle w:val="Ttulo2"/>
        <w:rPr>
          <w:rFonts w:asciiTheme="minorHAnsi" w:hAnsiTheme="minorHAnsi" w:cstheme="minorHAnsi"/>
          <w:color w:val="ED7D31" w:themeColor="accent2"/>
        </w:rPr>
      </w:pPr>
      <w:bookmarkStart w:id="45" w:name="_Toc145493803"/>
      <w:r w:rsidRPr="00432B4B">
        <w:rPr>
          <w:rFonts w:asciiTheme="minorHAnsi" w:hAnsiTheme="minorHAnsi" w:cstheme="minorHAnsi"/>
          <w:color w:val="ED7D31" w:themeColor="accent2"/>
        </w:rPr>
        <w:t>7.</w:t>
      </w:r>
      <w:r w:rsidR="00B57143" w:rsidRPr="00432B4B">
        <w:rPr>
          <w:rFonts w:asciiTheme="minorHAnsi" w:hAnsiTheme="minorHAnsi" w:cstheme="minorHAnsi"/>
          <w:color w:val="ED7D31" w:themeColor="accent2"/>
        </w:rPr>
        <w:t>5</w:t>
      </w:r>
      <w:r w:rsidRPr="00432B4B">
        <w:rPr>
          <w:rFonts w:asciiTheme="minorHAnsi" w:hAnsiTheme="minorHAnsi" w:cstheme="minorHAnsi"/>
          <w:color w:val="ED7D31" w:themeColor="accent2"/>
        </w:rPr>
        <w:t xml:space="preserve"> ETD</w:t>
      </w:r>
      <w:bookmarkEnd w:id="45"/>
    </w:p>
    <w:p w14:paraId="0AAFB4A2" w14:textId="77777777" w:rsidR="00CF6D65" w:rsidRPr="00432B4B" w:rsidRDefault="00CF6D65" w:rsidP="00CF6D65">
      <w:pPr>
        <w:rPr>
          <w:rFonts w:cstheme="minorHAnsi"/>
        </w:rPr>
      </w:pPr>
    </w:p>
    <w:p w14:paraId="11B1733D" w14:textId="77777777" w:rsidR="00CF6D65" w:rsidRPr="00432B4B" w:rsidRDefault="00CF6D65" w:rsidP="00CF6D65">
      <w:pPr>
        <w:rPr>
          <w:rFonts w:cstheme="minorHAnsi"/>
          <w:b/>
        </w:rPr>
      </w:pPr>
      <w:r w:rsidRPr="00432B4B">
        <w:rPr>
          <w:rFonts w:cstheme="minorHAnsi"/>
          <w:b/>
        </w:rPr>
        <w:lastRenderedPageBreak/>
        <w:t>Ventana de información:</w:t>
      </w:r>
    </w:p>
    <w:p w14:paraId="5F9EA119"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13C6539A" wp14:editId="3A81F012">
            <wp:extent cx="5943600" cy="4318000"/>
            <wp:effectExtent l="0" t="0" r="0" b="6350"/>
            <wp:docPr id="343" name="Imagen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943600" cy="4318000"/>
                    </a:xfrm>
                    <a:prstGeom prst="rect">
                      <a:avLst/>
                    </a:prstGeom>
                  </pic:spPr>
                </pic:pic>
              </a:graphicData>
            </a:graphic>
          </wp:inline>
        </w:drawing>
      </w:r>
    </w:p>
    <w:p w14:paraId="3865A6F5" w14:textId="02F7BE8F" w:rsidR="00CF6D65" w:rsidRPr="00432B4B" w:rsidRDefault="00CF6D65" w:rsidP="00CF6D65">
      <w:pPr>
        <w:rPr>
          <w:rFonts w:cstheme="minorHAnsi"/>
          <w:b/>
          <w:lang w:eastAsia="es-ES"/>
        </w:rPr>
      </w:pPr>
      <w:r w:rsidRPr="00432B4B">
        <w:rPr>
          <w:rFonts w:cstheme="minorHAnsi"/>
          <w:lang w:eastAsia="es-ES"/>
        </w:rPr>
        <w:br w:type="page"/>
      </w:r>
      <w:r w:rsidRPr="00432B4B">
        <w:rPr>
          <w:rFonts w:cstheme="minorHAnsi"/>
          <w:b/>
          <w:lang w:eastAsia="es-ES"/>
        </w:rPr>
        <w:lastRenderedPageBreak/>
        <w:t>Ventana de estado:</w:t>
      </w:r>
    </w:p>
    <w:p w14:paraId="2EC2D6C1" w14:textId="77777777" w:rsidR="00CF6D65" w:rsidRPr="00432B4B" w:rsidRDefault="003A441B" w:rsidP="00CF6D65">
      <w:pPr>
        <w:rPr>
          <w:rFonts w:eastAsia="Calibri" w:cstheme="minorHAnsi"/>
        </w:rPr>
      </w:pPr>
      <w:r w:rsidRPr="00432B4B">
        <w:rPr>
          <w:rFonts w:eastAsia="Calibri" w:cstheme="minorHAnsi"/>
          <w:noProof/>
        </w:rPr>
        <w:drawing>
          <wp:inline distT="0" distB="0" distL="0" distR="0" wp14:anchorId="25E3B410" wp14:editId="2B7F9544">
            <wp:extent cx="5943600" cy="4339590"/>
            <wp:effectExtent l="0" t="0" r="0" b="3810"/>
            <wp:docPr id="344" name="Imagen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5943600" cy="4339590"/>
                    </a:xfrm>
                    <a:prstGeom prst="rect">
                      <a:avLst/>
                    </a:prstGeom>
                  </pic:spPr>
                </pic:pic>
              </a:graphicData>
            </a:graphic>
          </wp:inline>
        </w:drawing>
      </w:r>
    </w:p>
    <w:p w14:paraId="03B5641D" w14:textId="77777777" w:rsidR="00CF6D65" w:rsidRPr="00432B4B" w:rsidRDefault="00CF6D65" w:rsidP="00CF6D65">
      <w:pPr>
        <w:rPr>
          <w:rFonts w:cstheme="minorHAnsi"/>
          <w:lang w:eastAsia="es-ES"/>
        </w:rPr>
      </w:pPr>
    </w:p>
    <w:p w14:paraId="60CE5046" w14:textId="77777777" w:rsidR="00CF6D65" w:rsidRPr="00432B4B" w:rsidRDefault="00CF6D65" w:rsidP="00CF6D65">
      <w:pPr>
        <w:spacing w:line="360" w:lineRule="auto"/>
        <w:jc w:val="both"/>
        <w:rPr>
          <w:rFonts w:cstheme="minorHAnsi"/>
          <w:sz w:val="20"/>
          <w:szCs w:val="20"/>
        </w:rPr>
      </w:pPr>
      <w:r w:rsidRPr="00432B4B">
        <w:rPr>
          <w:rFonts w:cstheme="minorHAnsi"/>
          <w:sz w:val="20"/>
          <w:szCs w:val="20"/>
        </w:rPr>
        <w:t>Indica el estado en el que se encuentra el dispositivo (Conexión, alarmas, funcionamiento, etc.)</w:t>
      </w:r>
    </w:p>
    <w:p w14:paraId="65EA7FEB" w14:textId="77777777" w:rsidR="00CF6D65" w:rsidRPr="00432B4B" w:rsidRDefault="00CF6D65" w:rsidP="00CF6D65">
      <w:pPr>
        <w:spacing w:line="360" w:lineRule="auto"/>
        <w:jc w:val="both"/>
        <w:rPr>
          <w:rFonts w:cstheme="minorHAnsi"/>
          <w:sz w:val="20"/>
          <w:szCs w:val="20"/>
        </w:rPr>
      </w:pPr>
      <w:r w:rsidRPr="00432B4B">
        <w:rPr>
          <w:rFonts w:cstheme="minorHAnsi"/>
          <w:sz w:val="20"/>
          <w:szCs w:val="20"/>
        </w:rPr>
        <w:t>Posibles estados:</w:t>
      </w:r>
    </w:p>
    <w:p w14:paraId="703A4930"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Parado</w:t>
      </w:r>
    </w:p>
    <w:p w14:paraId="0716A915"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Encendido directo</w:t>
      </w:r>
    </w:p>
    <w:p w14:paraId="0B613AD0"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Encendido inverso</w:t>
      </w:r>
    </w:p>
    <w:p w14:paraId="2C19E92C"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Arrancado sentido directo</w:t>
      </w:r>
    </w:p>
    <w:p w14:paraId="79130BE1"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Arrancado sentido inverso</w:t>
      </w:r>
    </w:p>
    <w:p w14:paraId="6ABBC134" w14:textId="77777777" w:rsidR="00CF6D65" w:rsidRPr="00432B4B" w:rsidRDefault="00CF6D65" w:rsidP="000E42F6">
      <w:pPr>
        <w:pStyle w:val="Prrafodelista"/>
        <w:numPr>
          <w:ilvl w:val="0"/>
          <w:numId w:val="30"/>
        </w:numPr>
        <w:spacing w:after="0" w:line="276" w:lineRule="auto"/>
        <w:jc w:val="both"/>
        <w:rPr>
          <w:rFonts w:cstheme="minorHAnsi"/>
          <w:sz w:val="20"/>
          <w:szCs w:val="20"/>
        </w:rPr>
      </w:pPr>
      <w:r w:rsidRPr="00432B4B">
        <w:rPr>
          <w:rFonts w:cstheme="minorHAnsi"/>
          <w:sz w:val="20"/>
          <w:szCs w:val="20"/>
        </w:rPr>
        <w:t>Deteniendo.</w:t>
      </w:r>
    </w:p>
    <w:p w14:paraId="3FEFDB81" w14:textId="77777777" w:rsidR="00CF6D65" w:rsidRPr="00432B4B" w:rsidRDefault="00CF6D65" w:rsidP="00CF6D65">
      <w:pPr>
        <w:rPr>
          <w:rFonts w:cstheme="minorHAnsi"/>
          <w:lang w:eastAsia="es-ES"/>
        </w:rPr>
      </w:pPr>
    </w:p>
    <w:p w14:paraId="6FC4C81D" w14:textId="77777777" w:rsidR="00CF6D65" w:rsidRPr="00432B4B" w:rsidRDefault="00CF6D65" w:rsidP="00CF6D65">
      <w:pPr>
        <w:rPr>
          <w:rFonts w:cstheme="minorHAnsi"/>
          <w:b/>
          <w:lang w:eastAsia="es-ES"/>
        </w:rPr>
      </w:pPr>
      <w:r w:rsidRPr="00432B4B">
        <w:rPr>
          <w:rFonts w:cstheme="minorHAnsi"/>
          <w:b/>
          <w:lang w:eastAsia="es-ES"/>
        </w:rPr>
        <w:lastRenderedPageBreak/>
        <w:t xml:space="preserve">Ventana </w:t>
      </w:r>
      <w:r w:rsidR="004F794D" w:rsidRPr="00432B4B">
        <w:rPr>
          <w:rFonts w:cstheme="minorHAnsi"/>
          <w:b/>
          <w:lang w:eastAsia="es-ES"/>
        </w:rPr>
        <w:t>histórica</w:t>
      </w:r>
      <w:r w:rsidRPr="00432B4B">
        <w:rPr>
          <w:rFonts w:cstheme="minorHAnsi"/>
          <w:b/>
          <w:lang w:eastAsia="es-ES"/>
        </w:rPr>
        <w:t>:</w:t>
      </w:r>
    </w:p>
    <w:p w14:paraId="6B3E0215" w14:textId="77777777" w:rsidR="00CF6D65" w:rsidRPr="00432B4B" w:rsidRDefault="003A441B" w:rsidP="00CF6D65">
      <w:pPr>
        <w:rPr>
          <w:rFonts w:cstheme="minorHAnsi"/>
          <w:lang w:eastAsia="es-ES"/>
        </w:rPr>
      </w:pPr>
      <w:r w:rsidRPr="00432B4B">
        <w:rPr>
          <w:rFonts w:cstheme="minorHAnsi"/>
          <w:noProof/>
          <w:lang w:eastAsia="es-ES"/>
        </w:rPr>
        <w:drawing>
          <wp:inline distT="0" distB="0" distL="0" distR="0" wp14:anchorId="588E282B" wp14:editId="60A7EAFC">
            <wp:extent cx="5943600" cy="4324985"/>
            <wp:effectExtent l="0" t="0" r="0" b="0"/>
            <wp:docPr id="345" name="Imagen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943600" cy="4324985"/>
                    </a:xfrm>
                    <a:prstGeom prst="rect">
                      <a:avLst/>
                    </a:prstGeom>
                  </pic:spPr>
                </pic:pic>
              </a:graphicData>
            </a:graphic>
          </wp:inline>
        </w:drawing>
      </w:r>
    </w:p>
    <w:p w14:paraId="44E2E214" w14:textId="77777777" w:rsidR="00CF6D65" w:rsidRPr="00432B4B" w:rsidRDefault="00CF6D65" w:rsidP="00CF6D65">
      <w:pPr>
        <w:spacing w:line="360" w:lineRule="auto"/>
        <w:jc w:val="both"/>
        <w:rPr>
          <w:rFonts w:cstheme="minorHAnsi"/>
          <w:sz w:val="20"/>
          <w:szCs w:val="20"/>
        </w:rPr>
      </w:pPr>
    </w:p>
    <w:p w14:paraId="4F07FC3F" w14:textId="77777777" w:rsidR="00CF6D65" w:rsidRPr="00432B4B" w:rsidRDefault="00CF6D65" w:rsidP="00CF6D65">
      <w:pPr>
        <w:shd w:val="clear" w:color="auto" w:fill="FBE4D5" w:themeFill="accent2" w:themeFillTint="33"/>
        <w:spacing w:line="360" w:lineRule="auto"/>
        <w:jc w:val="both"/>
        <w:rPr>
          <w:rFonts w:cstheme="minorHAnsi"/>
          <w:sz w:val="20"/>
          <w:szCs w:val="20"/>
        </w:rPr>
      </w:pPr>
      <w:r w:rsidRPr="00432B4B">
        <w:rPr>
          <w:rFonts w:cstheme="minorHAnsi"/>
          <w:sz w:val="20"/>
          <w:szCs w:val="20"/>
        </w:rPr>
        <w:t>Desde esa ventana se puede acceder a informes temporales de la ETD. Estos informes están descritos más adelante en el apartado de informes.</w:t>
      </w:r>
    </w:p>
    <w:p w14:paraId="692930C5" w14:textId="77777777" w:rsidR="00671C45" w:rsidRPr="00432B4B" w:rsidRDefault="00671C45" w:rsidP="00CF6D65">
      <w:pPr>
        <w:keepNext/>
        <w:spacing w:after="0" w:line="360" w:lineRule="auto"/>
        <w:rPr>
          <w:rFonts w:cstheme="minorHAnsi"/>
          <w:b/>
          <w:bCs/>
          <w:color w:val="ED7D31" w:themeColor="accent2"/>
        </w:rPr>
      </w:pPr>
    </w:p>
    <w:p w14:paraId="4CE14BDE" w14:textId="219195B6" w:rsidR="00CF6D65" w:rsidRPr="00432B4B" w:rsidRDefault="00CF6D65" w:rsidP="00CF6D65">
      <w:pPr>
        <w:keepNext/>
        <w:spacing w:after="0" w:line="360" w:lineRule="auto"/>
        <w:rPr>
          <w:rFonts w:cstheme="minorHAnsi"/>
          <w:b/>
          <w:bCs/>
          <w:color w:val="ED7D31" w:themeColor="accent2"/>
        </w:rPr>
      </w:pPr>
      <w:r w:rsidRPr="00432B4B">
        <w:rPr>
          <w:rFonts w:cstheme="minorHAnsi"/>
          <w:b/>
          <w:bCs/>
          <w:color w:val="ED7D31" w:themeColor="accent2"/>
        </w:rPr>
        <w:t>TIEMPO DE RECORRIDO</w:t>
      </w:r>
    </w:p>
    <w:p w14:paraId="7A285624" w14:textId="77777777" w:rsidR="00CF6D65" w:rsidRPr="00432B4B" w:rsidRDefault="00CF6D65" w:rsidP="00CF6D65">
      <w:pPr>
        <w:keepNext/>
        <w:spacing w:after="0" w:line="360" w:lineRule="auto"/>
        <w:rPr>
          <w:rFonts w:cstheme="minorHAnsi"/>
        </w:rPr>
      </w:pPr>
    </w:p>
    <w:p w14:paraId="787DA2C1" w14:textId="6C40E49C" w:rsidR="00CF6D65" w:rsidRPr="00432B4B" w:rsidRDefault="00CF6D65" w:rsidP="00CF6D65">
      <w:pPr>
        <w:keepNext/>
        <w:spacing w:after="0" w:line="360" w:lineRule="auto"/>
        <w:jc w:val="both"/>
        <w:rPr>
          <w:rFonts w:cstheme="minorHAnsi"/>
        </w:rPr>
      </w:pPr>
      <w:r w:rsidRPr="00432B4B">
        <w:rPr>
          <w:rFonts w:cstheme="minorHAnsi"/>
        </w:rPr>
        <w:t>La información de las RUTAS puede mostrarse en los paneles PMV. Cómo se han configurado las rutas partiendo siempre de paneles existentes, se puede vincular un mensaje de texto con la información que</w:t>
      </w:r>
      <w:r w:rsidR="00671C45" w:rsidRPr="00432B4B">
        <w:rPr>
          <w:rFonts w:cstheme="minorHAnsi"/>
        </w:rPr>
        <w:t xml:space="preserve"> </w:t>
      </w:r>
      <w:r w:rsidRPr="00432B4B">
        <w:rPr>
          <w:rFonts w:cstheme="minorHAnsi"/>
        </w:rPr>
        <w:lastRenderedPageBreak/>
        <w:t>provee la ruta. Así, se puede dar información del tiempo de recorrido calculado para ir del punto X (donde está ubicado el panel) hasta un punto Y (el destino de la ruta).</w:t>
      </w:r>
    </w:p>
    <w:p w14:paraId="06D9B3BD" w14:textId="77777777" w:rsidR="00CF6D65" w:rsidRPr="00432B4B" w:rsidRDefault="00CF6D65" w:rsidP="00CF6D65">
      <w:pPr>
        <w:keepNext/>
        <w:spacing w:after="0" w:line="360" w:lineRule="auto"/>
        <w:rPr>
          <w:rFonts w:cstheme="minorHAnsi"/>
        </w:rPr>
      </w:pPr>
    </w:p>
    <w:p w14:paraId="68D1033E" w14:textId="77777777" w:rsidR="00CF6D65" w:rsidRPr="00432B4B" w:rsidRDefault="00CF6D65" w:rsidP="00CF6D65">
      <w:pPr>
        <w:keepNext/>
        <w:spacing w:after="0" w:line="360" w:lineRule="auto"/>
        <w:rPr>
          <w:rFonts w:cstheme="minorHAnsi"/>
        </w:rPr>
      </w:pPr>
      <w:r w:rsidRPr="00432B4B">
        <w:rPr>
          <w:rFonts w:cstheme="minorHAnsi"/>
        </w:rPr>
        <w:t>Los paneles de tiempo de recorrido se envían desde las MACROS. Se han generado macros especiales que envían los paneles con la configuración de las rutas. Estos paneles tienen vinculados METADATA</w:t>
      </w:r>
    </w:p>
    <w:p w14:paraId="35765A75" w14:textId="77777777" w:rsidR="00CF6D65" w:rsidRPr="00432B4B" w:rsidRDefault="00CF6D65" w:rsidP="00CF6D65">
      <w:pPr>
        <w:keepNext/>
        <w:spacing w:after="0" w:line="360" w:lineRule="auto"/>
        <w:rPr>
          <w:rFonts w:cstheme="minorHAnsi"/>
        </w:rPr>
      </w:pPr>
    </w:p>
    <w:p w14:paraId="18791ACA" w14:textId="77777777" w:rsidR="00CF6D65" w:rsidRPr="00432B4B" w:rsidRDefault="00CF6D65" w:rsidP="00CF6D65">
      <w:pPr>
        <w:keepNext/>
        <w:spacing w:after="0" w:line="360" w:lineRule="auto"/>
        <w:rPr>
          <w:rFonts w:cstheme="minorHAnsi"/>
          <w:b/>
          <w:bCs/>
        </w:rPr>
      </w:pPr>
      <w:r w:rsidRPr="00432B4B">
        <w:rPr>
          <w:rFonts w:cstheme="minorHAnsi"/>
          <w:b/>
          <w:bCs/>
        </w:rPr>
        <w:t>METADATA</w:t>
      </w:r>
    </w:p>
    <w:p w14:paraId="79057A84" w14:textId="77777777" w:rsidR="00CF6D65" w:rsidRPr="00432B4B" w:rsidRDefault="00CF6D65" w:rsidP="00CF6D65">
      <w:pPr>
        <w:keepNext/>
        <w:spacing w:after="0" w:line="360" w:lineRule="auto"/>
        <w:rPr>
          <w:rFonts w:cstheme="minorHAnsi"/>
        </w:rPr>
      </w:pPr>
    </w:p>
    <w:p w14:paraId="623A1090" w14:textId="77777777" w:rsidR="00CF6D65" w:rsidRPr="00432B4B" w:rsidRDefault="00CF6D65" w:rsidP="00CF6D65">
      <w:pPr>
        <w:keepNext/>
        <w:spacing w:after="0" w:line="360" w:lineRule="auto"/>
        <w:rPr>
          <w:rFonts w:cstheme="minorHAnsi"/>
        </w:rPr>
      </w:pPr>
      <w:r w:rsidRPr="00432B4B">
        <w:rPr>
          <w:rFonts w:cstheme="minorHAnsi"/>
        </w:rPr>
        <w:t>En los paneles puede incorporarse información dinámica que depende de otros elementos. Esta vinculación se representa mediante el objeto METADATA, representado por % en los paneles.</w:t>
      </w:r>
    </w:p>
    <w:p w14:paraId="7E2A6252" w14:textId="4CAC127D" w:rsidR="00CF6D65" w:rsidRPr="00432B4B" w:rsidRDefault="00671C45" w:rsidP="00671C45">
      <w:pPr>
        <w:keepNext/>
        <w:spacing w:after="0" w:line="360" w:lineRule="auto"/>
        <w:rPr>
          <w:rFonts w:cstheme="minorHAnsi"/>
        </w:rPr>
      </w:pPr>
      <w:r w:rsidRPr="00432B4B">
        <w:rPr>
          <w:rFonts w:cstheme="minorHAnsi"/>
          <w:noProof/>
        </w:rPr>
        <w:drawing>
          <wp:anchor distT="0" distB="0" distL="114300" distR="114300" simplePos="0" relativeHeight="251619840" behindDoc="0" locked="0" layoutInCell="1" allowOverlap="1" wp14:anchorId="3484EC93" wp14:editId="169AE43F">
            <wp:simplePos x="0" y="0"/>
            <wp:positionH relativeFrom="margin">
              <wp:align>right</wp:align>
            </wp:positionH>
            <wp:positionV relativeFrom="paragraph">
              <wp:posOffset>2484935</wp:posOffset>
            </wp:positionV>
            <wp:extent cx="5943600" cy="2002790"/>
            <wp:effectExtent l="0" t="0" r="0" b="0"/>
            <wp:wrapTopAndBottom/>
            <wp:docPr id="347" name="Imagen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28A0092B-C50C-407E-A947-70E740481C1C}">
                          <a14:useLocalDpi xmlns:a14="http://schemas.microsoft.com/office/drawing/2010/main" val="0"/>
                        </a:ext>
                      </a:extLst>
                    </a:blip>
                    <a:stretch>
                      <a:fillRect/>
                    </a:stretch>
                  </pic:blipFill>
                  <pic:spPr>
                    <a:xfrm>
                      <a:off x="0" y="0"/>
                      <a:ext cx="5943600" cy="2002790"/>
                    </a:xfrm>
                    <a:prstGeom prst="rect">
                      <a:avLst/>
                    </a:prstGeom>
                  </pic:spPr>
                </pic:pic>
              </a:graphicData>
            </a:graphic>
          </wp:anchor>
        </w:drawing>
      </w:r>
      <w:r w:rsidRPr="00432B4B">
        <w:rPr>
          <w:rFonts w:cstheme="minorHAnsi"/>
          <w:noProof/>
        </w:rPr>
        <w:drawing>
          <wp:anchor distT="0" distB="0" distL="114300" distR="114300" simplePos="0" relativeHeight="251618816" behindDoc="0" locked="0" layoutInCell="1" allowOverlap="1" wp14:anchorId="24EEBEEF" wp14:editId="07B71B31">
            <wp:simplePos x="0" y="0"/>
            <wp:positionH relativeFrom="margin">
              <wp:align>right</wp:align>
            </wp:positionH>
            <wp:positionV relativeFrom="paragraph">
              <wp:posOffset>109675</wp:posOffset>
            </wp:positionV>
            <wp:extent cx="5943600" cy="2000885"/>
            <wp:effectExtent l="0" t="0" r="0" b="0"/>
            <wp:wrapTopAndBottom/>
            <wp:docPr id="346" name="Imagen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28A0092B-C50C-407E-A947-70E740481C1C}">
                          <a14:useLocalDpi xmlns:a14="http://schemas.microsoft.com/office/drawing/2010/main" val="0"/>
                        </a:ext>
                      </a:extLst>
                    </a:blip>
                    <a:stretch>
                      <a:fillRect/>
                    </a:stretch>
                  </pic:blipFill>
                  <pic:spPr>
                    <a:xfrm>
                      <a:off x="0" y="0"/>
                      <a:ext cx="5943600" cy="2000885"/>
                    </a:xfrm>
                    <a:prstGeom prst="rect">
                      <a:avLst/>
                    </a:prstGeom>
                  </pic:spPr>
                </pic:pic>
              </a:graphicData>
            </a:graphic>
          </wp:anchor>
        </w:drawing>
      </w:r>
    </w:p>
    <w:p w14:paraId="3B0AEF62" w14:textId="77777777" w:rsidR="00CF6D65" w:rsidRPr="00432B4B" w:rsidRDefault="00CF6D65" w:rsidP="00CF6D65">
      <w:pPr>
        <w:keepNext/>
        <w:spacing w:after="0" w:line="360" w:lineRule="auto"/>
        <w:jc w:val="center"/>
        <w:rPr>
          <w:rFonts w:cstheme="minorHAnsi"/>
        </w:rPr>
      </w:pPr>
    </w:p>
    <w:p w14:paraId="2D8E455D" w14:textId="77777777" w:rsidR="00CF6D65" w:rsidRPr="00432B4B" w:rsidRDefault="00CF6D65" w:rsidP="00CF6D65">
      <w:pPr>
        <w:keepNext/>
        <w:spacing w:after="0" w:line="360" w:lineRule="auto"/>
        <w:jc w:val="center"/>
        <w:rPr>
          <w:rFonts w:cstheme="minorHAnsi"/>
        </w:rPr>
      </w:pPr>
    </w:p>
    <w:p w14:paraId="4607D48E" w14:textId="77777777" w:rsidR="00CF6D65" w:rsidRPr="00432B4B" w:rsidRDefault="003A441B" w:rsidP="00CF6D65">
      <w:pPr>
        <w:keepNext/>
        <w:spacing w:after="0" w:line="360" w:lineRule="auto"/>
        <w:jc w:val="center"/>
        <w:rPr>
          <w:rFonts w:cstheme="minorHAnsi"/>
        </w:rPr>
      </w:pPr>
      <w:r w:rsidRPr="00432B4B">
        <w:rPr>
          <w:rFonts w:cstheme="minorHAnsi"/>
          <w:noProof/>
        </w:rPr>
        <w:drawing>
          <wp:inline distT="0" distB="0" distL="0" distR="0" wp14:anchorId="15AD319D" wp14:editId="3055130D">
            <wp:extent cx="5943600" cy="1155700"/>
            <wp:effectExtent l="0" t="0" r="0" b="6350"/>
            <wp:docPr id="348" name="Imagen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5943600" cy="1155700"/>
                    </a:xfrm>
                    <a:prstGeom prst="rect">
                      <a:avLst/>
                    </a:prstGeom>
                  </pic:spPr>
                </pic:pic>
              </a:graphicData>
            </a:graphic>
          </wp:inline>
        </w:drawing>
      </w:r>
    </w:p>
    <w:p w14:paraId="35722846" w14:textId="77777777" w:rsidR="00CF6D65" w:rsidRPr="00432B4B" w:rsidRDefault="00CF6D65" w:rsidP="00CF6D65">
      <w:pPr>
        <w:pStyle w:val="Prrafodelista"/>
        <w:keepNext/>
        <w:spacing w:after="0" w:line="360" w:lineRule="auto"/>
        <w:jc w:val="center"/>
        <w:rPr>
          <w:rFonts w:cstheme="minorHAnsi"/>
        </w:rPr>
      </w:pPr>
      <w:r w:rsidRPr="00432B4B">
        <w:rPr>
          <w:rFonts w:cstheme="minorHAnsi"/>
        </w:rPr>
        <w:t xml:space="preserve">Ejemplo de PMV con dos </w:t>
      </w:r>
      <w:proofErr w:type="spellStart"/>
      <w:r w:rsidRPr="00432B4B">
        <w:rPr>
          <w:rFonts w:cstheme="minorHAnsi"/>
        </w:rPr>
        <w:t>metadatas</w:t>
      </w:r>
      <w:proofErr w:type="spellEnd"/>
      <w:r w:rsidRPr="00432B4B">
        <w:rPr>
          <w:rFonts w:cstheme="minorHAnsi"/>
        </w:rPr>
        <w:t>.</w:t>
      </w:r>
    </w:p>
    <w:p w14:paraId="777FD35A" w14:textId="77777777" w:rsidR="00CF6D65" w:rsidRPr="00432B4B" w:rsidRDefault="00CF6D65" w:rsidP="00CF6D65">
      <w:pPr>
        <w:keepNext/>
        <w:spacing w:after="0" w:line="360" w:lineRule="auto"/>
        <w:rPr>
          <w:rFonts w:cstheme="minorHAnsi"/>
          <w:b/>
          <w:bCs/>
        </w:rPr>
      </w:pPr>
    </w:p>
    <w:p w14:paraId="26A98B52" w14:textId="77777777" w:rsidR="00CF6D65" w:rsidRPr="00432B4B" w:rsidRDefault="00CF6D65" w:rsidP="00CF6D65">
      <w:pPr>
        <w:keepNext/>
        <w:spacing w:after="0" w:line="360" w:lineRule="auto"/>
        <w:rPr>
          <w:rFonts w:cstheme="minorHAnsi"/>
          <w:b/>
          <w:bCs/>
        </w:rPr>
      </w:pPr>
    </w:p>
    <w:p w14:paraId="5152815C" w14:textId="77777777" w:rsidR="00CF6D65" w:rsidRPr="00432B4B" w:rsidRDefault="00CF6D65" w:rsidP="00CF6D65">
      <w:pPr>
        <w:keepNext/>
        <w:spacing w:after="0" w:line="360" w:lineRule="auto"/>
        <w:rPr>
          <w:rFonts w:cstheme="minorHAnsi"/>
          <w:b/>
          <w:bCs/>
        </w:rPr>
      </w:pPr>
      <w:r w:rsidRPr="00432B4B">
        <w:rPr>
          <w:rFonts w:cstheme="minorHAnsi"/>
          <w:b/>
          <w:bCs/>
        </w:rPr>
        <w:t xml:space="preserve">Crear </w:t>
      </w:r>
      <w:proofErr w:type="spellStart"/>
      <w:r w:rsidRPr="00432B4B">
        <w:rPr>
          <w:rFonts w:cstheme="minorHAnsi"/>
          <w:b/>
          <w:bCs/>
        </w:rPr>
        <w:t>Metadata</w:t>
      </w:r>
      <w:proofErr w:type="spellEnd"/>
    </w:p>
    <w:p w14:paraId="65398594" w14:textId="77777777" w:rsidR="00CF6D65" w:rsidRPr="00432B4B" w:rsidRDefault="00CF6D65" w:rsidP="00CF6D65">
      <w:pPr>
        <w:keepNext/>
        <w:spacing w:after="0" w:line="360" w:lineRule="auto"/>
        <w:rPr>
          <w:rFonts w:cstheme="minorHAnsi"/>
        </w:rPr>
      </w:pPr>
    </w:p>
    <w:p w14:paraId="6AC672D4" w14:textId="77777777" w:rsidR="00CF6D65" w:rsidRPr="00432B4B" w:rsidRDefault="00CF6D65" w:rsidP="000E42F6">
      <w:pPr>
        <w:pStyle w:val="Prrafodelista"/>
        <w:keepNext/>
        <w:numPr>
          <w:ilvl w:val="0"/>
          <w:numId w:val="31"/>
        </w:numPr>
        <w:spacing w:after="0" w:line="360" w:lineRule="auto"/>
        <w:rPr>
          <w:rFonts w:cstheme="minorHAnsi"/>
        </w:rPr>
      </w:pPr>
      <w:r w:rsidRPr="00432B4B">
        <w:rPr>
          <w:rFonts w:cstheme="minorHAnsi"/>
        </w:rPr>
        <w:t>Al escribir el mensaje del panel, escribir %1, %2, %3.... uno por cada objeto dinámico que se quiera incluir</w:t>
      </w:r>
    </w:p>
    <w:p w14:paraId="5A3016B7" w14:textId="77777777" w:rsidR="00CF6D65" w:rsidRPr="00432B4B" w:rsidRDefault="00CF6D65" w:rsidP="000E42F6">
      <w:pPr>
        <w:pStyle w:val="Prrafodelista"/>
        <w:keepNext/>
        <w:numPr>
          <w:ilvl w:val="0"/>
          <w:numId w:val="31"/>
        </w:numPr>
        <w:spacing w:after="0" w:line="360" w:lineRule="auto"/>
        <w:rPr>
          <w:rFonts w:cstheme="minorHAnsi"/>
        </w:rPr>
      </w:pPr>
      <w:r w:rsidRPr="00432B4B">
        <w:rPr>
          <w:rFonts w:cstheme="minorHAnsi"/>
        </w:rPr>
        <w:t>En la pestaña METADATA se generarán tantas pestañas como %n se hayan creado</w:t>
      </w:r>
    </w:p>
    <w:p w14:paraId="01E4534F" w14:textId="77777777" w:rsidR="00CF6D65" w:rsidRPr="00432B4B" w:rsidRDefault="00CF6D65" w:rsidP="000E42F6">
      <w:pPr>
        <w:pStyle w:val="Prrafodelista"/>
        <w:keepNext/>
        <w:numPr>
          <w:ilvl w:val="0"/>
          <w:numId w:val="31"/>
        </w:numPr>
        <w:spacing w:after="0" w:line="360" w:lineRule="auto"/>
        <w:rPr>
          <w:rFonts w:cstheme="minorHAnsi"/>
        </w:rPr>
      </w:pPr>
      <w:r w:rsidRPr="00432B4B">
        <w:rPr>
          <w:rFonts w:cstheme="minorHAnsi"/>
        </w:rPr>
        <w:t>Asignar a %n la ruta o segmento a la que estará vinculada. Los cambios de este elemento se sustituirán en el panel donde sale su %n.</w:t>
      </w:r>
    </w:p>
    <w:p w14:paraId="2F5CB599" w14:textId="77777777" w:rsidR="00CF6D65" w:rsidRPr="00432B4B" w:rsidRDefault="00CF6D65" w:rsidP="00CF6D65">
      <w:pPr>
        <w:keepNext/>
        <w:spacing w:after="0" w:line="360" w:lineRule="auto"/>
        <w:rPr>
          <w:rFonts w:cstheme="minorHAnsi"/>
        </w:rPr>
      </w:pPr>
    </w:p>
    <w:p w14:paraId="12AF7565" w14:textId="77777777" w:rsidR="00CF6D65" w:rsidRPr="00432B4B" w:rsidRDefault="00CF6D65" w:rsidP="00CF6D65">
      <w:pPr>
        <w:keepNext/>
        <w:shd w:val="clear" w:color="auto" w:fill="FBE4D5" w:themeFill="accent2" w:themeFillTint="33"/>
        <w:spacing w:after="0" w:line="360" w:lineRule="auto"/>
        <w:rPr>
          <w:rFonts w:cstheme="minorHAnsi"/>
        </w:rPr>
      </w:pPr>
      <w:r w:rsidRPr="00432B4B">
        <w:rPr>
          <w:rFonts w:cstheme="minorHAnsi"/>
        </w:rPr>
        <w:t xml:space="preserve">La vinculación por </w:t>
      </w:r>
      <w:proofErr w:type="spellStart"/>
      <w:r w:rsidRPr="00432B4B">
        <w:rPr>
          <w:rFonts w:cstheme="minorHAnsi"/>
        </w:rPr>
        <w:t>Metadata</w:t>
      </w:r>
      <w:proofErr w:type="spellEnd"/>
      <w:r w:rsidRPr="00432B4B">
        <w:rPr>
          <w:rFonts w:cstheme="minorHAnsi"/>
        </w:rPr>
        <w:t xml:space="preserve"> se puede utilizar para pintar objetos de colores en paneles Full </w:t>
      </w:r>
      <w:proofErr w:type="spellStart"/>
      <w:r w:rsidRPr="00432B4B">
        <w:rPr>
          <w:rFonts w:cstheme="minorHAnsi"/>
        </w:rPr>
        <w:t>matrix</w:t>
      </w:r>
      <w:proofErr w:type="spellEnd"/>
      <w:r w:rsidRPr="00432B4B">
        <w:rPr>
          <w:rFonts w:cstheme="minorHAnsi"/>
        </w:rPr>
        <w:t>. Los objetos vectoriales que se vinculen con %n se pintarán del color que tenga el elemento asociado.</w:t>
      </w:r>
    </w:p>
    <w:p w14:paraId="2B1376D3" w14:textId="51E7024B" w:rsidR="00682BEC" w:rsidRPr="00432B4B" w:rsidRDefault="00682BEC" w:rsidP="00682BEC">
      <w:pPr>
        <w:pStyle w:val="Ttulo2"/>
        <w:rPr>
          <w:rFonts w:asciiTheme="minorHAnsi" w:hAnsiTheme="minorHAnsi" w:cstheme="minorHAnsi"/>
          <w:color w:val="ED7D31" w:themeColor="accent2"/>
        </w:rPr>
      </w:pPr>
      <w:bookmarkStart w:id="46" w:name="_Toc145493804"/>
      <w:r w:rsidRPr="00432B4B">
        <w:rPr>
          <w:rFonts w:asciiTheme="minorHAnsi" w:hAnsiTheme="minorHAnsi" w:cstheme="minorHAnsi"/>
          <w:color w:val="ED7D31" w:themeColor="accent2"/>
        </w:rPr>
        <w:t>7.6 AREA</w:t>
      </w:r>
      <w:bookmarkEnd w:id="46"/>
    </w:p>
    <w:p w14:paraId="428F8736" w14:textId="77777777" w:rsidR="003F0DE7" w:rsidRPr="00432B4B" w:rsidRDefault="003F0DE7" w:rsidP="003F0DE7">
      <w:pPr>
        <w:rPr>
          <w:rFonts w:cstheme="minorHAnsi"/>
        </w:rPr>
      </w:pPr>
    </w:p>
    <w:p w14:paraId="0026A2D1" w14:textId="223DC881" w:rsidR="003F0DE7" w:rsidRPr="00432B4B" w:rsidRDefault="003F0DE7" w:rsidP="003F0DE7">
      <w:pPr>
        <w:rPr>
          <w:rFonts w:cstheme="minorHAnsi"/>
          <w:b/>
          <w:bCs/>
        </w:rPr>
      </w:pPr>
      <w:r w:rsidRPr="00432B4B">
        <w:rPr>
          <w:rFonts w:cstheme="minorHAnsi"/>
          <w:b/>
          <w:bCs/>
        </w:rPr>
        <w:t>Ventana de documentos:</w:t>
      </w:r>
    </w:p>
    <w:p w14:paraId="72AE7661" w14:textId="77777777" w:rsidR="003F0DE7" w:rsidRPr="00432B4B" w:rsidRDefault="003F0DE7" w:rsidP="003F0DE7">
      <w:pPr>
        <w:rPr>
          <w:rFonts w:cstheme="minorHAnsi"/>
          <w:b/>
          <w:bCs/>
        </w:rPr>
      </w:pPr>
    </w:p>
    <w:p w14:paraId="249CFA86" w14:textId="07DA5477" w:rsidR="00843F57" w:rsidRPr="00432B4B" w:rsidRDefault="00843F57" w:rsidP="003F0DE7">
      <w:pPr>
        <w:rPr>
          <w:rFonts w:cstheme="minorHAnsi"/>
          <w:b/>
          <w:bCs/>
        </w:rPr>
      </w:pPr>
      <w:r w:rsidRPr="00432B4B">
        <w:rPr>
          <w:rFonts w:cstheme="minorHAnsi"/>
          <w:b/>
          <w:bCs/>
          <w:noProof/>
        </w:rPr>
        <w:lastRenderedPageBreak/>
        <w:drawing>
          <wp:inline distT="0" distB="0" distL="0" distR="0" wp14:anchorId="5DE70F67" wp14:editId="17D0CAC1">
            <wp:extent cx="5943600" cy="4492625"/>
            <wp:effectExtent l="0" t="0" r="0" b="3175"/>
            <wp:docPr id="313692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92248" name=""/>
                    <pic:cNvPicPr/>
                  </pic:nvPicPr>
                  <pic:blipFill>
                    <a:blip r:embed="rId126"/>
                    <a:stretch>
                      <a:fillRect/>
                    </a:stretch>
                  </pic:blipFill>
                  <pic:spPr>
                    <a:xfrm>
                      <a:off x="0" y="0"/>
                      <a:ext cx="5943600" cy="4492625"/>
                    </a:xfrm>
                    <a:prstGeom prst="rect">
                      <a:avLst/>
                    </a:prstGeom>
                  </pic:spPr>
                </pic:pic>
              </a:graphicData>
            </a:graphic>
          </wp:inline>
        </w:drawing>
      </w:r>
    </w:p>
    <w:p w14:paraId="6CDAC861" w14:textId="77777777" w:rsidR="003F0DE7" w:rsidRPr="00432B4B" w:rsidRDefault="003F0DE7" w:rsidP="003F0DE7">
      <w:pPr>
        <w:rPr>
          <w:rFonts w:cstheme="minorHAnsi"/>
          <w:b/>
          <w:bCs/>
        </w:rPr>
      </w:pPr>
    </w:p>
    <w:p w14:paraId="1A6B474A" w14:textId="163E0ED7" w:rsidR="00682BEC" w:rsidRPr="00432B4B" w:rsidRDefault="00843F57" w:rsidP="00682BEC">
      <w:pPr>
        <w:rPr>
          <w:rFonts w:cstheme="minorHAnsi"/>
        </w:rPr>
      </w:pPr>
      <w:r w:rsidRPr="00432B4B">
        <w:rPr>
          <w:rFonts w:cstheme="minorHAnsi"/>
        </w:rPr>
        <w:t xml:space="preserve">Nos permite almacenar y mostrar documentos relacionados con los dispositivos a los que afecta este </w:t>
      </w:r>
      <w:r w:rsidR="00CD6CEB" w:rsidRPr="00432B4B">
        <w:rPr>
          <w:rFonts w:cstheme="minorHAnsi"/>
        </w:rPr>
        <w:t>´-á</w:t>
      </w:r>
      <w:r w:rsidRPr="00432B4B">
        <w:rPr>
          <w:rFonts w:cstheme="minorHAnsi"/>
        </w:rPr>
        <w:t>rea.</w:t>
      </w:r>
    </w:p>
    <w:p w14:paraId="67368CE3" w14:textId="77777777" w:rsidR="00843F57" w:rsidRPr="00432B4B" w:rsidRDefault="00843F57" w:rsidP="00682BEC">
      <w:pPr>
        <w:rPr>
          <w:rFonts w:cstheme="minorHAnsi"/>
        </w:rPr>
      </w:pPr>
    </w:p>
    <w:p w14:paraId="3AB320FC" w14:textId="40B50055" w:rsidR="00843F57" w:rsidRPr="00432B4B" w:rsidRDefault="00843F57" w:rsidP="00682BEC">
      <w:pPr>
        <w:rPr>
          <w:rFonts w:cstheme="minorHAnsi"/>
          <w:b/>
          <w:bCs/>
        </w:rPr>
      </w:pPr>
      <w:r w:rsidRPr="00432B4B">
        <w:rPr>
          <w:rFonts w:cstheme="minorHAnsi"/>
          <w:b/>
          <w:bCs/>
        </w:rPr>
        <w:t>Ventana de configuración</w:t>
      </w:r>
    </w:p>
    <w:p w14:paraId="2CF1F83E" w14:textId="77777777" w:rsidR="00843F57" w:rsidRPr="00432B4B" w:rsidRDefault="00843F57" w:rsidP="00682BEC">
      <w:pPr>
        <w:rPr>
          <w:rFonts w:cstheme="minorHAnsi"/>
          <w:b/>
          <w:bCs/>
        </w:rPr>
      </w:pPr>
    </w:p>
    <w:p w14:paraId="650FA4BB" w14:textId="77777777" w:rsidR="00EF50C7" w:rsidRPr="00432B4B" w:rsidRDefault="00EF50C7" w:rsidP="00682BEC">
      <w:pPr>
        <w:rPr>
          <w:rFonts w:cstheme="minorHAnsi"/>
          <w:b/>
          <w:bCs/>
        </w:rPr>
      </w:pPr>
    </w:p>
    <w:p w14:paraId="4C289CB6" w14:textId="77777777" w:rsidR="00EF50C7" w:rsidRPr="00432B4B" w:rsidRDefault="00EF50C7" w:rsidP="00682BEC">
      <w:pPr>
        <w:rPr>
          <w:rFonts w:cstheme="minorHAnsi"/>
          <w:b/>
          <w:bCs/>
        </w:rPr>
      </w:pPr>
    </w:p>
    <w:p w14:paraId="1AEE4AD7" w14:textId="77777777" w:rsidR="00EF50C7" w:rsidRPr="00432B4B" w:rsidRDefault="00EF50C7" w:rsidP="00682BEC">
      <w:pPr>
        <w:rPr>
          <w:rFonts w:cstheme="minorHAnsi"/>
          <w:b/>
          <w:bCs/>
        </w:rPr>
      </w:pPr>
    </w:p>
    <w:p w14:paraId="04560002" w14:textId="77777777" w:rsidR="00EF50C7" w:rsidRPr="00432B4B" w:rsidRDefault="00EF50C7" w:rsidP="00EF50C7">
      <w:pPr>
        <w:rPr>
          <w:rFonts w:cstheme="minorHAnsi"/>
        </w:rPr>
      </w:pPr>
      <w:r w:rsidRPr="00432B4B">
        <w:rPr>
          <w:rFonts w:cstheme="minorHAnsi"/>
        </w:rPr>
        <w:lastRenderedPageBreak/>
        <w:t>La ventana de configuración se subdivide en tres pestañas:</w:t>
      </w:r>
    </w:p>
    <w:p w14:paraId="724AFB1B" w14:textId="77777777" w:rsidR="00EF50C7" w:rsidRPr="00432B4B" w:rsidRDefault="00EF50C7" w:rsidP="00EF50C7">
      <w:pPr>
        <w:rPr>
          <w:rFonts w:cstheme="minorHAnsi"/>
        </w:rPr>
      </w:pPr>
    </w:p>
    <w:p w14:paraId="666F40FE" w14:textId="39466FA2" w:rsidR="00EF50C7" w:rsidRPr="00432B4B" w:rsidRDefault="00EF50C7" w:rsidP="00EF50C7">
      <w:pPr>
        <w:spacing w:after="200" w:line="276" w:lineRule="auto"/>
        <w:jc w:val="both"/>
        <w:rPr>
          <w:rFonts w:eastAsia="Calibri" w:cstheme="minorHAnsi"/>
          <w:color w:val="FF0000"/>
          <w:sz w:val="32"/>
          <w:szCs w:val="32"/>
        </w:rPr>
      </w:pPr>
      <w:r w:rsidRPr="00432B4B">
        <w:rPr>
          <w:rFonts w:cstheme="minorHAnsi"/>
        </w:rPr>
        <w:t xml:space="preserve">Cruces:  </w:t>
      </w:r>
    </w:p>
    <w:p w14:paraId="6D417C9A" w14:textId="551D4D07" w:rsidR="00EF50C7" w:rsidRPr="00432B4B" w:rsidRDefault="00EF50C7" w:rsidP="00EF50C7">
      <w:pPr>
        <w:pStyle w:val="Prrafodelista"/>
        <w:rPr>
          <w:rFonts w:cstheme="minorHAnsi"/>
          <w:b/>
          <w:bCs/>
        </w:rPr>
      </w:pPr>
    </w:p>
    <w:p w14:paraId="31CB0ADF" w14:textId="719CD6B6" w:rsidR="00843F57" w:rsidRPr="00432B4B" w:rsidRDefault="00843F57" w:rsidP="00682BEC">
      <w:pPr>
        <w:rPr>
          <w:rFonts w:cstheme="minorHAnsi"/>
          <w:b/>
          <w:bCs/>
        </w:rPr>
      </w:pPr>
      <w:r w:rsidRPr="00432B4B">
        <w:rPr>
          <w:rFonts w:cstheme="minorHAnsi"/>
          <w:b/>
          <w:bCs/>
          <w:noProof/>
        </w:rPr>
        <w:drawing>
          <wp:inline distT="0" distB="0" distL="0" distR="0" wp14:anchorId="28E5EDD8" wp14:editId="31EAC126">
            <wp:extent cx="5943600" cy="3919220"/>
            <wp:effectExtent l="0" t="0" r="0" b="5080"/>
            <wp:docPr id="17894516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451663" name=""/>
                    <pic:cNvPicPr/>
                  </pic:nvPicPr>
                  <pic:blipFill>
                    <a:blip r:embed="rId127"/>
                    <a:stretch>
                      <a:fillRect/>
                    </a:stretch>
                  </pic:blipFill>
                  <pic:spPr>
                    <a:xfrm>
                      <a:off x="0" y="0"/>
                      <a:ext cx="5943600" cy="3919220"/>
                    </a:xfrm>
                    <a:prstGeom prst="rect">
                      <a:avLst/>
                    </a:prstGeom>
                  </pic:spPr>
                </pic:pic>
              </a:graphicData>
            </a:graphic>
          </wp:inline>
        </w:drawing>
      </w:r>
    </w:p>
    <w:p w14:paraId="35231E69" w14:textId="77777777" w:rsidR="00843F57" w:rsidRPr="00432B4B" w:rsidRDefault="00843F57" w:rsidP="00682BEC">
      <w:pPr>
        <w:rPr>
          <w:rFonts w:cstheme="minorHAnsi"/>
        </w:rPr>
      </w:pPr>
    </w:p>
    <w:p w14:paraId="429E4882" w14:textId="107BBEB2" w:rsidR="00CD6CEB" w:rsidRPr="00432B4B" w:rsidRDefault="00CD6CEB" w:rsidP="00682BEC">
      <w:pPr>
        <w:rPr>
          <w:rFonts w:cstheme="minorHAnsi"/>
        </w:rPr>
      </w:pPr>
      <w:r w:rsidRPr="00432B4B">
        <w:rPr>
          <w:rFonts w:cstheme="minorHAnsi"/>
        </w:rPr>
        <w:t xml:space="preserve">En esta pestaña podremos configurar los cruces que pertenezcan a </w:t>
      </w:r>
      <w:proofErr w:type="gramStart"/>
      <w:r w:rsidRPr="00432B4B">
        <w:rPr>
          <w:rFonts w:cstheme="minorHAnsi"/>
        </w:rPr>
        <w:t>este área</w:t>
      </w:r>
      <w:proofErr w:type="gramEnd"/>
      <w:r w:rsidRPr="00432B4B">
        <w:rPr>
          <w:rFonts w:cstheme="minorHAnsi"/>
        </w:rPr>
        <w:t>, esto no servirá para posteriormente tener una visualización general de algunos de sus principales parámetros (pestaña “Estado”) o poder actuar enviando órdenes simultáneas sobre todos ellos (pestañas “Acciones online” y “</w:t>
      </w:r>
      <w:proofErr w:type="spellStart"/>
      <w:r w:rsidRPr="00432B4B">
        <w:rPr>
          <w:rFonts w:cstheme="minorHAnsi"/>
        </w:rPr>
        <w:t>Forzaduras</w:t>
      </w:r>
      <w:proofErr w:type="spellEnd"/>
      <w:r w:rsidRPr="00432B4B">
        <w:rPr>
          <w:rFonts w:cstheme="minorHAnsi"/>
        </w:rPr>
        <w:t>)</w:t>
      </w:r>
    </w:p>
    <w:p w14:paraId="44A9B334" w14:textId="77777777" w:rsidR="00CD6CEB" w:rsidRPr="00432B4B" w:rsidRDefault="00CD6CEB" w:rsidP="00682BEC">
      <w:pPr>
        <w:rPr>
          <w:rFonts w:cstheme="minorHAnsi"/>
        </w:rPr>
      </w:pPr>
    </w:p>
    <w:p w14:paraId="1A1521BD" w14:textId="6109B4C4" w:rsidR="00EF50C7" w:rsidRPr="00432B4B" w:rsidRDefault="006F6F15" w:rsidP="00EF50C7">
      <w:pPr>
        <w:spacing w:after="200" w:line="276" w:lineRule="auto"/>
        <w:jc w:val="both"/>
        <w:rPr>
          <w:rFonts w:cstheme="minorHAnsi"/>
          <w:color w:val="FF0000"/>
          <w:sz w:val="32"/>
          <w:szCs w:val="32"/>
        </w:rPr>
      </w:pPr>
      <w:r w:rsidRPr="00432B4B">
        <w:rPr>
          <w:rFonts w:cstheme="minorHAnsi"/>
        </w:rPr>
        <w:t xml:space="preserve">Rutas:  </w:t>
      </w:r>
    </w:p>
    <w:p w14:paraId="46467F8E" w14:textId="6EE9A63B" w:rsidR="00EF50C7" w:rsidRPr="00432B4B" w:rsidRDefault="00EF50C7" w:rsidP="00EF50C7">
      <w:pPr>
        <w:spacing w:after="200" w:line="276" w:lineRule="auto"/>
        <w:jc w:val="both"/>
        <w:rPr>
          <w:rFonts w:eastAsia="Calibri" w:cstheme="minorHAnsi"/>
          <w:color w:val="FF0000"/>
          <w:sz w:val="32"/>
          <w:szCs w:val="32"/>
        </w:rPr>
      </w:pPr>
      <w:r w:rsidRPr="00432B4B">
        <w:rPr>
          <w:rFonts w:eastAsia="Calibri" w:cstheme="minorHAnsi"/>
          <w:noProof/>
          <w:color w:val="FF0000"/>
          <w:sz w:val="32"/>
          <w:szCs w:val="32"/>
        </w:rPr>
        <w:lastRenderedPageBreak/>
        <w:drawing>
          <wp:inline distT="0" distB="0" distL="0" distR="0" wp14:anchorId="149B2590" wp14:editId="2CFA66CF">
            <wp:extent cx="5943600" cy="2772410"/>
            <wp:effectExtent l="0" t="0" r="0" b="8890"/>
            <wp:docPr id="12071752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75250" name=""/>
                    <pic:cNvPicPr/>
                  </pic:nvPicPr>
                  <pic:blipFill>
                    <a:blip r:embed="rId128"/>
                    <a:stretch>
                      <a:fillRect/>
                    </a:stretch>
                  </pic:blipFill>
                  <pic:spPr>
                    <a:xfrm>
                      <a:off x="0" y="0"/>
                      <a:ext cx="5943600" cy="2772410"/>
                    </a:xfrm>
                    <a:prstGeom prst="rect">
                      <a:avLst/>
                    </a:prstGeom>
                  </pic:spPr>
                </pic:pic>
              </a:graphicData>
            </a:graphic>
          </wp:inline>
        </w:drawing>
      </w:r>
    </w:p>
    <w:p w14:paraId="61BF9DA1" w14:textId="10BED9BA" w:rsidR="006F6F15" w:rsidRPr="00432B4B" w:rsidRDefault="006F6F15" w:rsidP="00EF50C7">
      <w:pPr>
        <w:pStyle w:val="Prrafodelista"/>
        <w:rPr>
          <w:rFonts w:cstheme="minorHAnsi"/>
        </w:rPr>
      </w:pPr>
    </w:p>
    <w:p w14:paraId="690C2ABD" w14:textId="6457CDF4" w:rsidR="005401C3" w:rsidRPr="00432B4B" w:rsidRDefault="005401C3" w:rsidP="00EF50C7">
      <w:pPr>
        <w:pStyle w:val="Prrafodelista"/>
        <w:rPr>
          <w:rFonts w:cstheme="minorHAnsi"/>
        </w:rPr>
      </w:pPr>
      <w:r w:rsidRPr="00432B4B">
        <w:rPr>
          <w:rFonts w:cstheme="minorHAnsi"/>
        </w:rPr>
        <w:t xml:space="preserve">La pestaña de rutas nos permite crear recorridos entre varios reguladores para ajustar la onda verde. A la hora de crear una nueva ruta deberemos introducir parámetros como la distancia absoluta de cada regulador, velocidad de la ruta y el tiempo de recorrido. </w:t>
      </w:r>
    </w:p>
    <w:p w14:paraId="4769FA5F" w14:textId="77777777" w:rsidR="00EF50C7" w:rsidRPr="00432B4B" w:rsidRDefault="00EF50C7" w:rsidP="00EF50C7">
      <w:pPr>
        <w:pStyle w:val="Prrafodelista"/>
        <w:rPr>
          <w:rFonts w:cstheme="minorHAnsi"/>
        </w:rPr>
      </w:pPr>
    </w:p>
    <w:p w14:paraId="0B996CF4" w14:textId="2CB03A40" w:rsidR="00EF50C7" w:rsidRPr="00432B4B" w:rsidRDefault="006F6F15" w:rsidP="00EF50C7">
      <w:pPr>
        <w:spacing w:after="200" w:line="276" w:lineRule="auto"/>
        <w:jc w:val="both"/>
        <w:rPr>
          <w:rFonts w:cstheme="minorHAnsi"/>
          <w:color w:val="FF0000"/>
          <w:sz w:val="32"/>
          <w:szCs w:val="32"/>
        </w:rPr>
      </w:pPr>
      <w:r w:rsidRPr="00432B4B">
        <w:rPr>
          <w:rFonts w:cstheme="minorHAnsi"/>
        </w:rPr>
        <w:t>Zonas:</w:t>
      </w:r>
      <w:r w:rsidR="00EF50C7" w:rsidRPr="00432B4B">
        <w:rPr>
          <w:rFonts w:cstheme="minorHAnsi"/>
          <w:color w:val="FF0000"/>
          <w:sz w:val="32"/>
          <w:szCs w:val="32"/>
        </w:rPr>
        <w:t xml:space="preserve"> </w:t>
      </w:r>
      <w:r w:rsidR="005401C3" w:rsidRPr="00432B4B">
        <w:rPr>
          <w:rFonts w:cstheme="minorHAnsi"/>
          <w:color w:val="FF0000"/>
          <w:sz w:val="32"/>
          <w:szCs w:val="32"/>
        </w:rPr>
        <w:t xml:space="preserve"> </w:t>
      </w:r>
    </w:p>
    <w:p w14:paraId="2C47F9A8" w14:textId="3F786480" w:rsidR="006F6F15" w:rsidRPr="00432B4B" w:rsidRDefault="00EF50C7" w:rsidP="00EF50C7">
      <w:pPr>
        <w:pStyle w:val="Prrafodelista"/>
        <w:rPr>
          <w:rFonts w:cstheme="minorHAnsi"/>
        </w:rPr>
      </w:pPr>
      <w:r w:rsidRPr="00432B4B">
        <w:rPr>
          <w:rFonts w:cstheme="minorHAnsi"/>
          <w:noProof/>
        </w:rPr>
        <w:drawing>
          <wp:inline distT="0" distB="0" distL="0" distR="0" wp14:anchorId="08B452FA" wp14:editId="21E0A192">
            <wp:extent cx="4649638" cy="2723924"/>
            <wp:effectExtent l="0" t="0" r="0" b="0"/>
            <wp:docPr id="6120357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035755" name=""/>
                    <pic:cNvPicPr/>
                  </pic:nvPicPr>
                  <pic:blipFill>
                    <a:blip r:embed="rId129"/>
                    <a:stretch>
                      <a:fillRect/>
                    </a:stretch>
                  </pic:blipFill>
                  <pic:spPr>
                    <a:xfrm>
                      <a:off x="0" y="0"/>
                      <a:ext cx="4678097" cy="2740597"/>
                    </a:xfrm>
                    <a:prstGeom prst="rect">
                      <a:avLst/>
                    </a:prstGeom>
                  </pic:spPr>
                </pic:pic>
              </a:graphicData>
            </a:graphic>
          </wp:inline>
        </w:drawing>
      </w:r>
    </w:p>
    <w:p w14:paraId="63811C3B" w14:textId="77777777" w:rsidR="005401C3" w:rsidRPr="00432B4B" w:rsidRDefault="005401C3" w:rsidP="00EF50C7">
      <w:pPr>
        <w:pStyle w:val="Prrafodelista"/>
        <w:rPr>
          <w:rFonts w:cstheme="minorHAnsi"/>
        </w:rPr>
      </w:pPr>
    </w:p>
    <w:p w14:paraId="664DEEFE" w14:textId="77777777" w:rsidR="00CD6CEB" w:rsidRPr="00432B4B" w:rsidRDefault="005401C3" w:rsidP="00CD6CEB">
      <w:pPr>
        <w:pStyle w:val="Prrafodelista"/>
        <w:rPr>
          <w:rFonts w:cstheme="minorHAnsi"/>
        </w:rPr>
      </w:pPr>
      <w:r w:rsidRPr="00432B4B">
        <w:rPr>
          <w:rFonts w:cstheme="minorHAnsi"/>
        </w:rPr>
        <w:t>En esta pestaña podremos crear “Zonas” o subgrupos de reguladores para facilitar la operativa a la hora de enviar órdenes o visualizar el estado de varios dispositivos de manera simultánea.</w:t>
      </w:r>
    </w:p>
    <w:p w14:paraId="7C768492" w14:textId="77777777" w:rsidR="00CD6CEB" w:rsidRPr="00432B4B" w:rsidRDefault="00CD6CEB" w:rsidP="00CD6CEB">
      <w:pPr>
        <w:pStyle w:val="Prrafodelista"/>
        <w:rPr>
          <w:rFonts w:cstheme="minorHAnsi"/>
        </w:rPr>
      </w:pPr>
    </w:p>
    <w:p w14:paraId="0AA3E5D6" w14:textId="77777777" w:rsidR="00CD6CEB" w:rsidRPr="00432B4B" w:rsidRDefault="00CD6CEB" w:rsidP="00CD6CEB">
      <w:pPr>
        <w:pStyle w:val="Prrafodelista"/>
        <w:rPr>
          <w:rFonts w:cstheme="minorHAnsi"/>
          <w:b/>
          <w:bCs/>
        </w:rPr>
      </w:pPr>
    </w:p>
    <w:p w14:paraId="53626A84" w14:textId="77777777" w:rsidR="00CD6CEB" w:rsidRPr="00432B4B" w:rsidRDefault="00CD6CEB" w:rsidP="00CD6CEB">
      <w:pPr>
        <w:pStyle w:val="Prrafodelista"/>
        <w:rPr>
          <w:rFonts w:cstheme="minorHAnsi"/>
          <w:b/>
          <w:bCs/>
        </w:rPr>
      </w:pPr>
    </w:p>
    <w:p w14:paraId="085B476B" w14:textId="77777777" w:rsidR="00CD6CEB" w:rsidRPr="00432B4B" w:rsidRDefault="00CD6CEB" w:rsidP="00CD6CEB">
      <w:pPr>
        <w:pStyle w:val="Prrafodelista"/>
        <w:rPr>
          <w:rFonts w:cstheme="minorHAnsi"/>
          <w:b/>
          <w:bCs/>
        </w:rPr>
      </w:pPr>
    </w:p>
    <w:p w14:paraId="18F941C1" w14:textId="019D3DDF" w:rsidR="00CD6CEB" w:rsidRPr="00432B4B" w:rsidRDefault="00EF50C7" w:rsidP="00CD6CEB">
      <w:pPr>
        <w:pStyle w:val="Prrafodelista"/>
        <w:rPr>
          <w:rFonts w:cstheme="minorHAnsi"/>
          <w:b/>
          <w:bCs/>
        </w:rPr>
      </w:pPr>
      <w:r w:rsidRPr="00432B4B">
        <w:rPr>
          <w:rFonts w:cstheme="minorHAnsi"/>
          <w:b/>
          <w:bCs/>
        </w:rPr>
        <w:t>Ventana de estado:</w:t>
      </w:r>
    </w:p>
    <w:p w14:paraId="48816806" w14:textId="77777777" w:rsidR="00CD6CEB" w:rsidRPr="00432B4B" w:rsidRDefault="00CD6CEB" w:rsidP="00CD6CEB">
      <w:pPr>
        <w:pStyle w:val="Prrafodelista"/>
        <w:rPr>
          <w:rFonts w:cstheme="minorHAnsi"/>
          <w:b/>
          <w:bCs/>
        </w:rPr>
      </w:pPr>
    </w:p>
    <w:p w14:paraId="443C81CD" w14:textId="0396D836" w:rsidR="00386A59" w:rsidRPr="00432B4B" w:rsidRDefault="00EF50C7" w:rsidP="00E46E91">
      <w:pPr>
        <w:pStyle w:val="Prrafodelista"/>
        <w:rPr>
          <w:rFonts w:cstheme="minorHAnsi"/>
        </w:rPr>
      </w:pPr>
      <w:r w:rsidRPr="00432B4B">
        <w:rPr>
          <w:rFonts w:cstheme="minorHAnsi"/>
        </w:rPr>
        <w:t>La ventana de estado se subdivide en tres pestañas:</w:t>
      </w:r>
    </w:p>
    <w:p w14:paraId="6D06FC5F" w14:textId="77777777" w:rsidR="00386A59" w:rsidRPr="00432B4B" w:rsidRDefault="00386A59" w:rsidP="00386A59">
      <w:pPr>
        <w:pStyle w:val="Prrafodelista"/>
        <w:rPr>
          <w:rFonts w:cstheme="minorHAnsi"/>
        </w:rPr>
      </w:pPr>
    </w:p>
    <w:p w14:paraId="419896F5" w14:textId="0749C5AC" w:rsidR="00EF50C7" w:rsidRPr="00432B4B" w:rsidRDefault="00EF50C7" w:rsidP="00386A59">
      <w:pPr>
        <w:pStyle w:val="Prrafodelista"/>
        <w:rPr>
          <w:rFonts w:cstheme="minorHAnsi"/>
        </w:rPr>
      </w:pPr>
      <w:r w:rsidRPr="00432B4B">
        <w:rPr>
          <w:rFonts w:cstheme="minorHAnsi"/>
          <w:noProof/>
        </w:rPr>
        <w:drawing>
          <wp:inline distT="0" distB="0" distL="0" distR="0" wp14:anchorId="424F5B87" wp14:editId="5BCE5293">
            <wp:extent cx="5943600" cy="2776220"/>
            <wp:effectExtent l="0" t="0" r="0" b="5080"/>
            <wp:docPr id="17685981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598192" name=""/>
                    <pic:cNvPicPr/>
                  </pic:nvPicPr>
                  <pic:blipFill>
                    <a:blip r:embed="rId130"/>
                    <a:stretch>
                      <a:fillRect/>
                    </a:stretch>
                  </pic:blipFill>
                  <pic:spPr>
                    <a:xfrm>
                      <a:off x="0" y="0"/>
                      <a:ext cx="5943600" cy="2776220"/>
                    </a:xfrm>
                    <a:prstGeom prst="rect">
                      <a:avLst/>
                    </a:prstGeom>
                  </pic:spPr>
                </pic:pic>
              </a:graphicData>
            </a:graphic>
          </wp:inline>
        </w:drawing>
      </w:r>
    </w:p>
    <w:p w14:paraId="5A727A89" w14:textId="77777777" w:rsidR="00E46E91" w:rsidRPr="00432B4B" w:rsidRDefault="00E46E91" w:rsidP="00386A59">
      <w:pPr>
        <w:pStyle w:val="Prrafodelista"/>
        <w:rPr>
          <w:rFonts w:cstheme="minorHAnsi"/>
        </w:rPr>
      </w:pPr>
    </w:p>
    <w:p w14:paraId="4F5E3B27" w14:textId="77777777" w:rsidR="00E46E91" w:rsidRPr="00432B4B" w:rsidRDefault="00E46E91" w:rsidP="00386A59">
      <w:pPr>
        <w:pStyle w:val="Prrafodelista"/>
        <w:rPr>
          <w:rFonts w:cstheme="minorHAnsi"/>
        </w:rPr>
      </w:pPr>
    </w:p>
    <w:p w14:paraId="20788843" w14:textId="77777777" w:rsidR="00E46E91" w:rsidRPr="00432B4B" w:rsidRDefault="00E46E91" w:rsidP="00386A59">
      <w:pPr>
        <w:pStyle w:val="Prrafodelista"/>
        <w:rPr>
          <w:rFonts w:cstheme="minorHAnsi"/>
        </w:rPr>
      </w:pPr>
    </w:p>
    <w:p w14:paraId="72224C45" w14:textId="77777777" w:rsidR="00E46E91" w:rsidRPr="00432B4B" w:rsidRDefault="00E46E91" w:rsidP="00E46E91">
      <w:pPr>
        <w:pStyle w:val="Prrafodelista"/>
        <w:numPr>
          <w:ilvl w:val="1"/>
          <w:numId w:val="66"/>
        </w:numPr>
        <w:rPr>
          <w:rFonts w:cstheme="minorHAnsi"/>
        </w:rPr>
      </w:pPr>
      <w:r w:rsidRPr="00432B4B">
        <w:rPr>
          <w:rFonts w:cstheme="minorHAnsi"/>
          <w:b/>
          <w:bCs/>
        </w:rPr>
        <w:t>Estado</w:t>
      </w:r>
      <w:r w:rsidRPr="00432B4B">
        <w:rPr>
          <w:rFonts w:cstheme="minorHAnsi"/>
        </w:rPr>
        <w:t xml:space="preserve">:  Contiene una tabla en la que se nos mostrarán datos básicos de estado sobre los reguladores que se hayan configurado para </w:t>
      </w:r>
      <w:proofErr w:type="gramStart"/>
      <w:r w:rsidRPr="00432B4B">
        <w:rPr>
          <w:rFonts w:cstheme="minorHAnsi"/>
        </w:rPr>
        <w:t>este área</w:t>
      </w:r>
      <w:proofErr w:type="gramEnd"/>
      <w:r w:rsidRPr="00432B4B">
        <w:rPr>
          <w:rFonts w:cstheme="minorHAnsi"/>
        </w:rPr>
        <w:t>.</w:t>
      </w:r>
    </w:p>
    <w:p w14:paraId="711AD0AE" w14:textId="77777777" w:rsidR="00E46E91" w:rsidRPr="00432B4B" w:rsidRDefault="00EF50C7" w:rsidP="00E46E91">
      <w:pPr>
        <w:pStyle w:val="Prrafodelista"/>
        <w:numPr>
          <w:ilvl w:val="1"/>
          <w:numId w:val="66"/>
        </w:numPr>
        <w:rPr>
          <w:rFonts w:cstheme="minorHAnsi"/>
        </w:rPr>
      </w:pPr>
      <w:r w:rsidRPr="00432B4B">
        <w:rPr>
          <w:rFonts w:cstheme="minorHAnsi"/>
          <w:b/>
          <w:bCs/>
        </w:rPr>
        <w:t>Pendientes</w:t>
      </w:r>
      <w:r w:rsidRPr="00432B4B">
        <w:rPr>
          <w:rFonts w:cstheme="minorHAnsi"/>
        </w:rPr>
        <w:t>: Tabla en la que podremos ver qué reguladores tienen órdenes pendientes de ser aplicadas por parte del sistema.</w:t>
      </w:r>
    </w:p>
    <w:p w14:paraId="195EC201" w14:textId="39EA6B15" w:rsidR="00EF50C7" w:rsidRPr="00432B4B" w:rsidRDefault="00EF50C7" w:rsidP="00E46E91">
      <w:pPr>
        <w:pStyle w:val="Prrafodelista"/>
        <w:numPr>
          <w:ilvl w:val="1"/>
          <w:numId w:val="66"/>
        </w:numPr>
        <w:rPr>
          <w:rFonts w:cstheme="minorHAnsi"/>
        </w:rPr>
      </w:pPr>
      <w:proofErr w:type="spellStart"/>
      <w:r w:rsidRPr="00432B4B">
        <w:rPr>
          <w:rFonts w:cstheme="minorHAnsi"/>
          <w:b/>
          <w:bCs/>
        </w:rPr>
        <w:t>Forzaduras</w:t>
      </w:r>
      <w:proofErr w:type="spellEnd"/>
      <w:r w:rsidRPr="00432B4B">
        <w:rPr>
          <w:rFonts w:cstheme="minorHAnsi"/>
        </w:rPr>
        <w:t xml:space="preserve">: Tabla en la que podemos ver qué reguladores tienen </w:t>
      </w:r>
      <w:proofErr w:type="spellStart"/>
      <w:r w:rsidRPr="00432B4B">
        <w:rPr>
          <w:rFonts w:cstheme="minorHAnsi"/>
        </w:rPr>
        <w:t>forzaduras</w:t>
      </w:r>
      <w:proofErr w:type="spellEnd"/>
      <w:r w:rsidRPr="00432B4B">
        <w:rPr>
          <w:rFonts w:cstheme="minorHAnsi"/>
        </w:rPr>
        <w:t xml:space="preserve"> activas.</w:t>
      </w:r>
    </w:p>
    <w:p w14:paraId="2FFB0096" w14:textId="77777777" w:rsidR="00EF50C7" w:rsidRPr="00432B4B" w:rsidRDefault="00EF50C7" w:rsidP="00EF50C7">
      <w:pPr>
        <w:keepNext/>
        <w:spacing w:after="0" w:line="360" w:lineRule="auto"/>
        <w:rPr>
          <w:rFonts w:cstheme="minorHAnsi"/>
        </w:rPr>
      </w:pPr>
    </w:p>
    <w:p w14:paraId="3BC4C94A" w14:textId="77777777" w:rsidR="00EF50C7" w:rsidRPr="00432B4B" w:rsidRDefault="00EF50C7" w:rsidP="00CF6D65">
      <w:pPr>
        <w:keepNext/>
        <w:spacing w:after="0" w:line="360" w:lineRule="auto"/>
        <w:rPr>
          <w:rFonts w:cstheme="minorHAnsi"/>
          <w:b/>
          <w:bCs/>
        </w:rPr>
      </w:pPr>
    </w:p>
    <w:p w14:paraId="417708B9" w14:textId="66754429" w:rsidR="00EF50C7" w:rsidRPr="00432B4B" w:rsidRDefault="00EF50C7" w:rsidP="00CF6D65">
      <w:pPr>
        <w:keepNext/>
        <w:spacing w:after="0" w:line="360" w:lineRule="auto"/>
        <w:rPr>
          <w:rFonts w:cstheme="minorHAnsi"/>
          <w:b/>
          <w:bCs/>
        </w:rPr>
      </w:pPr>
      <w:r w:rsidRPr="00432B4B">
        <w:rPr>
          <w:rFonts w:cstheme="minorHAnsi"/>
          <w:b/>
          <w:bCs/>
        </w:rPr>
        <w:t>Acciones online</w:t>
      </w:r>
    </w:p>
    <w:p w14:paraId="15F13B4E" w14:textId="77777777" w:rsidR="00EF50C7" w:rsidRPr="00432B4B" w:rsidRDefault="00EF50C7" w:rsidP="00CF6D65">
      <w:pPr>
        <w:keepNext/>
        <w:spacing w:after="0" w:line="360" w:lineRule="auto"/>
        <w:rPr>
          <w:rFonts w:cstheme="minorHAnsi"/>
          <w:b/>
          <w:bCs/>
        </w:rPr>
      </w:pPr>
    </w:p>
    <w:p w14:paraId="6A769E4F" w14:textId="4D6C7D4B" w:rsidR="00EF50C7" w:rsidRPr="00432B4B" w:rsidRDefault="00EF50C7" w:rsidP="00CF6D65">
      <w:pPr>
        <w:keepNext/>
        <w:spacing w:after="0" w:line="360" w:lineRule="auto"/>
        <w:rPr>
          <w:rFonts w:cstheme="minorHAnsi"/>
        </w:rPr>
      </w:pPr>
      <w:r w:rsidRPr="00432B4B">
        <w:rPr>
          <w:rFonts w:cstheme="minorHAnsi"/>
        </w:rPr>
        <w:t>En esta pestaña podremos enviar órdenes a grupos de reguladores predefinidos. Es posible actuar sobre los cruces configurados en el área, sobre una o varias rutas y sobre una o varias zonas.</w:t>
      </w:r>
    </w:p>
    <w:p w14:paraId="411B53C6" w14:textId="3ABCDE37" w:rsidR="00EF50C7" w:rsidRPr="00432B4B" w:rsidRDefault="00EF50C7" w:rsidP="00CF6D65">
      <w:pPr>
        <w:keepNext/>
        <w:spacing w:after="0" w:line="360" w:lineRule="auto"/>
        <w:rPr>
          <w:rFonts w:cstheme="minorHAnsi"/>
        </w:rPr>
      </w:pPr>
    </w:p>
    <w:p w14:paraId="41C0C65C" w14:textId="3ABBF15A" w:rsidR="00EF50C7" w:rsidRPr="00432B4B" w:rsidRDefault="00EF50C7" w:rsidP="00CF6D65">
      <w:pPr>
        <w:keepNext/>
        <w:spacing w:after="0" w:line="360" w:lineRule="auto"/>
        <w:rPr>
          <w:rFonts w:cstheme="minorHAnsi"/>
        </w:rPr>
      </w:pPr>
      <w:r w:rsidRPr="00432B4B">
        <w:rPr>
          <w:rFonts w:cstheme="minorHAnsi"/>
        </w:rPr>
        <w:t xml:space="preserve">Basta con seleccionar el/los elementos a actuar y enviar la orden </w:t>
      </w:r>
      <w:r w:rsidR="00272AF8" w:rsidRPr="00432B4B">
        <w:rPr>
          <w:rFonts w:cstheme="minorHAnsi"/>
        </w:rPr>
        <w:t>de la misma manera que a un regulador normal.</w:t>
      </w:r>
    </w:p>
    <w:p w14:paraId="09C012C6" w14:textId="77777777" w:rsidR="00272AF8" w:rsidRPr="00432B4B" w:rsidRDefault="00272AF8" w:rsidP="00CF6D65">
      <w:pPr>
        <w:keepNext/>
        <w:spacing w:after="0" w:line="360" w:lineRule="auto"/>
        <w:rPr>
          <w:rFonts w:cstheme="minorHAnsi"/>
        </w:rPr>
      </w:pPr>
    </w:p>
    <w:p w14:paraId="264011A1" w14:textId="0EBF50B9" w:rsidR="00272AF8" w:rsidRPr="00432B4B" w:rsidRDefault="00272AF8" w:rsidP="00CF6D65">
      <w:pPr>
        <w:keepNext/>
        <w:spacing w:after="0" w:line="360" w:lineRule="auto"/>
        <w:rPr>
          <w:rFonts w:cstheme="minorHAnsi"/>
        </w:rPr>
      </w:pPr>
      <w:r w:rsidRPr="00432B4B">
        <w:rPr>
          <w:rFonts w:cstheme="minorHAnsi"/>
          <w:noProof/>
        </w:rPr>
        <w:drawing>
          <wp:inline distT="0" distB="0" distL="0" distR="0" wp14:anchorId="5C8873B1" wp14:editId="4FEA6E29">
            <wp:extent cx="5943600" cy="2887980"/>
            <wp:effectExtent l="0" t="0" r="0" b="7620"/>
            <wp:docPr id="17324861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86194" name=""/>
                    <pic:cNvPicPr/>
                  </pic:nvPicPr>
                  <pic:blipFill>
                    <a:blip r:embed="rId131"/>
                    <a:stretch>
                      <a:fillRect/>
                    </a:stretch>
                  </pic:blipFill>
                  <pic:spPr>
                    <a:xfrm>
                      <a:off x="0" y="0"/>
                      <a:ext cx="5943600" cy="2887980"/>
                    </a:xfrm>
                    <a:prstGeom prst="rect">
                      <a:avLst/>
                    </a:prstGeom>
                  </pic:spPr>
                </pic:pic>
              </a:graphicData>
            </a:graphic>
          </wp:inline>
        </w:drawing>
      </w:r>
    </w:p>
    <w:p w14:paraId="28ABDF31" w14:textId="77777777" w:rsidR="00272AF8" w:rsidRPr="00432B4B" w:rsidRDefault="00272AF8" w:rsidP="00CF6D65">
      <w:pPr>
        <w:keepNext/>
        <w:spacing w:after="0" w:line="360" w:lineRule="auto"/>
        <w:rPr>
          <w:rFonts w:cstheme="minorHAnsi"/>
        </w:rPr>
      </w:pPr>
    </w:p>
    <w:p w14:paraId="21316D77" w14:textId="2EF13543" w:rsidR="00272AF8" w:rsidRPr="00432B4B" w:rsidRDefault="00272AF8" w:rsidP="00CF6D65">
      <w:pPr>
        <w:keepNext/>
        <w:spacing w:after="0" w:line="360" w:lineRule="auto"/>
        <w:rPr>
          <w:rFonts w:cstheme="minorHAnsi"/>
          <w:b/>
          <w:bCs/>
        </w:rPr>
      </w:pPr>
      <w:proofErr w:type="spellStart"/>
      <w:r w:rsidRPr="00432B4B">
        <w:rPr>
          <w:rFonts w:cstheme="minorHAnsi"/>
          <w:b/>
          <w:bCs/>
        </w:rPr>
        <w:t>Forzaduras</w:t>
      </w:r>
      <w:proofErr w:type="spellEnd"/>
    </w:p>
    <w:p w14:paraId="4ED7D463" w14:textId="77777777" w:rsidR="00272AF8" w:rsidRPr="00432B4B" w:rsidRDefault="00272AF8" w:rsidP="00CF6D65">
      <w:pPr>
        <w:keepNext/>
        <w:spacing w:after="0" w:line="360" w:lineRule="auto"/>
        <w:rPr>
          <w:rFonts w:cstheme="minorHAnsi"/>
          <w:b/>
          <w:bCs/>
        </w:rPr>
      </w:pPr>
    </w:p>
    <w:p w14:paraId="2AA86AC2" w14:textId="1B1E3F04" w:rsidR="00272AF8" w:rsidRPr="00432B4B" w:rsidRDefault="00272AF8" w:rsidP="00CF6D65">
      <w:pPr>
        <w:keepNext/>
        <w:spacing w:after="0" w:line="360" w:lineRule="auto"/>
        <w:rPr>
          <w:rFonts w:cstheme="minorHAnsi"/>
        </w:rPr>
      </w:pPr>
      <w:r w:rsidRPr="00432B4B">
        <w:rPr>
          <w:rFonts w:cstheme="minorHAnsi"/>
        </w:rPr>
        <w:t xml:space="preserve">Al igual que con las órdenes online, podremos enviar </w:t>
      </w:r>
      <w:proofErr w:type="spellStart"/>
      <w:r w:rsidRPr="00432B4B">
        <w:rPr>
          <w:rFonts w:cstheme="minorHAnsi"/>
        </w:rPr>
        <w:t>forzaduras</w:t>
      </w:r>
      <w:proofErr w:type="spellEnd"/>
      <w:r w:rsidRPr="00432B4B">
        <w:rPr>
          <w:rFonts w:cstheme="minorHAnsi"/>
        </w:rPr>
        <w:t xml:space="preserve"> de manera simultánea a distintos grupos de reguladores.</w:t>
      </w:r>
    </w:p>
    <w:p w14:paraId="0B9D6BF6" w14:textId="77777777" w:rsidR="00272AF8" w:rsidRPr="00432B4B" w:rsidRDefault="00272AF8" w:rsidP="00CF6D65">
      <w:pPr>
        <w:keepNext/>
        <w:spacing w:after="0" w:line="360" w:lineRule="auto"/>
        <w:rPr>
          <w:rFonts w:cstheme="minorHAnsi"/>
        </w:rPr>
      </w:pPr>
    </w:p>
    <w:p w14:paraId="01D91226" w14:textId="4F85F6C8" w:rsidR="00272AF8" w:rsidRPr="00432B4B" w:rsidRDefault="00272AF8" w:rsidP="00CF6D65">
      <w:pPr>
        <w:keepNext/>
        <w:spacing w:after="0" w:line="360" w:lineRule="auto"/>
        <w:rPr>
          <w:rFonts w:cstheme="minorHAnsi"/>
        </w:rPr>
      </w:pPr>
      <w:r w:rsidRPr="00432B4B">
        <w:rPr>
          <w:rFonts w:cstheme="minorHAnsi"/>
          <w:noProof/>
        </w:rPr>
        <w:lastRenderedPageBreak/>
        <w:drawing>
          <wp:inline distT="0" distB="0" distL="0" distR="0" wp14:anchorId="1512B18E" wp14:editId="34365A5D">
            <wp:extent cx="5943600" cy="2883535"/>
            <wp:effectExtent l="0" t="0" r="0" b="0"/>
            <wp:docPr id="7089241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924195" name=""/>
                    <pic:cNvPicPr/>
                  </pic:nvPicPr>
                  <pic:blipFill>
                    <a:blip r:embed="rId132"/>
                    <a:stretch>
                      <a:fillRect/>
                    </a:stretch>
                  </pic:blipFill>
                  <pic:spPr>
                    <a:xfrm>
                      <a:off x="0" y="0"/>
                      <a:ext cx="5943600" cy="2883535"/>
                    </a:xfrm>
                    <a:prstGeom prst="rect">
                      <a:avLst/>
                    </a:prstGeom>
                  </pic:spPr>
                </pic:pic>
              </a:graphicData>
            </a:graphic>
          </wp:inline>
        </w:drawing>
      </w:r>
    </w:p>
    <w:p w14:paraId="7C5857D2" w14:textId="008AE0E2" w:rsidR="00EF50C7" w:rsidRPr="00432B4B" w:rsidRDefault="00EF50C7" w:rsidP="00CF6D65">
      <w:pPr>
        <w:keepNext/>
        <w:spacing w:after="0" w:line="360" w:lineRule="auto"/>
        <w:rPr>
          <w:rFonts w:cstheme="minorHAnsi"/>
        </w:rPr>
      </w:pPr>
    </w:p>
    <w:p w14:paraId="5BC68DA5" w14:textId="7499F36C" w:rsidR="00272AF8" w:rsidRPr="00432B4B" w:rsidRDefault="00272AF8" w:rsidP="00272AF8">
      <w:pPr>
        <w:pStyle w:val="Ttulo3"/>
        <w:rPr>
          <w:rFonts w:asciiTheme="minorHAnsi" w:hAnsiTheme="minorHAnsi" w:cstheme="minorHAnsi"/>
          <w:color w:val="ED7D31" w:themeColor="accent2"/>
        </w:rPr>
      </w:pPr>
      <w:bookmarkStart w:id="47" w:name="_Toc145493805"/>
      <w:r w:rsidRPr="00432B4B">
        <w:rPr>
          <w:rFonts w:asciiTheme="minorHAnsi" w:hAnsiTheme="minorHAnsi" w:cstheme="minorHAnsi"/>
          <w:color w:val="ED7D31" w:themeColor="accent2"/>
        </w:rPr>
        <w:t>7.6.1 Rutas</w:t>
      </w:r>
    </w:p>
    <w:p w14:paraId="29F473F7" w14:textId="520A1BB0" w:rsidR="00272AF8" w:rsidRPr="00432B4B" w:rsidRDefault="00272AF8" w:rsidP="00272AF8">
      <w:pPr>
        <w:rPr>
          <w:rFonts w:cstheme="minorHAnsi"/>
        </w:rPr>
      </w:pPr>
    </w:p>
    <w:p w14:paraId="36326DED" w14:textId="511C5C10" w:rsidR="008A46D2" w:rsidRPr="00432B4B" w:rsidRDefault="006747B9" w:rsidP="00272AF8">
      <w:pPr>
        <w:rPr>
          <w:rFonts w:cstheme="minorHAnsi"/>
        </w:rPr>
      </w:pPr>
      <w:r w:rsidRPr="00432B4B">
        <w:rPr>
          <w:rFonts w:cstheme="minorHAnsi"/>
          <w:noProof/>
        </w:rPr>
        <w:drawing>
          <wp:anchor distT="0" distB="0" distL="114300" distR="114300" simplePos="0" relativeHeight="251631104" behindDoc="1" locked="0" layoutInCell="1" allowOverlap="1" wp14:anchorId="24D6332F" wp14:editId="6E207932">
            <wp:simplePos x="0" y="0"/>
            <wp:positionH relativeFrom="column">
              <wp:posOffset>3299128</wp:posOffset>
            </wp:positionH>
            <wp:positionV relativeFrom="paragraph">
              <wp:posOffset>4059</wp:posOffset>
            </wp:positionV>
            <wp:extent cx="2250000" cy="3474000"/>
            <wp:effectExtent l="0" t="0" r="0" b="0"/>
            <wp:wrapTight wrapText="left">
              <wp:wrapPolygon edited="0">
                <wp:start x="0" y="0"/>
                <wp:lineTo x="0" y="21442"/>
                <wp:lineTo x="21399" y="21442"/>
                <wp:lineTo x="21399" y="0"/>
                <wp:lineTo x="0" y="0"/>
              </wp:wrapPolygon>
            </wp:wrapTight>
            <wp:docPr id="12109945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94574" name=""/>
                    <pic:cNvPicPr/>
                  </pic:nvPicPr>
                  <pic:blipFill>
                    <a:blip r:embed="rId133">
                      <a:extLst>
                        <a:ext uri="{28A0092B-C50C-407E-A947-70E740481C1C}">
                          <a14:useLocalDpi xmlns:a14="http://schemas.microsoft.com/office/drawing/2010/main" val="0"/>
                        </a:ext>
                      </a:extLst>
                    </a:blip>
                    <a:stretch>
                      <a:fillRect/>
                    </a:stretch>
                  </pic:blipFill>
                  <pic:spPr>
                    <a:xfrm>
                      <a:off x="0" y="0"/>
                      <a:ext cx="2250000" cy="3474000"/>
                    </a:xfrm>
                    <a:prstGeom prst="rect">
                      <a:avLst/>
                    </a:prstGeom>
                  </pic:spPr>
                </pic:pic>
              </a:graphicData>
            </a:graphic>
            <wp14:sizeRelH relativeFrom="margin">
              <wp14:pctWidth>0</wp14:pctWidth>
            </wp14:sizeRelH>
            <wp14:sizeRelV relativeFrom="margin">
              <wp14:pctHeight>0</wp14:pctHeight>
            </wp14:sizeRelV>
          </wp:anchor>
        </w:drawing>
      </w:r>
      <w:r w:rsidR="008A46D2" w:rsidRPr="00432B4B">
        <w:rPr>
          <w:rFonts w:cstheme="minorHAnsi"/>
        </w:rPr>
        <w:t xml:space="preserve">Las rutas creadas en el </w:t>
      </w:r>
      <w:r w:rsidRPr="00432B4B">
        <w:rPr>
          <w:rFonts w:cstheme="minorHAnsi"/>
        </w:rPr>
        <w:t>área se podrán visualizar y acceder para trabajar sobre ellas desde el árbol de dispositivos en la subpestaña “Rutas”.</w:t>
      </w:r>
    </w:p>
    <w:p w14:paraId="5C1FF565" w14:textId="77777777" w:rsidR="006747B9" w:rsidRPr="00432B4B" w:rsidRDefault="006747B9" w:rsidP="00272AF8">
      <w:pPr>
        <w:rPr>
          <w:rFonts w:cstheme="minorHAnsi"/>
        </w:rPr>
      </w:pPr>
    </w:p>
    <w:p w14:paraId="55AEA4EE" w14:textId="48EF87FB" w:rsidR="006747B9" w:rsidRPr="00432B4B" w:rsidRDefault="006747B9" w:rsidP="00272AF8">
      <w:pPr>
        <w:rPr>
          <w:rFonts w:cstheme="minorHAnsi"/>
        </w:rPr>
      </w:pPr>
      <w:r w:rsidRPr="00432B4B">
        <w:rPr>
          <w:rFonts w:cstheme="minorHAnsi"/>
        </w:rPr>
        <w:t xml:space="preserve">Este árbol nos permitirá filtrar los elementos por </w:t>
      </w:r>
      <w:r w:rsidR="005401C3" w:rsidRPr="00432B4B">
        <w:rPr>
          <w:rFonts w:cstheme="minorHAnsi"/>
        </w:rPr>
        <w:t xml:space="preserve">su </w:t>
      </w:r>
      <w:r w:rsidRPr="00432B4B">
        <w:rPr>
          <w:rFonts w:cstheme="minorHAnsi"/>
        </w:rPr>
        <w:t>nombre o por</w:t>
      </w:r>
      <w:r w:rsidR="005401C3" w:rsidRPr="00432B4B">
        <w:rPr>
          <w:rFonts w:cstheme="minorHAnsi"/>
        </w:rPr>
        <w:t xml:space="preserve"> las</w:t>
      </w:r>
      <w:r w:rsidRPr="00432B4B">
        <w:rPr>
          <w:rFonts w:cstheme="minorHAnsi"/>
        </w:rPr>
        <w:t xml:space="preserve"> que contengan un regulador en concreto.</w:t>
      </w:r>
    </w:p>
    <w:p w14:paraId="154324E2" w14:textId="0FB2C665" w:rsidR="006747B9" w:rsidRPr="00432B4B" w:rsidRDefault="006747B9" w:rsidP="00272AF8">
      <w:pPr>
        <w:rPr>
          <w:rFonts w:cstheme="minorHAnsi"/>
        </w:rPr>
      </w:pPr>
    </w:p>
    <w:p w14:paraId="0620B672" w14:textId="17FBAAED" w:rsidR="006747B9" w:rsidRPr="00432B4B" w:rsidRDefault="006747B9" w:rsidP="00272AF8">
      <w:pPr>
        <w:rPr>
          <w:rFonts w:cstheme="minorHAnsi"/>
        </w:rPr>
      </w:pPr>
    </w:p>
    <w:p w14:paraId="1867D7C9" w14:textId="1ADB1505" w:rsidR="00272AF8" w:rsidRPr="00432B4B" w:rsidRDefault="00272AF8" w:rsidP="00272AF8">
      <w:pPr>
        <w:rPr>
          <w:rFonts w:cstheme="minorHAnsi"/>
        </w:rPr>
      </w:pPr>
    </w:p>
    <w:p w14:paraId="6B34DA1E" w14:textId="77777777" w:rsidR="00272AF8" w:rsidRPr="00432B4B" w:rsidRDefault="00272AF8" w:rsidP="00272AF8">
      <w:pPr>
        <w:keepNext/>
        <w:spacing w:after="0" w:line="360" w:lineRule="auto"/>
        <w:rPr>
          <w:rFonts w:cstheme="minorHAnsi"/>
        </w:rPr>
      </w:pPr>
    </w:p>
    <w:p w14:paraId="6A93A27A" w14:textId="77777777" w:rsidR="006747B9" w:rsidRPr="00432B4B" w:rsidRDefault="006747B9" w:rsidP="00272AF8">
      <w:pPr>
        <w:keepNext/>
        <w:spacing w:after="0" w:line="360" w:lineRule="auto"/>
        <w:rPr>
          <w:rFonts w:cstheme="minorHAnsi"/>
        </w:rPr>
      </w:pPr>
    </w:p>
    <w:p w14:paraId="21F2000A" w14:textId="77777777" w:rsidR="006747B9" w:rsidRPr="00432B4B" w:rsidRDefault="006747B9" w:rsidP="00272AF8">
      <w:pPr>
        <w:keepNext/>
        <w:spacing w:after="0" w:line="360" w:lineRule="auto"/>
        <w:rPr>
          <w:rFonts w:cstheme="minorHAnsi"/>
        </w:rPr>
      </w:pPr>
    </w:p>
    <w:p w14:paraId="5D90D68A" w14:textId="77DD05A7" w:rsidR="006747B9" w:rsidRPr="00432B4B" w:rsidRDefault="006747B9" w:rsidP="00272AF8">
      <w:pPr>
        <w:keepNext/>
        <w:spacing w:after="0" w:line="360" w:lineRule="auto"/>
        <w:rPr>
          <w:rFonts w:cstheme="minorHAnsi"/>
          <w:b/>
          <w:bCs/>
        </w:rPr>
      </w:pPr>
      <w:r w:rsidRPr="00432B4B">
        <w:rPr>
          <w:rFonts w:cstheme="minorHAnsi"/>
          <w:b/>
          <w:bCs/>
        </w:rPr>
        <w:lastRenderedPageBreak/>
        <w:t>Ventana de rutas:</w:t>
      </w:r>
    </w:p>
    <w:p w14:paraId="54E42502" w14:textId="77777777" w:rsidR="006747B9" w:rsidRPr="00432B4B" w:rsidRDefault="006747B9" w:rsidP="00272AF8">
      <w:pPr>
        <w:keepNext/>
        <w:spacing w:after="0" w:line="360" w:lineRule="auto"/>
        <w:rPr>
          <w:rFonts w:cstheme="minorHAnsi"/>
          <w:b/>
          <w:bCs/>
        </w:rPr>
      </w:pPr>
    </w:p>
    <w:p w14:paraId="17524112" w14:textId="77755FA3" w:rsidR="006747B9" w:rsidRPr="00432B4B" w:rsidRDefault="006747B9" w:rsidP="00272AF8">
      <w:pPr>
        <w:keepNext/>
        <w:spacing w:after="0" w:line="360" w:lineRule="auto"/>
        <w:rPr>
          <w:rFonts w:cstheme="minorHAnsi"/>
          <w:b/>
          <w:bCs/>
        </w:rPr>
      </w:pPr>
      <w:r w:rsidRPr="00432B4B">
        <w:rPr>
          <w:rFonts w:cstheme="minorHAnsi"/>
          <w:b/>
          <w:bCs/>
          <w:noProof/>
        </w:rPr>
        <w:drawing>
          <wp:inline distT="0" distB="0" distL="0" distR="0" wp14:anchorId="68053A02" wp14:editId="0E944E4F">
            <wp:extent cx="5943600" cy="4295140"/>
            <wp:effectExtent l="0" t="0" r="0" b="0"/>
            <wp:docPr id="14952144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14444" name=""/>
                    <pic:cNvPicPr/>
                  </pic:nvPicPr>
                  <pic:blipFill>
                    <a:blip r:embed="rId134"/>
                    <a:stretch>
                      <a:fillRect/>
                    </a:stretch>
                  </pic:blipFill>
                  <pic:spPr>
                    <a:xfrm>
                      <a:off x="0" y="0"/>
                      <a:ext cx="5943600" cy="4295140"/>
                    </a:xfrm>
                    <a:prstGeom prst="rect">
                      <a:avLst/>
                    </a:prstGeom>
                  </pic:spPr>
                </pic:pic>
              </a:graphicData>
            </a:graphic>
          </wp:inline>
        </w:drawing>
      </w:r>
    </w:p>
    <w:p w14:paraId="7FD54AFA" w14:textId="77777777" w:rsidR="006747B9" w:rsidRPr="00432B4B" w:rsidRDefault="006747B9" w:rsidP="00272AF8">
      <w:pPr>
        <w:keepNext/>
        <w:spacing w:after="0" w:line="360" w:lineRule="auto"/>
        <w:rPr>
          <w:rFonts w:cstheme="minorHAnsi"/>
        </w:rPr>
      </w:pPr>
    </w:p>
    <w:p w14:paraId="67249291" w14:textId="555A0B2E" w:rsidR="006747B9" w:rsidRPr="00432B4B" w:rsidRDefault="006747B9" w:rsidP="00272AF8">
      <w:pPr>
        <w:keepNext/>
        <w:spacing w:after="0" w:line="360" w:lineRule="auto"/>
        <w:rPr>
          <w:rFonts w:cstheme="minorHAnsi"/>
        </w:rPr>
      </w:pPr>
      <w:r w:rsidRPr="00432B4B">
        <w:rPr>
          <w:rFonts w:cstheme="minorHAnsi"/>
        </w:rPr>
        <w:t xml:space="preserve">Esta ventana nos muestra una representación gráfica de la ruta seleccionada, en ella podremos ajustar los desfases de las copias de trabajo de cada regulador para sincronizar la onda verde a lo largo del recorrido. </w:t>
      </w:r>
    </w:p>
    <w:p w14:paraId="16055159" w14:textId="77777777" w:rsidR="006747B9" w:rsidRPr="00432B4B" w:rsidRDefault="006747B9" w:rsidP="00272AF8">
      <w:pPr>
        <w:keepNext/>
        <w:spacing w:after="0" w:line="360" w:lineRule="auto"/>
        <w:rPr>
          <w:rFonts w:cstheme="minorHAnsi"/>
        </w:rPr>
      </w:pPr>
    </w:p>
    <w:p w14:paraId="7AAB09EE" w14:textId="32B4E1BB" w:rsidR="006747B9" w:rsidRPr="00432B4B" w:rsidRDefault="006747B9" w:rsidP="00272AF8">
      <w:pPr>
        <w:keepNext/>
        <w:spacing w:after="0" w:line="360" w:lineRule="auto"/>
        <w:rPr>
          <w:rFonts w:cstheme="minorHAnsi"/>
        </w:rPr>
      </w:pPr>
      <w:r w:rsidRPr="00432B4B">
        <w:rPr>
          <w:rFonts w:cstheme="minorHAnsi"/>
        </w:rPr>
        <w:t xml:space="preserve">Los desfases pueden ser modificados desplazando las barras de cada grupo con el ratón o introduciendo el valor directamente en el recuadro y pulsando la tecla </w:t>
      </w:r>
      <w:proofErr w:type="spellStart"/>
      <w:r w:rsidRPr="00432B4B">
        <w:rPr>
          <w:rFonts w:cstheme="minorHAnsi"/>
        </w:rPr>
        <w:t>enter</w:t>
      </w:r>
      <w:proofErr w:type="spellEnd"/>
      <w:r w:rsidRPr="00432B4B">
        <w:rPr>
          <w:rFonts w:cstheme="minorHAnsi"/>
        </w:rPr>
        <w:t>.</w:t>
      </w:r>
    </w:p>
    <w:p w14:paraId="21EF617A" w14:textId="77777777" w:rsidR="006747B9" w:rsidRPr="00432B4B" w:rsidRDefault="006747B9" w:rsidP="00272AF8">
      <w:pPr>
        <w:keepNext/>
        <w:spacing w:after="0" w:line="360" w:lineRule="auto"/>
        <w:rPr>
          <w:rFonts w:cstheme="minorHAnsi"/>
        </w:rPr>
      </w:pPr>
    </w:p>
    <w:p w14:paraId="5257C111" w14:textId="44361CF8" w:rsidR="006747B9" w:rsidRPr="00432B4B" w:rsidRDefault="006747B9" w:rsidP="00272AF8">
      <w:pPr>
        <w:keepNext/>
        <w:spacing w:after="0" w:line="360" w:lineRule="auto"/>
        <w:rPr>
          <w:rFonts w:cstheme="minorHAnsi"/>
        </w:rPr>
      </w:pPr>
      <w:r w:rsidRPr="00432B4B">
        <w:rPr>
          <w:rFonts w:cstheme="minorHAnsi"/>
        </w:rPr>
        <w:lastRenderedPageBreak/>
        <w:t xml:space="preserve">Esta ventana también nos permite actuar sobre los reguladores de </w:t>
      </w:r>
      <w:r w:rsidR="00E2279A" w:rsidRPr="00432B4B">
        <w:rPr>
          <w:rFonts w:cstheme="minorHAnsi"/>
        </w:rPr>
        <w:t xml:space="preserve">dicha ruta enviando tanto órdenes online como </w:t>
      </w:r>
      <w:proofErr w:type="spellStart"/>
      <w:r w:rsidR="00E2279A" w:rsidRPr="00432B4B">
        <w:rPr>
          <w:rFonts w:cstheme="minorHAnsi"/>
        </w:rPr>
        <w:t>forzaduras</w:t>
      </w:r>
      <w:proofErr w:type="spellEnd"/>
      <w:r w:rsidR="00E2279A" w:rsidRPr="00432B4B">
        <w:rPr>
          <w:rFonts w:cstheme="minorHAnsi"/>
        </w:rPr>
        <w:t>.</w:t>
      </w:r>
    </w:p>
    <w:p w14:paraId="076ADE3E" w14:textId="77777777" w:rsidR="006747B9" w:rsidRPr="00432B4B" w:rsidRDefault="006747B9" w:rsidP="00272AF8">
      <w:pPr>
        <w:keepNext/>
        <w:spacing w:after="0" w:line="360" w:lineRule="auto"/>
        <w:rPr>
          <w:rFonts w:cstheme="minorHAnsi"/>
        </w:rPr>
      </w:pPr>
    </w:p>
    <w:p w14:paraId="45FA6123"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r w:rsidRPr="00432B4B">
        <w:rPr>
          <w:rFonts w:asciiTheme="minorHAnsi" w:hAnsiTheme="minorHAnsi" w:cstheme="minorHAnsi"/>
          <w:color w:val="ED7D31" w:themeColor="accent2"/>
        </w:rPr>
        <w:t>ALARMAS</w:t>
      </w:r>
      <w:bookmarkEnd w:id="47"/>
    </w:p>
    <w:p w14:paraId="316D48D1" w14:textId="77777777" w:rsidR="00CF6D65" w:rsidRPr="00432B4B" w:rsidRDefault="00CF6D65" w:rsidP="00CF6D65">
      <w:pPr>
        <w:rPr>
          <w:rFonts w:cstheme="minorHAnsi"/>
        </w:rPr>
      </w:pPr>
    </w:p>
    <w:p w14:paraId="488F503E"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Ventana de alarmas:</w:t>
      </w:r>
    </w:p>
    <w:p w14:paraId="3D063DF4"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Realizando doble clic sobre la notificación de alarma, abrirá la ventana del dispositivo en el que se encuentra.</w:t>
      </w:r>
    </w:p>
    <w:p w14:paraId="338394E8" w14:textId="77777777" w:rsidR="00CF6D65" w:rsidRPr="00432B4B" w:rsidRDefault="00CF6D65" w:rsidP="00CF6D65">
      <w:pPr>
        <w:spacing w:after="0" w:line="360" w:lineRule="auto"/>
        <w:jc w:val="both"/>
        <w:rPr>
          <w:rFonts w:eastAsia="Calibri" w:cstheme="minorHAnsi"/>
          <w:color w:val="333333"/>
        </w:rPr>
      </w:pPr>
    </w:p>
    <w:p w14:paraId="59F444E6" w14:textId="77777777" w:rsidR="003A441B" w:rsidRPr="00432B4B" w:rsidRDefault="003A441B" w:rsidP="00CF6D65">
      <w:pPr>
        <w:keepNext/>
        <w:spacing w:after="0" w:line="360" w:lineRule="auto"/>
        <w:jc w:val="both"/>
        <w:rPr>
          <w:rFonts w:cstheme="minorHAnsi"/>
        </w:rPr>
      </w:pPr>
      <w:r w:rsidRPr="00432B4B">
        <w:rPr>
          <w:rFonts w:cstheme="minorHAnsi"/>
          <w:noProof/>
        </w:rPr>
        <w:drawing>
          <wp:inline distT="0" distB="0" distL="0" distR="0" wp14:anchorId="4AC8AA58" wp14:editId="0F3BDCE5">
            <wp:extent cx="6659591" cy="750627"/>
            <wp:effectExtent l="0" t="0" r="8255" b="0"/>
            <wp:docPr id="349" name="Imagen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6745550" cy="760316"/>
                    </a:xfrm>
                    <a:prstGeom prst="rect">
                      <a:avLst/>
                    </a:prstGeom>
                  </pic:spPr>
                </pic:pic>
              </a:graphicData>
            </a:graphic>
          </wp:inline>
        </w:drawing>
      </w:r>
    </w:p>
    <w:p w14:paraId="0B040360" w14:textId="77777777" w:rsidR="00CF6D65" w:rsidRPr="00432B4B" w:rsidRDefault="00CF6D65" w:rsidP="00CF6D65">
      <w:pPr>
        <w:keepNext/>
        <w:spacing w:after="0" w:line="360" w:lineRule="auto"/>
        <w:jc w:val="both"/>
        <w:rPr>
          <w:rFonts w:cstheme="minorHAnsi"/>
        </w:rPr>
      </w:pPr>
    </w:p>
    <w:p w14:paraId="340228DB" w14:textId="77777777" w:rsidR="00CF6D65" w:rsidRPr="00432B4B" w:rsidRDefault="00CF6D65" w:rsidP="00CF6D65">
      <w:pPr>
        <w:pStyle w:val="Descripcin"/>
        <w:jc w:val="both"/>
        <w:rPr>
          <w:rFonts w:eastAsia="Calibri" w:cstheme="minorHAnsi"/>
          <w:i w:val="0"/>
          <w:iCs w:val="0"/>
          <w:color w:val="333333"/>
          <w:sz w:val="22"/>
          <w:szCs w:val="22"/>
          <w:lang w:eastAsia="en-US"/>
        </w:rPr>
      </w:pPr>
    </w:p>
    <w:p w14:paraId="51E62F20" w14:textId="77777777" w:rsidR="00CF6D65" w:rsidRPr="00432B4B" w:rsidRDefault="00CF6D65" w:rsidP="00CF6D65">
      <w:pPr>
        <w:pStyle w:val="Descripcin"/>
        <w:jc w:val="both"/>
        <w:rPr>
          <w:rFonts w:eastAsia="Calibri" w:cstheme="minorHAnsi"/>
          <w:b/>
          <w:i w:val="0"/>
          <w:iCs w:val="0"/>
          <w:color w:val="333333"/>
          <w:sz w:val="22"/>
          <w:szCs w:val="22"/>
          <w:lang w:eastAsia="en-US"/>
        </w:rPr>
      </w:pPr>
      <w:r w:rsidRPr="00432B4B">
        <w:rPr>
          <w:rFonts w:eastAsia="Calibri" w:cstheme="minorHAnsi"/>
          <w:b/>
          <w:i w:val="0"/>
          <w:iCs w:val="0"/>
          <w:color w:val="333333"/>
          <w:sz w:val="22"/>
          <w:szCs w:val="22"/>
          <w:lang w:eastAsia="en-US"/>
        </w:rPr>
        <w:t>Pestañas:</w:t>
      </w:r>
    </w:p>
    <w:p w14:paraId="06AAC91A"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 xml:space="preserve">Alarmas </w:t>
      </w:r>
      <w:proofErr w:type="spellStart"/>
      <w:proofErr w:type="gramStart"/>
      <w:r w:rsidRPr="00432B4B">
        <w:rPr>
          <w:rFonts w:eastAsia="Calibri" w:cstheme="minorHAnsi"/>
          <w:b/>
          <w:bCs/>
          <w:i w:val="0"/>
          <w:iCs w:val="0"/>
          <w:color w:val="333333"/>
          <w:sz w:val="22"/>
          <w:szCs w:val="22"/>
          <w:lang w:eastAsia="en-US"/>
        </w:rPr>
        <w:t>pendientes:</w:t>
      </w:r>
      <w:r w:rsidRPr="00432B4B">
        <w:rPr>
          <w:rFonts w:eastAsia="Calibri" w:cstheme="minorHAnsi"/>
          <w:i w:val="0"/>
          <w:iCs w:val="0"/>
          <w:color w:val="333333"/>
          <w:sz w:val="22"/>
          <w:szCs w:val="22"/>
          <w:lang w:eastAsia="en-US"/>
        </w:rPr>
        <w:t>Muestra</w:t>
      </w:r>
      <w:proofErr w:type="spellEnd"/>
      <w:proofErr w:type="gramEnd"/>
      <w:r w:rsidRPr="00432B4B">
        <w:rPr>
          <w:rFonts w:eastAsia="Calibri" w:cstheme="minorHAnsi"/>
          <w:i w:val="0"/>
          <w:iCs w:val="0"/>
          <w:color w:val="333333"/>
          <w:sz w:val="22"/>
          <w:szCs w:val="22"/>
          <w:lang w:eastAsia="en-US"/>
        </w:rPr>
        <w:t xml:space="preserve"> las alarmas activas que no han sido validadas o confirmadas.</w:t>
      </w:r>
    </w:p>
    <w:p w14:paraId="60F1A231"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 xml:space="preserve">Alarmas </w:t>
      </w:r>
      <w:proofErr w:type="spellStart"/>
      <w:proofErr w:type="gramStart"/>
      <w:r w:rsidRPr="00432B4B">
        <w:rPr>
          <w:rFonts w:eastAsia="Calibri" w:cstheme="minorHAnsi"/>
          <w:b/>
          <w:bCs/>
          <w:i w:val="0"/>
          <w:iCs w:val="0"/>
          <w:color w:val="333333"/>
          <w:sz w:val="22"/>
          <w:szCs w:val="22"/>
          <w:lang w:eastAsia="en-US"/>
        </w:rPr>
        <w:t>totales:</w:t>
      </w:r>
      <w:r w:rsidRPr="00432B4B">
        <w:rPr>
          <w:rFonts w:eastAsia="Calibri" w:cstheme="minorHAnsi"/>
          <w:i w:val="0"/>
          <w:iCs w:val="0"/>
          <w:color w:val="333333"/>
          <w:sz w:val="22"/>
          <w:szCs w:val="22"/>
          <w:lang w:eastAsia="en-US"/>
        </w:rPr>
        <w:t>Alarmas</w:t>
      </w:r>
      <w:proofErr w:type="spellEnd"/>
      <w:proofErr w:type="gramEnd"/>
      <w:r w:rsidRPr="00432B4B">
        <w:rPr>
          <w:rFonts w:eastAsia="Calibri" w:cstheme="minorHAnsi"/>
          <w:i w:val="0"/>
          <w:iCs w:val="0"/>
          <w:color w:val="333333"/>
          <w:sz w:val="22"/>
          <w:szCs w:val="22"/>
          <w:lang w:eastAsia="en-US"/>
        </w:rPr>
        <w:t xml:space="preserve"> activas, validadas y confirmadas.</w:t>
      </w:r>
    </w:p>
    <w:p w14:paraId="30E81109"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Alarmas deshabilitadas</w:t>
      </w:r>
      <w:r w:rsidRPr="00432B4B">
        <w:rPr>
          <w:rFonts w:eastAsia="Calibri" w:cstheme="minorHAnsi"/>
          <w:i w:val="0"/>
          <w:iCs w:val="0"/>
          <w:color w:val="333333"/>
          <w:sz w:val="22"/>
          <w:szCs w:val="22"/>
          <w:lang w:eastAsia="en-US"/>
        </w:rPr>
        <w:t>: Alarmas solucionadas.</w:t>
      </w:r>
    </w:p>
    <w:p w14:paraId="51E25AF0"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Sonido</w:t>
      </w:r>
      <w:r w:rsidRPr="00432B4B">
        <w:rPr>
          <w:rFonts w:eastAsia="Calibri" w:cstheme="minorHAnsi"/>
          <w:i w:val="0"/>
          <w:iCs w:val="0"/>
          <w:color w:val="333333"/>
          <w:sz w:val="22"/>
          <w:szCs w:val="22"/>
          <w:lang w:eastAsia="en-US"/>
        </w:rPr>
        <w:t>: Altavoz intermitente indica que hay alarma sonora activada.</w:t>
      </w:r>
    </w:p>
    <w:p w14:paraId="73C78CC4"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proofErr w:type="spellStart"/>
      <w:proofErr w:type="gramStart"/>
      <w:r w:rsidRPr="00432B4B">
        <w:rPr>
          <w:rFonts w:eastAsia="Calibri" w:cstheme="minorHAnsi"/>
          <w:b/>
          <w:bCs/>
          <w:i w:val="0"/>
          <w:iCs w:val="0"/>
          <w:color w:val="333333"/>
          <w:sz w:val="22"/>
          <w:szCs w:val="22"/>
          <w:lang w:eastAsia="en-US"/>
        </w:rPr>
        <w:t>Activación:</w:t>
      </w:r>
      <w:r w:rsidRPr="00432B4B">
        <w:rPr>
          <w:rFonts w:eastAsia="Calibri" w:cstheme="minorHAnsi"/>
          <w:i w:val="0"/>
          <w:iCs w:val="0"/>
          <w:color w:val="333333"/>
          <w:sz w:val="22"/>
          <w:szCs w:val="22"/>
          <w:lang w:eastAsia="en-US"/>
        </w:rPr>
        <w:t>Fecha</w:t>
      </w:r>
      <w:proofErr w:type="spellEnd"/>
      <w:proofErr w:type="gramEnd"/>
      <w:r w:rsidRPr="00432B4B">
        <w:rPr>
          <w:rFonts w:eastAsia="Calibri" w:cstheme="minorHAnsi"/>
          <w:i w:val="0"/>
          <w:iCs w:val="0"/>
          <w:color w:val="333333"/>
          <w:sz w:val="22"/>
          <w:szCs w:val="22"/>
          <w:lang w:eastAsia="en-US"/>
        </w:rPr>
        <w:t xml:space="preserve"> y hora en la que se activó la alarma.</w:t>
      </w:r>
    </w:p>
    <w:p w14:paraId="49702467" w14:textId="77777777" w:rsidR="00CF6D65" w:rsidRPr="00432B4B" w:rsidRDefault="00CF6D65" w:rsidP="000E42F6">
      <w:pPr>
        <w:pStyle w:val="Descripcin"/>
        <w:numPr>
          <w:ilvl w:val="0"/>
          <w:numId w:val="32"/>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 xml:space="preserve">Crear </w:t>
      </w:r>
      <w:proofErr w:type="spellStart"/>
      <w:proofErr w:type="gramStart"/>
      <w:r w:rsidRPr="00432B4B">
        <w:rPr>
          <w:rFonts w:eastAsia="Calibri" w:cstheme="minorHAnsi"/>
          <w:b/>
          <w:bCs/>
          <w:i w:val="0"/>
          <w:iCs w:val="0"/>
          <w:color w:val="333333"/>
          <w:sz w:val="22"/>
          <w:szCs w:val="22"/>
          <w:lang w:eastAsia="en-US"/>
        </w:rPr>
        <w:t>filtro:</w:t>
      </w:r>
      <w:r w:rsidRPr="00432B4B">
        <w:rPr>
          <w:rFonts w:eastAsia="Calibri" w:cstheme="minorHAnsi"/>
          <w:i w:val="0"/>
          <w:iCs w:val="0"/>
          <w:color w:val="333333"/>
          <w:sz w:val="22"/>
          <w:szCs w:val="22"/>
          <w:lang w:eastAsia="en-US"/>
        </w:rPr>
        <w:t>Permite</w:t>
      </w:r>
      <w:proofErr w:type="spellEnd"/>
      <w:proofErr w:type="gramEnd"/>
      <w:r w:rsidRPr="00432B4B">
        <w:rPr>
          <w:rFonts w:eastAsia="Calibri" w:cstheme="minorHAnsi"/>
          <w:i w:val="0"/>
          <w:iCs w:val="0"/>
          <w:color w:val="333333"/>
          <w:sz w:val="22"/>
          <w:szCs w:val="22"/>
          <w:lang w:eastAsia="en-US"/>
        </w:rPr>
        <w:t xml:space="preserve"> filtrar las alarmas según los parámetros seleccionados.</w:t>
      </w:r>
    </w:p>
    <w:p w14:paraId="6E315E27" w14:textId="77777777" w:rsidR="00CF6D65" w:rsidRPr="00432B4B" w:rsidRDefault="003A441B" w:rsidP="00CF6D65">
      <w:pPr>
        <w:pStyle w:val="Prrafodelista"/>
        <w:keepNext/>
        <w:spacing w:after="0" w:line="360" w:lineRule="auto"/>
        <w:jc w:val="center"/>
        <w:rPr>
          <w:rFonts w:eastAsia="Calibri" w:cstheme="minorHAnsi"/>
          <w:color w:val="333333"/>
        </w:rPr>
      </w:pPr>
      <w:r w:rsidRPr="00432B4B">
        <w:rPr>
          <w:rFonts w:cstheme="minorHAnsi"/>
          <w:noProof/>
        </w:rPr>
        <w:lastRenderedPageBreak/>
        <w:drawing>
          <wp:inline distT="0" distB="0" distL="0" distR="0" wp14:anchorId="0695F863" wp14:editId="4266B479">
            <wp:extent cx="5943600" cy="2336800"/>
            <wp:effectExtent l="0" t="0" r="0" b="6350"/>
            <wp:docPr id="350" name="Imagen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5943600" cy="2336800"/>
                    </a:xfrm>
                    <a:prstGeom prst="rect">
                      <a:avLst/>
                    </a:prstGeom>
                  </pic:spPr>
                </pic:pic>
              </a:graphicData>
            </a:graphic>
          </wp:inline>
        </w:drawing>
      </w:r>
    </w:p>
    <w:p w14:paraId="76F5FD18" w14:textId="77777777" w:rsidR="00CF6D65" w:rsidRPr="00432B4B" w:rsidRDefault="00CF6D65" w:rsidP="00CF6D65">
      <w:pPr>
        <w:pStyle w:val="Descripcin"/>
        <w:jc w:val="both"/>
        <w:rPr>
          <w:rFonts w:eastAsia="Calibri" w:cstheme="minorHAnsi"/>
          <w:color w:val="333333"/>
          <w:sz w:val="12"/>
          <w:szCs w:val="12"/>
        </w:rPr>
      </w:pPr>
      <w:r w:rsidRPr="00432B4B">
        <w:rPr>
          <w:rFonts w:cstheme="minorHAnsi"/>
          <w:sz w:val="12"/>
          <w:szCs w:val="12"/>
        </w:rPr>
        <w:t>Imagen 75 Crear filtro.</w:t>
      </w:r>
    </w:p>
    <w:p w14:paraId="6EEDAA14" w14:textId="17673A23" w:rsidR="00CF6D65" w:rsidRPr="00432B4B" w:rsidRDefault="00CF6D65" w:rsidP="00671C45">
      <w:pPr>
        <w:spacing w:after="0" w:line="360" w:lineRule="auto"/>
        <w:rPr>
          <w:rFonts w:eastAsia="Calibri" w:cstheme="minorHAnsi"/>
          <w:color w:val="333333"/>
        </w:rPr>
      </w:pPr>
      <w:r w:rsidRPr="00432B4B">
        <w:rPr>
          <w:rFonts w:eastAsia="Calibri" w:cstheme="minorHAnsi"/>
          <w:b/>
          <w:color w:val="333333"/>
        </w:rPr>
        <w:t>Guardar filtro:</w:t>
      </w:r>
      <w:r w:rsidRPr="00432B4B">
        <w:rPr>
          <w:rFonts w:eastAsia="Calibri" w:cstheme="minorHAnsi"/>
          <w:color w:val="333333"/>
        </w:rPr>
        <w:br/>
        <w:t>Para guardar un filtro se necesita guardarlo dentro de la gestión de espacios de trabajo. En caso de no realizar el filtro de esta forma, al iniciar una nueva sesión del cliente, el filtro no estará guardado.</w:t>
      </w:r>
    </w:p>
    <w:p w14:paraId="6E2E1A24" w14:textId="77777777" w:rsidR="00671C45" w:rsidRPr="00432B4B" w:rsidRDefault="00671C45" w:rsidP="00671C45">
      <w:pPr>
        <w:spacing w:after="0" w:line="360" w:lineRule="auto"/>
        <w:rPr>
          <w:rFonts w:eastAsia="Calibri" w:cstheme="minorHAnsi"/>
          <w:color w:val="333333"/>
        </w:rPr>
      </w:pPr>
    </w:p>
    <w:p w14:paraId="2EA2A3CC"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48" w:name="_Toc145493806"/>
      <w:r w:rsidRPr="00432B4B">
        <w:rPr>
          <w:rFonts w:asciiTheme="minorHAnsi" w:hAnsiTheme="minorHAnsi" w:cstheme="minorHAnsi"/>
          <w:color w:val="ED7D31" w:themeColor="accent2"/>
        </w:rPr>
        <w:t>INFORMES</w:t>
      </w:r>
      <w:bookmarkEnd w:id="48"/>
    </w:p>
    <w:p w14:paraId="30729D8E" w14:textId="77777777" w:rsidR="00CF6D65" w:rsidRPr="00432B4B" w:rsidRDefault="00CF6D65" w:rsidP="00CF6D65">
      <w:pPr>
        <w:rPr>
          <w:rFonts w:cstheme="minorHAnsi"/>
        </w:rPr>
      </w:pPr>
    </w:p>
    <w:p w14:paraId="38131F43" w14:textId="77777777" w:rsidR="00CF6D65" w:rsidRPr="00432B4B" w:rsidRDefault="00CF6D65" w:rsidP="00CF6D65">
      <w:pPr>
        <w:rPr>
          <w:rFonts w:eastAsia="Calibri" w:cstheme="minorHAnsi"/>
          <w:color w:val="333333"/>
        </w:rPr>
      </w:pPr>
      <w:r w:rsidRPr="00432B4B">
        <w:rPr>
          <w:rFonts w:eastAsia="Calibri" w:cstheme="minorHAnsi"/>
          <w:color w:val="333333"/>
        </w:rPr>
        <w:t xml:space="preserve">En el menú de </w:t>
      </w:r>
      <w:r w:rsidR="00A71C13" w:rsidRPr="00432B4B">
        <w:rPr>
          <w:rFonts w:eastAsia="Calibri" w:cstheme="minorHAnsi"/>
          <w:color w:val="333333"/>
        </w:rPr>
        <w:t>ARTIC</w:t>
      </w:r>
      <w:r w:rsidRPr="00432B4B">
        <w:rPr>
          <w:rFonts w:eastAsia="Calibri" w:cstheme="minorHAnsi"/>
          <w:color w:val="333333"/>
        </w:rPr>
        <w:t xml:space="preserve"> existe la opción “Informes”.</w:t>
      </w:r>
    </w:p>
    <w:p w14:paraId="50A31C8A" w14:textId="77777777" w:rsidR="00CF6D65" w:rsidRPr="00432B4B" w:rsidRDefault="00162E40" w:rsidP="00CF6D65">
      <w:pPr>
        <w:jc w:val="center"/>
        <w:rPr>
          <w:rFonts w:eastAsia="Calibri" w:cstheme="minorHAnsi"/>
          <w:color w:val="333333"/>
        </w:rPr>
      </w:pPr>
      <w:r w:rsidRPr="00432B4B">
        <w:rPr>
          <w:rFonts w:eastAsia="Calibri" w:cstheme="minorHAnsi"/>
          <w:noProof/>
          <w:color w:val="333333"/>
          <w:lang w:eastAsia="es-ES"/>
        </w:rPr>
        <w:lastRenderedPageBreak/>
        <w:drawing>
          <wp:inline distT="0" distB="0" distL="0" distR="0" wp14:anchorId="79265CDF" wp14:editId="4FC5CBD3">
            <wp:extent cx="5943600" cy="4316095"/>
            <wp:effectExtent l="0" t="0" r="0" b="8255"/>
            <wp:docPr id="351" name="Imagen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943600" cy="4316095"/>
                    </a:xfrm>
                    <a:prstGeom prst="rect">
                      <a:avLst/>
                    </a:prstGeom>
                  </pic:spPr>
                </pic:pic>
              </a:graphicData>
            </a:graphic>
          </wp:inline>
        </w:drawing>
      </w:r>
    </w:p>
    <w:p w14:paraId="1C8AB3C0" w14:textId="77777777" w:rsidR="00CF6D65" w:rsidRPr="00432B4B" w:rsidRDefault="00CF6D65" w:rsidP="00CF6D65">
      <w:pPr>
        <w:rPr>
          <w:rFonts w:cstheme="minorHAnsi"/>
          <w:color w:val="333333"/>
          <w:shd w:val="clear" w:color="auto" w:fill="F5F5F5"/>
        </w:rPr>
      </w:pPr>
      <w:r w:rsidRPr="00432B4B">
        <w:rPr>
          <w:rFonts w:cstheme="minorHAnsi"/>
          <w:color w:val="333333"/>
          <w:shd w:val="clear" w:color="auto" w:fill="F5F5F5"/>
        </w:rPr>
        <w:br w:type="page"/>
      </w:r>
    </w:p>
    <w:p w14:paraId="101E8985" w14:textId="5A938320" w:rsidR="00CF6D65" w:rsidRPr="00432B4B" w:rsidRDefault="00CF6D65" w:rsidP="00CF6D65">
      <w:pPr>
        <w:rPr>
          <w:rFonts w:eastAsia="Calibri" w:cstheme="minorHAnsi"/>
          <w:color w:val="333333"/>
        </w:rPr>
      </w:pPr>
      <w:r w:rsidRPr="00432B4B">
        <w:rPr>
          <w:rFonts w:eastAsia="Calibri" w:cstheme="minorHAnsi"/>
          <w:color w:val="333333"/>
        </w:rPr>
        <w:lastRenderedPageBreak/>
        <w:t xml:space="preserve">Aparecen los dispositivos de los que se puede </w:t>
      </w:r>
      <w:r w:rsidR="0053748F" w:rsidRPr="00432B4B">
        <w:rPr>
          <w:rFonts w:eastAsia="Calibri" w:cstheme="minorHAnsi"/>
          <w:color w:val="333333"/>
        </w:rPr>
        <w:t>generar</w:t>
      </w:r>
      <w:r w:rsidRPr="00432B4B">
        <w:rPr>
          <w:rFonts w:eastAsia="Calibri" w:cstheme="minorHAnsi"/>
          <w:color w:val="333333"/>
        </w:rPr>
        <w:t xml:space="preserve"> un informe y permite seleccionar el período de tiempo deseado.</w:t>
      </w:r>
    </w:p>
    <w:p w14:paraId="7E8E72B4" w14:textId="77777777" w:rsidR="00CF6D65" w:rsidRPr="00432B4B" w:rsidRDefault="00162E40" w:rsidP="00CF6D65">
      <w:pPr>
        <w:pStyle w:val="Descripcin"/>
        <w:jc w:val="center"/>
        <w:rPr>
          <w:rFonts w:cstheme="minorHAnsi"/>
        </w:rPr>
      </w:pPr>
      <w:r w:rsidRPr="00432B4B">
        <w:rPr>
          <w:rFonts w:cstheme="minorHAnsi"/>
          <w:noProof/>
        </w:rPr>
        <w:drawing>
          <wp:inline distT="0" distB="0" distL="0" distR="0" wp14:anchorId="72293E62" wp14:editId="334B228C">
            <wp:extent cx="5943600" cy="4324350"/>
            <wp:effectExtent l="0" t="0" r="0" b="0"/>
            <wp:docPr id="100010001" name="Imagen 1000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5943600" cy="4324350"/>
                    </a:xfrm>
                    <a:prstGeom prst="rect">
                      <a:avLst/>
                    </a:prstGeom>
                  </pic:spPr>
                </pic:pic>
              </a:graphicData>
            </a:graphic>
          </wp:inline>
        </w:drawing>
      </w:r>
    </w:p>
    <w:p w14:paraId="39D356DB" w14:textId="77777777" w:rsidR="00CF6D65" w:rsidRPr="00432B4B" w:rsidRDefault="00CF6D65" w:rsidP="00CF6D65">
      <w:pPr>
        <w:rPr>
          <w:rFonts w:cstheme="minorHAnsi"/>
        </w:rPr>
      </w:pPr>
    </w:p>
    <w:p w14:paraId="7BB7E5F3" w14:textId="77777777" w:rsidR="00CF6D65" w:rsidRPr="00432B4B" w:rsidRDefault="00CF6D65" w:rsidP="00CF6D65">
      <w:pPr>
        <w:rPr>
          <w:rFonts w:cstheme="minorHAnsi"/>
        </w:rPr>
      </w:pPr>
      <w:r w:rsidRPr="00432B4B">
        <w:rPr>
          <w:rFonts w:cstheme="minorHAnsi"/>
        </w:rPr>
        <w:t>Para generar el informe es necesario pulsar el botón “Genera</w:t>
      </w:r>
      <w:r w:rsidR="00162E40" w:rsidRPr="00432B4B">
        <w:rPr>
          <w:rFonts w:cstheme="minorHAnsi"/>
        </w:rPr>
        <w:t>r informe</w:t>
      </w:r>
      <w:r w:rsidRPr="00432B4B">
        <w:rPr>
          <w:rFonts w:cstheme="minorHAnsi"/>
        </w:rPr>
        <w:t>”.</w:t>
      </w:r>
    </w:p>
    <w:p w14:paraId="58FD85AD" w14:textId="52953A94" w:rsidR="00CF6D65" w:rsidRPr="00432B4B" w:rsidRDefault="00CF6D65" w:rsidP="00CF6D65">
      <w:pPr>
        <w:rPr>
          <w:rFonts w:eastAsiaTheme="majorEastAsia" w:cstheme="minorHAnsi"/>
          <w:color w:val="2F5496" w:themeColor="accent1" w:themeShade="BF"/>
          <w:sz w:val="26"/>
          <w:szCs w:val="26"/>
        </w:rPr>
      </w:pPr>
    </w:p>
    <w:p w14:paraId="10FE14FE" w14:textId="77777777" w:rsidR="00CF6D65" w:rsidRPr="00432B4B" w:rsidRDefault="00CF6D65" w:rsidP="00CF6D65">
      <w:pPr>
        <w:pStyle w:val="Ttulo2"/>
        <w:rPr>
          <w:rFonts w:asciiTheme="minorHAnsi" w:hAnsiTheme="minorHAnsi" w:cstheme="minorHAnsi"/>
          <w:color w:val="ED7D31" w:themeColor="accent2"/>
        </w:rPr>
      </w:pPr>
      <w:bookmarkStart w:id="49" w:name="_Toc145493807"/>
      <w:r w:rsidRPr="00432B4B">
        <w:rPr>
          <w:rFonts w:asciiTheme="minorHAnsi" w:hAnsiTheme="minorHAnsi" w:cstheme="minorHAnsi"/>
          <w:color w:val="ED7D31" w:themeColor="accent2"/>
        </w:rPr>
        <w:t>9.1 Tipo de informes</w:t>
      </w:r>
      <w:bookmarkEnd w:id="49"/>
    </w:p>
    <w:p w14:paraId="7E781143" w14:textId="77777777" w:rsidR="00CF6D65" w:rsidRPr="00432B4B" w:rsidRDefault="00CF6D65" w:rsidP="00CF6D65">
      <w:pPr>
        <w:rPr>
          <w:rFonts w:cstheme="minorHAnsi"/>
        </w:rPr>
      </w:pPr>
    </w:p>
    <w:p w14:paraId="5F3B31FF" w14:textId="77777777" w:rsidR="00CF6D65" w:rsidRPr="00432B4B" w:rsidRDefault="00CF6D65" w:rsidP="00CF6D65">
      <w:pPr>
        <w:rPr>
          <w:rFonts w:cstheme="minorHAnsi"/>
        </w:rPr>
      </w:pPr>
      <w:r w:rsidRPr="00432B4B">
        <w:rPr>
          <w:rFonts w:cstheme="minorHAnsi"/>
        </w:rPr>
        <w:t>Se pueden generar informes de los siguientes dispositivos:</w:t>
      </w:r>
    </w:p>
    <w:p w14:paraId="7CF9EACF" w14:textId="77777777" w:rsidR="00CF6D65" w:rsidRPr="00432B4B" w:rsidRDefault="00CF6D65" w:rsidP="000E42F6">
      <w:pPr>
        <w:pStyle w:val="Prrafodelista"/>
        <w:numPr>
          <w:ilvl w:val="0"/>
          <w:numId w:val="33"/>
        </w:numPr>
        <w:spacing w:line="256" w:lineRule="auto"/>
        <w:rPr>
          <w:rFonts w:cstheme="minorHAnsi"/>
        </w:rPr>
      </w:pPr>
      <w:r w:rsidRPr="00432B4B">
        <w:rPr>
          <w:rFonts w:cstheme="minorHAnsi"/>
        </w:rPr>
        <w:t>Paneles – Órdenes enviadas y Estados de los paneles (capturas de los paneles que se han enviado)</w:t>
      </w:r>
    </w:p>
    <w:p w14:paraId="1AB20BFA" w14:textId="77777777" w:rsidR="00CF6D65" w:rsidRPr="00432B4B" w:rsidRDefault="00CF6D65" w:rsidP="000E42F6">
      <w:pPr>
        <w:pStyle w:val="Prrafodelista"/>
        <w:numPr>
          <w:ilvl w:val="0"/>
          <w:numId w:val="33"/>
        </w:numPr>
        <w:spacing w:line="256" w:lineRule="auto"/>
        <w:rPr>
          <w:rFonts w:cstheme="minorHAnsi"/>
        </w:rPr>
      </w:pPr>
      <w:r w:rsidRPr="00432B4B">
        <w:rPr>
          <w:rFonts w:cstheme="minorHAnsi"/>
        </w:rPr>
        <w:lastRenderedPageBreak/>
        <w:t xml:space="preserve">ETD – </w:t>
      </w:r>
      <w:proofErr w:type="spellStart"/>
      <w:r w:rsidRPr="00432B4B">
        <w:rPr>
          <w:rFonts w:cstheme="minorHAnsi"/>
        </w:rPr>
        <w:t>Compaje</w:t>
      </w:r>
      <w:proofErr w:type="spellEnd"/>
      <w:r w:rsidRPr="00432B4B">
        <w:rPr>
          <w:rFonts w:cstheme="minorHAnsi"/>
        </w:rPr>
        <w:t xml:space="preserve"> de vehículos con diferentes agregaciones</w:t>
      </w:r>
    </w:p>
    <w:p w14:paraId="13FA7717" w14:textId="355B005B" w:rsidR="0053748F" w:rsidRPr="00432B4B" w:rsidRDefault="0053748F" w:rsidP="000E42F6">
      <w:pPr>
        <w:pStyle w:val="Prrafodelista"/>
        <w:numPr>
          <w:ilvl w:val="0"/>
          <w:numId w:val="33"/>
        </w:numPr>
        <w:spacing w:line="256" w:lineRule="auto"/>
        <w:rPr>
          <w:rFonts w:cstheme="minorHAnsi"/>
        </w:rPr>
      </w:pPr>
      <w:r w:rsidRPr="00432B4B">
        <w:rPr>
          <w:rFonts w:cstheme="minorHAnsi"/>
        </w:rPr>
        <w:t>Puntos de medida – Informe sobre los datos históricos de un punto de medida</w:t>
      </w:r>
    </w:p>
    <w:p w14:paraId="3B822434" w14:textId="77777777" w:rsidR="00CF6D65" w:rsidRPr="00432B4B" w:rsidRDefault="00CF6D65" w:rsidP="000E42F6">
      <w:pPr>
        <w:pStyle w:val="Prrafodelista"/>
        <w:numPr>
          <w:ilvl w:val="0"/>
          <w:numId w:val="33"/>
        </w:numPr>
        <w:spacing w:line="256" w:lineRule="auto"/>
        <w:rPr>
          <w:rFonts w:cstheme="minorHAnsi"/>
        </w:rPr>
      </w:pPr>
      <w:r w:rsidRPr="00432B4B">
        <w:rPr>
          <w:rFonts w:cstheme="minorHAnsi"/>
        </w:rPr>
        <w:t>Alarmas – Resumen de las alarmas que se han generado en el sistema</w:t>
      </w:r>
    </w:p>
    <w:p w14:paraId="0AB3A314" w14:textId="77777777" w:rsidR="00CF6D65" w:rsidRPr="00432B4B" w:rsidRDefault="00CF6D65" w:rsidP="000E42F6">
      <w:pPr>
        <w:pStyle w:val="Prrafodelista"/>
        <w:numPr>
          <w:ilvl w:val="0"/>
          <w:numId w:val="33"/>
        </w:numPr>
        <w:spacing w:line="256" w:lineRule="auto"/>
        <w:rPr>
          <w:rFonts w:cstheme="minorHAnsi"/>
        </w:rPr>
      </w:pPr>
      <w:r w:rsidRPr="00432B4B">
        <w:rPr>
          <w:rFonts w:cstheme="minorHAnsi"/>
        </w:rPr>
        <w:t>Usuarios – Actividad de los usuarios</w:t>
      </w:r>
    </w:p>
    <w:p w14:paraId="2883F4FB" w14:textId="77777777" w:rsidR="00CF6D65" w:rsidRPr="00432B4B" w:rsidRDefault="00CF6D65" w:rsidP="000E42F6">
      <w:pPr>
        <w:pStyle w:val="Prrafodelista"/>
        <w:numPr>
          <w:ilvl w:val="0"/>
          <w:numId w:val="33"/>
        </w:numPr>
        <w:spacing w:line="256" w:lineRule="auto"/>
        <w:rPr>
          <w:rFonts w:cstheme="minorHAnsi"/>
        </w:rPr>
      </w:pPr>
      <w:r w:rsidRPr="00432B4B">
        <w:rPr>
          <w:rFonts w:cstheme="minorHAnsi"/>
        </w:rPr>
        <w:t>Acciones – Actuaciones realizadas en el sistema, identificadas por usuarios</w:t>
      </w:r>
    </w:p>
    <w:p w14:paraId="695A1C4B" w14:textId="77777777" w:rsidR="00CF6D65" w:rsidRPr="00432B4B" w:rsidRDefault="00CF6D65" w:rsidP="00CF6D65">
      <w:pPr>
        <w:rPr>
          <w:rFonts w:cstheme="minorHAnsi"/>
        </w:rPr>
      </w:pPr>
    </w:p>
    <w:p w14:paraId="40FC64A7" w14:textId="1EE0A25B" w:rsidR="00CF6D65" w:rsidRPr="00432B4B" w:rsidRDefault="0053748F" w:rsidP="00CF6D65">
      <w:pPr>
        <w:rPr>
          <w:rFonts w:cstheme="minorHAnsi"/>
        </w:rPr>
      </w:pPr>
      <w:r w:rsidRPr="00432B4B">
        <w:rPr>
          <w:rFonts w:cstheme="minorHAnsi"/>
          <w:noProof/>
        </w:rPr>
        <w:drawing>
          <wp:inline distT="0" distB="0" distL="0" distR="0" wp14:anchorId="2AC130D6" wp14:editId="507B48EC">
            <wp:extent cx="4191585" cy="590632"/>
            <wp:effectExtent l="0" t="0" r="0" b="0"/>
            <wp:docPr id="4556584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658493" name=""/>
                    <pic:cNvPicPr/>
                  </pic:nvPicPr>
                  <pic:blipFill>
                    <a:blip r:embed="rId139"/>
                    <a:stretch>
                      <a:fillRect/>
                    </a:stretch>
                  </pic:blipFill>
                  <pic:spPr>
                    <a:xfrm>
                      <a:off x="0" y="0"/>
                      <a:ext cx="4191585" cy="590632"/>
                    </a:xfrm>
                    <a:prstGeom prst="rect">
                      <a:avLst/>
                    </a:prstGeom>
                  </pic:spPr>
                </pic:pic>
              </a:graphicData>
            </a:graphic>
          </wp:inline>
        </w:drawing>
      </w:r>
    </w:p>
    <w:p w14:paraId="2DAE3ABA" w14:textId="77777777" w:rsidR="00CF6D65" w:rsidRPr="00432B4B" w:rsidRDefault="00CF6D65" w:rsidP="00CF6D65">
      <w:pPr>
        <w:rPr>
          <w:rFonts w:cstheme="minorHAnsi"/>
        </w:rPr>
      </w:pPr>
    </w:p>
    <w:p w14:paraId="100FC62B" w14:textId="77777777" w:rsidR="00CF6D65" w:rsidRPr="00432B4B" w:rsidRDefault="00CF6D65" w:rsidP="00CF6D65">
      <w:pPr>
        <w:rPr>
          <w:rFonts w:cstheme="minorHAnsi"/>
        </w:rPr>
      </w:pPr>
      <w:r w:rsidRPr="00432B4B">
        <w:rPr>
          <w:rFonts w:cstheme="minorHAnsi"/>
        </w:rPr>
        <w:t>El resultado de los informes puede obtenerse en formato “Open Office” o “PDF”.</w:t>
      </w:r>
    </w:p>
    <w:p w14:paraId="483215DE" w14:textId="77777777" w:rsidR="00CF6D65" w:rsidRPr="00432B4B" w:rsidRDefault="00CF6D65" w:rsidP="00CF6D65">
      <w:pPr>
        <w:rPr>
          <w:rFonts w:cstheme="minorHAnsi"/>
        </w:rPr>
      </w:pPr>
    </w:p>
    <w:p w14:paraId="447DD2F8" w14:textId="77777777" w:rsidR="00CF6D65" w:rsidRPr="00432B4B" w:rsidRDefault="00CF6D65" w:rsidP="00CF6D65">
      <w:pPr>
        <w:rPr>
          <w:rFonts w:cstheme="minorHAnsi"/>
        </w:rPr>
      </w:pPr>
      <w:r w:rsidRPr="00432B4B">
        <w:rPr>
          <w:rFonts w:cstheme="minorHAnsi"/>
        </w:rPr>
        <w:t>Como norma general, se procederá de la siguiente forma:</w:t>
      </w:r>
    </w:p>
    <w:p w14:paraId="2A134E75" w14:textId="77777777" w:rsidR="00CF6D65" w:rsidRPr="00432B4B" w:rsidRDefault="00CF6D65" w:rsidP="00CF6D65">
      <w:pPr>
        <w:rPr>
          <w:rFonts w:cstheme="minorHAnsi"/>
        </w:rPr>
      </w:pPr>
    </w:p>
    <w:p w14:paraId="41B5BA97" w14:textId="77777777" w:rsidR="00CF6D65" w:rsidRPr="00432B4B" w:rsidRDefault="00CF6D65" w:rsidP="000E42F6">
      <w:pPr>
        <w:pStyle w:val="Prrafodelista"/>
        <w:numPr>
          <w:ilvl w:val="0"/>
          <w:numId w:val="34"/>
        </w:numPr>
        <w:spacing w:line="256" w:lineRule="auto"/>
        <w:rPr>
          <w:rFonts w:cstheme="minorHAnsi"/>
        </w:rPr>
      </w:pPr>
      <w:r w:rsidRPr="00432B4B">
        <w:rPr>
          <w:rFonts w:cstheme="minorHAnsi"/>
        </w:rPr>
        <w:t>Seleccionar el tipo de dispositivo que se desea obtener</w:t>
      </w:r>
    </w:p>
    <w:p w14:paraId="73C415C2" w14:textId="77777777" w:rsidR="00CF6D65" w:rsidRPr="00432B4B" w:rsidRDefault="00CF6D65" w:rsidP="000E42F6">
      <w:pPr>
        <w:pStyle w:val="Prrafodelista"/>
        <w:numPr>
          <w:ilvl w:val="0"/>
          <w:numId w:val="34"/>
        </w:numPr>
        <w:spacing w:line="256" w:lineRule="auto"/>
        <w:rPr>
          <w:rFonts w:cstheme="minorHAnsi"/>
        </w:rPr>
      </w:pPr>
      <w:r w:rsidRPr="00432B4B">
        <w:rPr>
          <w:rFonts w:cstheme="minorHAnsi"/>
        </w:rPr>
        <w:t>Seleccionar el dispositivo</w:t>
      </w:r>
    </w:p>
    <w:p w14:paraId="4483AAB0" w14:textId="77777777" w:rsidR="00CF6D65" w:rsidRPr="00432B4B" w:rsidRDefault="00CF6D65" w:rsidP="000E42F6">
      <w:pPr>
        <w:pStyle w:val="Prrafodelista"/>
        <w:numPr>
          <w:ilvl w:val="0"/>
          <w:numId w:val="34"/>
        </w:numPr>
        <w:spacing w:line="256" w:lineRule="auto"/>
        <w:rPr>
          <w:rFonts w:cstheme="minorHAnsi"/>
        </w:rPr>
      </w:pPr>
      <w:r w:rsidRPr="00432B4B">
        <w:rPr>
          <w:rFonts w:cstheme="minorHAnsi"/>
        </w:rPr>
        <w:t>Seleccionar período temporal</w:t>
      </w:r>
    </w:p>
    <w:p w14:paraId="0A37FB7B" w14:textId="77777777" w:rsidR="00CF6D65" w:rsidRPr="00432B4B" w:rsidRDefault="00CF6D65" w:rsidP="000E42F6">
      <w:pPr>
        <w:pStyle w:val="Prrafodelista"/>
        <w:numPr>
          <w:ilvl w:val="0"/>
          <w:numId w:val="34"/>
        </w:numPr>
        <w:spacing w:line="256" w:lineRule="auto"/>
        <w:rPr>
          <w:rFonts w:cstheme="minorHAnsi"/>
        </w:rPr>
      </w:pPr>
      <w:r w:rsidRPr="00432B4B">
        <w:rPr>
          <w:rFonts w:cstheme="minorHAnsi"/>
        </w:rPr>
        <w:t>Seleccionar formato de salida</w:t>
      </w:r>
    </w:p>
    <w:p w14:paraId="6CD5FAB6" w14:textId="0955B3AC" w:rsidR="00671C45" w:rsidRPr="00432B4B" w:rsidRDefault="00CF6D65" w:rsidP="00CF6D65">
      <w:pPr>
        <w:pStyle w:val="Prrafodelista"/>
        <w:numPr>
          <w:ilvl w:val="0"/>
          <w:numId w:val="34"/>
        </w:numPr>
        <w:spacing w:line="256" w:lineRule="auto"/>
        <w:rPr>
          <w:rFonts w:cstheme="minorHAnsi"/>
        </w:rPr>
      </w:pPr>
      <w:r w:rsidRPr="00432B4B">
        <w:rPr>
          <w:rFonts w:cstheme="minorHAnsi"/>
        </w:rPr>
        <w:t>Generar informe</w:t>
      </w:r>
    </w:p>
    <w:p w14:paraId="1DEC4E10" w14:textId="77777777" w:rsidR="00CF6D65" w:rsidRPr="00432B4B" w:rsidRDefault="00CF6D65" w:rsidP="00CF6D65">
      <w:pPr>
        <w:rPr>
          <w:rFonts w:eastAsiaTheme="majorEastAsia" w:cstheme="minorHAnsi"/>
          <w:color w:val="2F5496" w:themeColor="accent1" w:themeShade="BF"/>
          <w:spacing w:val="-10"/>
          <w:kern w:val="28"/>
          <w:sz w:val="56"/>
          <w:szCs w:val="56"/>
        </w:rPr>
      </w:pPr>
    </w:p>
    <w:p w14:paraId="0D7B8A1E"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50" w:name="_Toc145493808"/>
      <w:r w:rsidRPr="00432B4B">
        <w:rPr>
          <w:rFonts w:asciiTheme="minorHAnsi" w:hAnsiTheme="minorHAnsi" w:cstheme="minorHAnsi"/>
          <w:color w:val="ED7D31" w:themeColor="accent2"/>
        </w:rPr>
        <w:t>GESTOR DE PROCEDIMIENTOS</w:t>
      </w:r>
      <w:bookmarkEnd w:id="50"/>
    </w:p>
    <w:p w14:paraId="576E4D41" w14:textId="77777777" w:rsidR="00CF6D65" w:rsidRPr="00432B4B" w:rsidRDefault="00CF6D65" w:rsidP="00CF6D65">
      <w:pPr>
        <w:rPr>
          <w:rFonts w:cstheme="minorHAnsi"/>
        </w:rPr>
      </w:pPr>
    </w:p>
    <w:p w14:paraId="3D96A4D5" w14:textId="77777777" w:rsidR="00CF6D65" w:rsidRPr="00432B4B" w:rsidRDefault="00CF6D65" w:rsidP="00CF6D65">
      <w:pPr>
        <w:spacing w:line="360" w:lineRule="auto"/>
        <w:jc w:val="both"/>
        <w:rPr>
          <w:rFonts w:cstheme="minorHAnsi"/>
        </w:rPr>
      </w:pPr>
      <w:r w:rsidRPr="00432B4B">
        <w:rPr>
          <w:rFonts w:cstheme="minorHAnsi"/>
        </w:rPr>
        <w:t xml:space="preserve">El Gestor de Procedimientos es una herramienta de ayuda a la explotación que permite agilizar la toma de decisiones y la actuación en caso de protocolos preestablecidos. Todos los procedimientos a aplicar están plasmados en una ficha en la que, a través de un diagrama de flujo, el usuario identifica todas las actuaciones que debe realizar </w:t>
      </w:r>
      <w:proofErr w:type="gramStart"/>
      <w:r w:rsidRPr="00432B4B">
        <w:rPr>
          <w:rFonts w:cstheme="minorHAnsi"/>
        </w:rPr>
        <w:t>y</w:t>
      </w:r>
      <w:proofErr w:type="gramEnd"/>
      <w:r w:rsidRPr="00432B4B">
        <w:rPr>
          <w:rFonts w:cstheme="minorHAnsi"/>
        </w:rPr>
        <w:t xml:space="preserve"> además, puede actuar sobre los dispositivos agilizando los escaños de señalización.</w:t>
      </w:r>
    </w:p>
    <w:p w14:paraId="573E60A2" w14:textId="77777777" w:rsidR="00CF6D65" w:rsidRPr="00432B4B" w:rsidRDefault="00CF6D65" w:rsidP="00CF6D65">
      <w:pPr>
        <w:rPr>
          <w:rFonts w:cstheme="minorHAnsi"/>
        </w:rPr>
      </w:pPr>
    </w:p>
    <w:p w14:paraId="0F0E1E37"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En el menú principal, clicando en Procedimientos se despliega un submenú.</w:t>
      </w:r>
    </w:p>
    <w:p w14:paraId="2BA9E505" w14:textId="77777777" w:rsidR="00CF6D65" w:rsidRPr="00432B4B" w:rsidRDefault="00162E40" w:rsidP="00CF6D65">
      <w:pPr>
        <w:keepNext/>
        <w:spacing w:after="0" w:line="360" w:lineRule="auto"/>
        <w:jc w:val="center"/>
        <w:rPr>
          <w:rFonts w:cstheme="minorHAnsi"/>
          <w:b/>
          <w:bCs/>
        </w:rPr>
      </w:pPr>
      <w:r w:rsidRPr="00432B4B">
        <w:rPr>
          <w:rFonts w:cstheme="minorHAnsi"/>
          <w:b/>
          <w:bCs/>
          <w:noProof/>
        </w:rPr>
        <w:drawing>
          <wp:inline distT="0" distB="0" distL="0" distR="0" wp14:anchorId="2668884C" wp14:editId="13418874">
            <wp:extent cx="4237630" cy="2961487"/>
            <wp:effectExtent l="0" t="0" r="0" b="0"/>
            <wp:docPr id="100010208" name="Imagen 10001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4244200" cy="2966079"/>
                    </a:xfrm>
                    <a:prstGeom prst="rect">
                      <a:avLst/>
                    </a:prstGeom>
                  </pic:spPr>
                </pic:pic>
              </a:graphicData>
            </a:graphic>
          </wp:inline>
        </w:drawing>
      </w:r>
    </w:p>
    <w:p w14:paraId="2FC3BDC5" w14:textId="77777777" w:rsidR="00CF6D65" w:rsidRPr="00432B4B" w:rsidRDefault="00CF6D65" w:rsidP="00CF6D65">
      <w:pPr>
        <w:spacing w:after="0" w:line="360" w:lineRule="auto"/>
        <w:jc w:val="both"/>
        <w:rPr>
          <w:rFonts w:eastAsia="Calibri" w:cstheme="minorHAnsi"/>
          <w:color w:val="333333"/>
        </w:rPr>
      </w:pPr>
    </w:p>
    <w:p w14:paraId="0353F6F3"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El gestor de procedimientos constituye un conjunto de herramientas para la gestión e implementación de los procedimientos de seguimiento, intervención o automatización de tareas y protocolos.</w:t>
      </w:r>
    </w:p>
    <w:p w14:paraId="47358D96" w14:textId="77777777" w:rsidR="00CF6D65" w:rsidRPr="00432B4B" w:rsidRDefault="00CF6D65" w:rsidP="00CF6D65">
      <w:pPr>
        <w:rPr>
          <w:rFonts w:cstheme="minorHAnsi"/>
          <w:highlight w:val="red"/>
        </w:rPr>
      </w:pPr>
    </w:p>
    <w:p w14:paraId="6C858E01" w14:textId="77777777" w:rsidR="00CF6D65" w:rsidRPr="00432B4B" w:rsidRDefault="00CF6D65" w:rsidP="00CF6D65">
      <w:pPr>
        <w:pStyle w:val="Ttulo2"/>
        <w:rPr>
          <w:rFonts w:asciiTheme="minorHAnsi" w:hAnsiTheme="minorHAnsi" w:cstheme="minorHAnsi"/>
          <w:color w:val="ED7D31" w:themeColor="accent2"/>
        </w:rPr>
      </w:pPr>
      <w:bookmarkStart w:id="51" w:name="_Toc145493809"/>
      <w:r w:rsidRPr="00432B4B">
        <w:rPr>
          <w:rFonts w:asciiTheme="minorHAnsi" w:hAnsiTheme="minorHAnsi" w:cstheme="minorHAnsi"/>
          <w:color w:val="ED7D31" w:themeColor="accent2"/>
        </w:rPr>
        <w:t>10.1 Editor de Procedimientos</w:t>
      </w:r>
      <w:bookmarkEnd w:id="51"/>
    </w:p>
    <w:p w14:paraId="5AA5BD63" w14:textId="77777777" w:rsidR="00CF6D65" w:rsidRPr="00432B4B" w:rsidRDefault="00CF6D65" w:rsidP="00CF6D65">
      <w:pPr>
        <w:rPr>
          <w:rFonts w:cstheme="minorHAnsi"/>
          <w:b/>
        </w:rPr>
      </w:pPr>
    </w:p>
    <w:p w14:paraId="235F7714" w14:textId="77777777" w:rsidR="00CF6D65" w:rsidRPr="00432B4B" w:rsidRDefault="00CF6D65" w:rsidP="00CF6D65">
      <w:pPr>
        <w:spacing w:line="360" w:lineRule="auto"/>
        <w:rPr>
          <w:rFonts w:cstheme="minorHAnsi"/>
          <w:b/>
        </w:rPr>
      </w:pPr>
      <w:r w:rsidRPr="00432B4B">
        <w:rPr>
          <w:rFonts w:cstheme="minorHAnsi"/>
          <w:b/>
        </w:rPr>
        <w:t>Ventana de editor de procedimientos</w:t>
      </w:r>
    </w:p>
    <w:p w14:paraId="2067F443" w14:textId="77777777" w:rsidR="00CF6D65" w:rsidRPr="00432B4B" w:rsidRDefault="00CF6D65" w:rsidP="00CF6D65">
      <w:pPr>
        <w:spacing w:line="360" w:lineRule="auto"/>
        <w:rPr>
          <w:rFonts w:cstheme="minorHAnsi"/>
        </w:rPr>
      </w:pPr>
      <w:r w:rsidRPr="00432B4B">
        <w:rPr>
          <w:rFonts w:cstheme="minorHAnsi"/>
        </w:rPr>
        <w:t>Al abrir un procedimiento en esta ventana, se divide en 3 bloques:</w:t>
      </w:r>
    </w:p>
    <w:p w14:paraId="4F127871" w14:textId="77777777" w:rsidR="00CF6D65" w:rsidRPr="00432B4B" w:rsidRDefault="00CF6D65" w:rsidP="000E42F6">
      <w:pPr>
        <w:pStyle w:val="Prrafodelista"/>
        <w:numPr>
          <w:ilvl w:val="0"/>
          <w:numId w:val="35"/>
        </w:numPr>
        <w:spacing w:line="360" w:lineRule="auto"/>
        <w:rPr>
          <w:rFonts w:cstheme="minorHAnsi"/>
        </w:rPr>
      </w:pPr>
      <w:r w:rsidRPr="00432B4B">
        <w:rPr>
          <w:rFonts w:cstheme="minorHAnsi"/>
          <w:b/>
        </w:rPr>
        <w:t>Árbol de procedimientos</w:t>
      </w:r>
      <w:r w:rsidRPr="00432B4B">
        <w:rPr>
          <w:rFonts w:cstheme="minorHAnsi"/>
        </w:rPr>
        <w:t>: Se muestra el árbol de carpetas con todos los procedimientos creados.</w:t>
      </w:r>
    </w:p>
    <w:p w14:paraId="12A3798B" w14:textId="77777777" w:rsidR="00CF6D65" w:rsidRPr="00432B4B" w:rsidRDefault="00CF6D65" w:rsidP="000E42F6">
      <w:pPr>
        <w:pStyle w:val="Prrafodelista"/>
        <w:numPr>
          <w:ilvl w:val="0"/>
          <w:numId w:val="35"/>
        </w:numPr>
        <w:spacing w:line="360" w:lineRule="auto"/>
        <w:rPr>
          <w:rFonts w:cstheme="minorHAnsi"/>
        </w:rPr>
      </w:pPr>
      <w:r w:rsidRPr="00432B4B">
        <w:rPr>
          <w:rFonts w:cstheme="minorHAnsi"/>
          <w:b/>
        </w:rPr>
        <w:t>Diagrama de flujo</w:t>
      </w:r>
      <w:r w:rsidRPr="00432B4B">
        <w:rPr>
          <w:rFonts w:cstheme="minorHAnsi"/>
        </w:rPr>
        <w:t>: Área de visualización y edición del diagrama de flujo de los procedimientos abiertos.</w:t>
      </w:r>
    </w:p>
    <w:p w14:paraId="247A91F4" w14:textId="77777777" w:rsidR="00CF6D65" w:rsidRPr="00432B4B" w:rsidRDefault="00CF6D65" w:rsidP="000E42F6">
      <w:pPr>
        <w:pStyle w:val="Prrafodelista"/>
        <w:numPr>
          <w:ilvl w:val="0"/>
          <w:numId w:val="35"/>
        </w:numPr>
        <w:spacing w:line="360" w:lineRule="auto"/>
        <w:rPr>
          <w:rFonts w:cstheme="minorHAnsi"/>
        </w:rPr>
      </w:pPr>
      <w:r w:rsidRPr="00432B4B">
        <w:rPr>
          <w:rFonts w:cstheme="minorHAnsi"/>
          <w:b/>
        </w:rPr>
        <w:lastRenderedPageBreak/>
        <w:t>Información</w:t>
      </w:r>
      <w:r w:rsidRPr="00432B4B">
        <w:rPr>
          <w:rFonts w:cstheme="minorHAnsi"/>
        </w:rPr>
        <w:t>: Información relativa al procedimiento o bloques seleccionados en el área de diagrama de flujo.</w:t>
      </w:r>
    </w:p>
    <w:p w14:paraId="0D3E09EC" w14:textId="77777777" w:rsidR="00CF6D65" w:rsidRPr="00432B4B" w:rsidRDefault="00162E40" w:rsidP="00CF6D65">
      <w:pPr>
        <w:rPr>
          <w:rFonts w:cstheme="minorHAnsi"/>
        </w:rPr>
      </w:pPr>
      <w:r w:rsidRPr="00432B4B">
        <w:rPr>
          <w:rFonts w:cstheme="minorHAnsi"/>
          <w:noProof/>
        </w:rPr>
        <w:drawing>
          <wp:inline distT="0" distB="0" distL="0" distR="0" wp14:anchorId="541C907F" wp14:editId="66E0477A">
            <wp:extent cx="4906370" cy="3546110"/>
            <wp:effectExtent l="0" t="0" r="8890" b="0"/>
            <wp:docPr id="100010209" name="Imagen 10001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4908840" cy="3547895"/>
                    </a:xfrm>
                    <a:prstGeom prst="rect">
                      <a:avLst/>
                    </a:prstGeom>
                  </pic:spPr>
                </pic:pic>
              </a:graphicData>
            </a:graphic>
          </wp:inline>
        </w:drawing>
      </w:r>
    </w:p>
    <w:p w14:paraId="200F52C4" w14:textId="77777777" w:rsidR="00CF6D65" w:rsidRPr="00432B4B" w:rsidRDefault="00CF6D65" w:rsidP="00CF6D65">
      <w:pPr>
        <w:rPr>
          <w:rFonts w:cstheme="minorHAnsi"/>
        </w:rPr>
      </w:pPr>
    </w:p>
    <w:p w14:paraId="06E6ED3E" w14:textId="77777777" w:rsidR="00CF6D65" w:rsidRPr="00432B4B" w:rsidRDefault="00CF6D65" w:rsidP="00CF6D65">
      <w:pPr>
        <w:rPr>
          <w:rFonts w:cstheme="minorHAnsi"/>
        </w:rPr>
      </w:pPr>
      <w:r w:rsidRPr="00432B4B">
        <w:rPr>
          <w:rFonts w:cstheme="minorHAnsi"/>
        </w:rPr>
        <w:t>En el menú</w:t>
      </w:r>
      <w:r w:rsidRPr="00432B4B">
        <w:rPr>
          <w:rFonts w:cstheme="minorHAnsi"/>
          <w:noProof/>
          <w:lang w:eastAsia="es-ES"/>
        </w:rPr>
        <w:drawing>
          <wp:inline distT="0" distB="0" distL="0" distR="0" wp14:anchorId="45231060" wp14:editId="6D3812C8">
            <wp:extent cx="1181100" cy="333375"/>
            <wp:effectExtent l="0" t="0" r="0" b="9525"/>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181100" cy="333375"/>
                    </a:xfrm>
                    <a:prstGeom prst="rect">
                      <a:avLst/>
                    </a:prstGeom>
                    <a:noFill/>
                    <a:ln>
                      <a:noFill/>
                    </a:ln>
                  </pic:spPr>
                </pic:pic>
              </a:graphicData>
            </a:graphic>
          </wp:inline>
        </w:drawing>
      </w:r>
      <w:r w:rsidRPr="00432B4B">
        <w:rPr>
          <w:rFonts w:cstheme="minorHAnsi"/>
        </w:rPr>
        <w:t>encontramos las siguientes opciones:</w:t>
      </w:r>
    </w:p>
    <w:p w14:paraId="709FB153" w14:textId="77777777" w:rsidR="00CF6D65" w:rsidRPr="00432B4B" w:rsidRDefault="00162E40" w:rsidP="00CF6D65">
      <w:pPr>
        <w:rPr>
          <w:rFonts w:cstheme="minorHAnsi"/>
        </w:rPr>
      </w:pPr>
      <w:r w:rsidRPr="00432B4B">
        <w:rPr>
          <w:rFonts w:cstheme="minorHAnsi"/>
          <w:noProof/>
          <w:lang w:eastAsia="es-ES"/>
        </w:rPr>
        <w:drawing>
          <wp:inline distT="0" distB="0" distL="0" distR="0" wp14:anchorId="1B356FAE" wp14:editId="6C0A24C6">
            <wp:extent cx="2086266" cy="1743318"/>
            <wp:effectExtent l="0" t="0" r="9525" b="9525"/>
            <wp:docPr id="100010210" name="Imagen 10001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2086266" cy="1743318"/>
                    </a:xfrm>
                    <a:prstGeom prst="rect">
                      <a:avLst/>
                    </a:prstGeom>
                  </pic:spPr>
                </pic:pic>
              </a:graphicData>
            </a:graphic>
          </wp:inline>
        </w:drawing>
      </w:r>
    </w:p>
    <w:p w14:paraId="3962B7D0" w14:textId="77777777" w:rsidR="00CF6D65" w:rsidRPr="00432B4B" w:rsidRDefault="00CF6D65" w:rsidP="00CF6D65">
      <w:pPr>
        <w:rPr>
          <w:rFonts w:cstheme="minorHAnsi"/>
        </w:rPr>
      </w:pPr>
    </w:p>
    <w:p w14:paraId="1B326761" w14:textId="77777777" w:rsidR="00CF6D65" w:rsidRPr="00432B4B" w:rsidRDefault="00CF6D65" w:rsidP="00CF6D65">
      <w:pPr>
        <w:spacing w:line="360" w:lineRule="auto"/>
        <w:rPr>
          <w:rFonts w:cstheme="minorHAnsi"/>
        </w:rPr>
      </w:pPr>
      <w:r w:rsidRPr="00432B4B">
        <w:rPr>
          <w:rFonts w:cstheme="minorHAnsi"/>
        </w:rPr>
        <w:t>Pulsando en el botón</w:t>
      </w:r>
      <w:r w:rsidRPr="00432B4B">
        <w:rPr>
          <w:rFonts w:cstheme="minorHAnsi"/>
          <w:noProof/>
          <w:lang w:eastAsia="es-ES"/>
        </w:rPr>
        <w:drawing>
          <wp:inline distT="0" distB="0" distL="0" distR="0" wp14:anchorId="5C31B378" wp14:editId="79BEE007">
            <wp:extent cx="828675" cy="342900"/>
            <wp:effectExtent l="0" t="0" r="9525"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828675" cy="342900"/>
                    </a:xfrm>
                    <a:prstGeom prst="rect">
                      <a:avLst/>
                    </a:prstGeom>
                    <a:noFill/>
                    <a:ln>
                      <a:noFill/>
                    </a:ln>
                  </pic:spPr>
                </pic:pic>
              </a:graphicData>
            </a:graphic>
          </wp:inline>
        </w:drawing>
      </w:r>
      <w:r w:rsidRPr="00432B4B">
        <w:rPr>
          <w:rFonts w:cstheme="minorHAnsi"/>
        </w:rPr>
        <w:t>entraremos en modo de edición.</w:t>
      </w:r>
    </w:p>
    <w:p w14:paraId="77B4AC48" w14:textId="77777777" w:rsidR="00CF6D65" w:rsidRPr="00432B4B" w:rsidRDefault="00162E40" w:rsidP="00CF6D65">
      <w:pPr>
        <w:spacing w:line="360" w:lineRule="auto"/>
        <w:rPr>
          <w:rFonts w:cstheme="minorHAnsi"/>
        </w:rPr>
      </w:pPr>
      <w:r w:rsidRPr="00432B4B">
        <w:rPr>
          <w:rFonts w:cstheme="minorHAnsi"/>
          <w:noProof/>
        </w:rPr>
        <w:drawing>
          <wp:anchor distT="0" distB="0" distL="114300" distR="114300" simplePos="0" relativeHeight="251594240" behindDoc="1" locked="0" layoutInCell="1" allowOverlap="1" wp14:anchorId="2AA559CA" wp14:editId="453E9CEE">
            <wp:simplePos x="0" y="0"/>
            <wp:positionH relativeFrom="margin">
              <wp:posOffset>4482607</wp:posOffset>
            </wp:positionH>
            <wp:positionV relativeFrom="paragraph">
              <wp:posOffset>9051</wp:posOffset>
            </wp:positionV>
            <wp:extent cx="1710690" cy="2900045"/>
            <wp:effectExtent l="0" t="0" r="3810" b="0"/>
            <wp:wrapTight wrapText="bothSides">
              <wp:wrapPolygon edited="0">
                <wp:start x="0" y="0"/>
                <wp:lineTo x="0" y="21425"/>
                <wp:lineTo x="21408" y="21425"/>
                <wp:lineTo x="21408" y="0"/>
                <wp:lineTo x="0" y="0"/>
              </wp:wrapPolygon>
            </wp:wrapTight>
            <wp:docPr id="100010211" name="Imagen 10001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extLst>
                        <a:ext uri="{28A0092B-C50C-407E-A947-70E740481C1C}">
                          <a14:useLocalDpi xmlns:a14="http://schemas.microsoft.com/office/drawing/2010/main" val="0"/>
                        </a:ext>
                      </a:extLst>
                    </a:blip>
                    <a:stretch>
                      <a:fillRect/>
                    </a:stretch>
                  </pic:blipFill>
                  <pic:spPr>
                    <a:xfrm>
                      <a:off x="0" y="0"/>
                      <a:ext cx="1710690" cy="290004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El editor nos permite insertar diferentes tipos de blogs de acción:</w:t>
      </w:r>
    </w:p>
    <w:p w14:paraId="69424143" w14:textId="77777777" w:rsidR="00CF6D65" w:rsidRPr="00432B4B" w:rsidRDefault="00CF6D65" w:rsidP="00CF6D65">
      <w:pPr>
        <w:spacing w:line="360" w:lineRule="auto"/>
        <w:ind w:left="993" w:hanging="633"/>
        <w:rPr>
          <w:rFonts w:cstheme="minorHAnsi"/>
        </w:rPr>
      </w:pPr>
      <w:r w:rsidRPr="00432B4B">
        <w:rPr>
          <w:rFonts w:cstheme="minorHAnsi"/>
          <w:b/>
        </w:rPr>
        <w:t>Punto de entrada</w:t>
      </w:r>
      <w:r w:rsidRPr="00432B4B">
        <w:rPr>
          <w:rFonts w:cstheme="minorHAnsi"/>
        </w:rPr>
        <w:t>: Inicio de un procedimiento.</w:t>
      </w:r>
    </w:p>
    <w:p w14:paraId="2DCE91F7" w14:textId="77777777" w:rsidR="00CF6D65" w:rsidRPr="00432B4B" w:rsidRDefault="00CF6D65" w:rsidP="00CF6D65">
      <w:pPr>
        <w:spacing w:line="360" w:lineRule="auto"/>
        <w:ind w:left="993" w:hanging="633"/>
        <w:rPr>
          <w:rFonts w:cstheme="minorHAnsi"/>
        </w:rPr>
      </w:pPr>
      <w:r w:rsidRPr="00432B4B">
        <w:rPr>
          <w:rFonts w:cstheme="minorHAnsi"/>
          <w:b/>
        </w:rPr>
        <w:t>Decisión</w:t>
      </w:r>
      <w:r w:rsidRPr="00432B4B">
        <w:rPr>
          <w:rFonts w:cstheme="minorHAnsi"/>
        </w:rPr>
        <w:t>: Punto de decisión entre varias opciones que determina la dirección del flujo según la respuesta escogida.</w:t>
      </w:r>
    </w:p>
    <w:p w14:paraId="68C27669" w14:textId="77777777" w:rsidR="00CF6D65" w:rsidRPr="00432B4B" w:rsidRDefault="00CF6D65" w:rsidP="00CF6D65">
      <w:pPr>
        <w:spacing w:line="360" w:lineRule="auto"/>
        <w:ind w:left="993" w:hanging="633"/>
        <w:rPr>
          <w:rFonts w:cstheme="minorHAnsi"/>
        </w:rPr>
      </w:pPr>
      <w:r w:rsidRPr="00432B4B">
        <w:rPr>
          <w:rFonts w:cstheme="minorHAnsi"/>
          <w:b/>
        </w:rPr>
        <w:t>Acción</w:t>
      </w:r>
      <w:r w:rsidRPr="00432B4B">
        <w:rPr>
          <w:rFonts w:cstheme="minorHAnsi"/>
        </w:rPr>
        <w:t>: Acción a realizar dentro del procedimiento. Se puede vincular una Macro previamente creada, desde el blog de información -Macro. Las acciones pueden estar en modo:</w:t>
      </w:r>
    </w:p>
    <w:p w14:paraId="07459781" w14:textId="77777777" w:rsidR="00CF6D65" w:rsidRPr="00432B4B" w:rsidRDefault="00CF6D65" w:rsidP="000E42F6">
      <w:pPr>
        <w:pStyle w:val="Prrafodelista"/>
        <w:numPr>
          <w:ilvl w:val="0"/>
          <w:numId w:val="36"/>
        </w:numPr>
        <w:spacing w:line="360" w:lineRule="auto"/>
        <w:rPr>
          <w:rFonts w:cstheme="minorHAnsi"/>
        </w:rPr>
      </w:pPr>
      <w:r w:rsidRPr="00432B4B">
        <w:rPr>
          <w:rFonts w:cstheme="minorHAnsi"/>
        </w:rPr>
        <w:t>Manual</w:t>
      </w:r>
    </w:p>
    <w:p w14:paraId="13D1DEEC" w14:textId="77777777" w:rsidR="00CF6D65" w:rsidRPr="00432B4B" w:rsidRDefault="00CF6D65" w:rsidP="000E42F6">
      <w:pPr>
        <w:pStyle w:val="Prrafodelista"/>
        <w:numPr>
          <w:ilvl w:val="0"/>
          <w:numId w:val="36"/>
        </w:numPr>
        <w:spacing w:line="360" w:lineRule="auto"/>
        <w:rPr>
          <w:rFonts w:cstheme="minorHAnsi"/>
        </w:rPr>
      </w:pPr>
      <w:r w:rsidRPr="00432B4B">
        <w:rPr>
          <w:rFonts w:cstheme="minorHAnsi"/>
        </w:rPr>
        <w:t>Validación</w:t>
      </w:r>
    </w:p>
    <w:p w14:paraId="7561B9E8" w14:textId="77777777" w:rsidR="00CF6D65" w:rsidRPr="00432B4B" w:rsidRDefault="00CF6D65" w:rsidP="000E42F6">
      <w:pPr>
        <w:pStyle w:val="Prrafodelista"/>
        <w:numPr>
          <w:ilvl w:val="0"/>
          <w:numId w:val="36"/>
        </w:numPr>
        <w:spacing w:line="360" w:lineRule="auto"/>
        <w:rPr>
          <w:rFonts w:cstheme="minorHAnsi"/>
        </w:rPr>
      </w:pPr>
      <w:r w:rsidRPr="00432B4B">
        <w:rPr>
          <w:rFonts w:cstheme="minorHAnsi"/>
        </w:rPr>
        <w:t>Automático</w:t>
      </w:r>
    </w:p>
    <w:p w14:paraId="4125DFA2" w14:textId="77777777" w:rsidR="00CF6D65" w:rsidRPr="00432B4B" w:rsidRDefault="00CF6D65" w:rsidP="00CF6D65">
      <w:pPr>
        <w:spacing w:line="360" w:lineRule="auto"/>
        <w:ind w:left="993" w:hanging="633"/>
        <w:rPr>
          <w:rFonts w:cstheme="minorHAnsi"/>
        </w:rPr>
      </w:pPr>
      <w:r w:rsidRPr="00432B4B">
        <w:rPr>
          <w:rFonts w:cstheme="minorHAnsi"/>
          <w:b/>
        </w:rPr>
        <w:t>Recursos</w:t>
      </w:r>
      <w:r w:rsidRPr="00432B4B">
        <w:rPr>
          <w:rFonts w:cstheme="minorHAnsi"/>
        </w:rPr>
        <w:t>: Recursos requeridos. Pueden seleccionarse a partir de la agenda de recursos.</w:t>
      </w:r>
    </w:p>
    <w:p w14:paraId="6501287C" w14:textId="77777777" w:rsidR="00CF6D65" w:rsidRPr="00432B4B" w:rsidRDefault="00CF6D65" w:rsidP="00CF6D65">
      <w:pPr>
        <w:spacing w:line="360" w:lineRule="auto"/>
        <w:ind w:left="993" w:hanging="633"/>
        <w:rPr>
          <w:rFonts w:cstheme="minorHAnsi"/>
        </w:rPr>
      </w:pPr>
      <w:r w:rsidRPr="00432B4B">
        <w:rPr>
          <w:rFonts w:cstheme="minorHAnsi"/>
          <w:b/>
        </w:rPr>
        <w:t>Observación</w:t>
      </w:r>
      <w:r w:rsidRPr="00432B4B">
        <w:rPr>
          <w:rFonts w:cstheme="minorHAnsi"/>
        </w:rPr>
        <w:t>: Objeto tipo "Nota". No interviene en el flujo.</w:t>
      </w:r>
    </w:p>
    <w:p w14:paraId="787B06B1" w14:textId="77777777" w:rsidR="00CF6D65" w:rsidRPr="00432B4B" w:rsidRDefault="00CF6D65" w:rsidP="00CF6D65">
      <w:pPr>
        <w:spacing w:line="360" w:lineRule="auto"/>
        <w:ind w:left="993" w:hanging="633"/>
        <w:rPr>
          <w:rFonts w:cstheme="minorHAnsi"/>
        </w:rPr>
      </w:pPr>
      <w:r w:rsidRPr="00432B4B">
        <w:rPr>
          <w:rFonts w:cstheme="minorHAnsi"/>
          <w:b/>
        </w:rPr>
        <w:t>Sincronización</w:t>
      </w:r>
      <w:r w:rsidRPr="00432B4B">
        <w:rPr>
          <w:rFonts w:cstheme="minorHAnsi"/>
        </w:rPr>
        <w:t>: Objeto que requiere completar todos los circuitos previos para permitir continuar con la ejecución del procedimiento.</w:t>
      </w:r>
    </w:p>
    <w:p w14:paraId="22BCB8DA" w14:textId="77777777" w:rsidR="00CF6D65" w:rsidRPr="00432B4B" w:rsidRDefault="00CF6D65" w:rsidP="00CF6D65">
      <w:pPr>
        <w:spacing w:line="360" w:lineRule="auto"/>
        <w:ind w:left="993" w:hanging="633"/>
        <w:rPr>
          <w:rFonts w:cstheme="minorHAnsi"/>
        </w:rPr>
      </w:pPr>
      <w:r w:rsidRPr="00432B4B">
        <w:rPr>
          <w:rFonts w:cstheme="minorHAnsi"/>
          <w:b/>
        </w:rPr>
        <w:t>Registrar Traza</w:t>
      </w:r>
      <w:r w:rsidRPr="00432B4B">
        <w:rPr>
          <w:rFonts w:cstheme="minorHAnsi"/>
        </w:rPr>
        <w:t>: Registro de traza para permitir seguimiento y análisis del procedimiento posteriormente.</w:t>
      </w:r>
    </w:p>
    <w:p w14:paraId="3D0C431C" w14:textId="77777777" w:rsidR="00CF6D65" w:rsidRPr="00432B4B" w:rsidRDefault="00CF6D65" w:rsidP="00CF6D65">
      <w:pPr>
        <w:spacing w:line="360" w:lineRule="auto"/>
        <w:ind w:left="993" w:hanging="633"/>
        <w:rPr>
          <w:rFonts w:cstheme="minorHAnsi"/>
        </w:rPr>
      </w:pPr>
      <w:r w:rsidRPr="00432B4B">
        <w:rPr>
          <w:rFonts w:cstheme="minorHAnsi"/>
          <w:b/>
        </w:rPr>
        <w:t>Procedimiento</w:t>
      </w:r>
      <w:r w:rsidRPr="00432B4B">
        <w:rPr>
          <w:rFonts w:cstheme="minorHAnsi"/>
        </w:rPr>
        <w:t>: Enlace a otro procedimiento.</w:t>
      </w:r>
    </w:p>
    <w:p w14:paraId="1A7760B1" w14:textId="77777777" w:rsidR="00CF6D65" w:rsidRPr="00432B4B" w:rsidRDefault="00CF6D65" w:rsidP="00CF6D65">
      <w:pPr>
        <w:spacing w:line="360" w:lineRule="auto"/>
        <w:ind w:left="993" w:hanging="633"/>
        <w:rPr>
          <w:rFonts w:cstheme="minorHAnsi"/>
        </w:rPr>
      </w:pPr>
      <w:r w:rsidRPr="00432B4B">
        <w:rPr>
          <w:rFonts w:cstheme="minorHAnsi"/>
          <w:b/>
        </w:rPr>
        <w:t>Punto de Salida</w:t>
      </w:r>
      <w:r w:rsidRPr="00432B4B">
        <w:rPr>
          <w:rFonts w:cstheme="minorHAnsi"/>
        </w:rPr>
        <w:t>: Final de un procedimiento.</w:t>
      </w:r>
    </w:p>
    <w:p w14:paraId="70C51FC5" w14:textId="77777777" w:rsidR="00CF6D65" w:rsidRPr="00432B4B" w:rsidRDefault="00CF6D65" w:rsidP="00CF6D65">
      <w:pPr>
        <w:spacing w:line="360" w:lineRule="auto"/>
        <w:ind w:left="993" w:hanging="633"/>
        <w:rPr>
          <w:rFonts w:cstheme="minorHAnsi"/>
        </w:rPr>
      </w:pPr>
    </w:p>
    <w:p w14:paraId="5560AE9E" w14:textId="22167082" w:rsidR="00CF6D65" w:rsidRPr="00432B4B" w:rsidRDefault="00CF6D65" w:rsidP="00CF6D65">
      <w:pPr>
        <w:spacing w:line="360" w:lineRule="auto"/>
        <w:rPr>
          <w:rFonts w:cstheme="minorHAnsi"/>
        </w:rPr>
      </w:pPr>
      <w:r w:rsidRPr="00432B4B">
        <w:rPr>
          <w:rFonts w:cstheme="minorHAnsi"/>
        </w:rPr>
        <w:lastRenderedPageBreak/>
        <w:t>Los blo</w:t>
      </w:r>
      <w:r w:rsidR="00272AF8" w:rsidRPr="00432B4B">
        <w:rPr>
          <w:rFonts w:cstheme="minorHAnsi"/>
        </w:rPr>
        <w:t>ques</w:t>
      </w:r>
      <w:r w:rsidRPr="00432B4B">
        <w:rPr>
          <w:rFonts w:cstheme="minorHAnsi"/>
        </w:rPr>
        <w:t xml:space="preserve"> se unen mediante la herramienta</w:t>
      </w:r>
      <w:r w:rsidR="00162E40" w:rsidRPr="00432B4B">
        <w:rPr>
          <w:rFonts w:cstheme="minorHAnsi"/>
          <w:noProof/>
          <w:lang w:eastAsia="es-ES"/>
        </w:rPr>
        <w:drawing>
          <wp:inline distT="0" distB="0" distL="0" distR="0" wp14:anchorId="54F00B3E" wp14:editId="17EC23D1">
            <wp:extent cx="895475" cy="371527"/>
            <wp:effectExtent l="0" t="0" r="0" b="9525"/>
            <wp:docPr id="100010212" name="Imagen 10001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895475" cy="371527"/>
                    </a:xfrm>
                    <a:prstGeom prst="rect">
                      <a:avLst/>
                    </a:prstGeom>
                  </pic:spPr>
                </pic:pic>
              </a:graphicData>
            </a:graphic>
          </wp:inline>
        </w:drawing>
      </w:r>
      <w:r w:rsidRPr="00432B4B">
        <w:rPr>
          <w:rFonts w:cstheme="minorHAnsi"/>
        </w:rPr>
        <w:t>, empezando por el punto de entrada y terminando en el punto de salida, para completar el diagrama de flujo.</w:t>
      </w:r>
    </w:p>
    <w:p w14:paraId="7917CC85" w14:textId="77777777" w:rsidR="00CF6D65" w:rsidRPr="00432B4B" w:rsidRDefault="00CF6D65" w:rsidP="00CF6D65">
      <w:pPr>
        <w:spacing w:line="360" w:lineRule="auto"/>
        <w:rPr>
          <w:rFonts w:cstheme="minorHAnsi"/>
        </w:rPr>
      </w:pPr>
      <w:r w:rsidRPr="00432B4B">
        <w:rPr>
          <w:rFonts w:cstheme="minorHAnsi"/>
        </w:rPr>
        <w:t>Pulsando en</w:t>
      </w:r>
      <w:r w:rsidRPr="00432B4B">
        <w:rPr>
          <w:rFonts w:cstheme="minorHAnsi"/>
          <w:noProof/>
          <w:lang w:eastAsia="es-ES"/>
        </w:rPr>
        <w:drawing>
          <wp:inline distT="0" distB="0" distL="0" distR="0" wp14:anchorId="5926B7AE" wp14:editId="3D61753D">
            <wp:extent cx="981075" cy="314325"/>
            <wp:effectExtent l="0" t="0" r="9525" b="952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981075" cy="314325"/>
                    </a:xfrm>
                    <a:prstGeom prst="rect">
                      <a:avLst/>
                    </a:prstGeom>
                    <a:noFill/>
                    <a:ln>
                      <a:noFill/>
                    </a:ln>
                  </pic:spPr>
                </pic:pic>
              </a:graphicData>
            </a:graphic>
          </wp:inline>
        </w:drawing>
      </w:r>
      <w:r w:rsidRPr="00432B4B">
        <w:rPr>
          <w:rFonts w:cstheme="minorHAnsi"/>
        </w:rPr>
        <w:t>se abre la ventana de recursos, que permite agendar distintos recursos que podamos necesitar al implementar un procedimiento (contactos de personal de mantenimiento, del SCT, terceros, etc.)</w:t>
      </w:r>
    </w:p>
    <w:p w14:paraId="210E0474" w14:textId="77777777" w:rsidR="00CF6D65" w:rsidRPr="00432B4B" w:rsidRDefault="00162E40" w:rsidP="00CF6D65">
      <w:pPr>
        <w:rPr>
          <w:rFonts w:cstheme="minorHAnsi"/>
          <w:highlight w:val="red"/>
        </w:rPr>
      </w:pPr>
      <w:r w:rsidRPr="00432B4B">
        <w:rPr>
          <w:rFonts w:cstheme="minorHAnsi"/>
          <w:noProof/>
          <w:lang w:eastAsia="es-ES"/>
        </w:rPr>
        <w:drawing>
          <wp:inline distT="0" distB="0" distL="0" distR="0" wp14:anchorId="5EDB75A2" wp14:editId="243CA4D7">
            <wp:extent cx="4264925" cy="3112575"/>
            <wp:effectExtent l="0" t="0" r="2540" b="0"/>
            <wp:docPr id="100010213" name="Imagen 10001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4269221" cy="3115710"/>
                    </a:xfrm>
                    <a:prstGeom prst="rect">
                      <a:avLst/>
                    </a:prstGeom>
                  </pic:spPr>
                </pic:pic>
              </a:graphicData>
            </a:graphic>
          </wp:inline>
        </w:drawing>
      </w:r>
    </w:p>
    <w:p w14:paraId="31CD8C9D" w14:textId="77777777" w:rsidR="00CF6D65" w:rsidRPr="00432B4B" w:rsidRDefault="00CF6D65" w:rsidP="00CF6D65">
      <w:pPr>
        <w:rPr>
          <w:rFonts w:cstheme="minorHAnsi"/>
        </w:rPr>
      </w:pPr>
    </w:p>
    <w:p w14:paraId="35983EE6" w14:textId="77777777" w:rsidR="00CF6D65" w:rsidRPr="00432B4B" w:rsidRDefault="00CF6D65" w:rsidP="00CF6D65">
      <w:pPr>
        <w:rPr>
          <w:rFonts w:cstheme="minorHAnsi"/>
        </w:rPr>
      </w:pPr>
      <w:r w:rsidRPr="00432B4B">
        <w:rPr>
          <w:rFonts w:cstheme="minorHAnsi"/>
        </w:rPr>
        <w:t>Una vez editado un procedimiento, podemos guardarlo o eliminarlo, con las siguientes opciones presentes en el panel de edición:</w:t>
      </w:r>
    </w:p>
    <w:p w14:paraId="2CB1CB8E" w14:textId="77777777" w:rsidR="00CF6D65" w:rsidRPr="00432B4B" w:rsidRDefault="00CF6D65" w:rsidP="00CF6D65">
      <w:pPr>
        <w:rPr>
          <w:rFonts w:cstheme="minorHAnsi"/>
        </w:rPr>
      </w:pPr>
    </w:p>
    <w:p w14:paraId="3BDAE3CC" w14:textId="77777777" w:rsidR="00CF6D65" w:rsidRPr="00432B4B" w:rsidRDefault="00162E40" w:rsidP="00CF6D65">
      <w:pPr>
        <w:rPr>
          <w:rFonts w:cstheme="minorHAnsi"/>
          <w:highlight w:val="red"/>
        </w:rPr>
      </w:pPr>
      <w:r w:rsidRPr="00432B4B">
        <w:rPr>
          <w:rFonts w:cstheme="minorHAnsi"/>
          <w:noProof/>
          <w:lang w:eastAsia="es-ES"/>
        </w:rPr>
        <w:drawing>
          <wp:inline distT="0" distB="0" distL="0" distR="0" wp14:anchorId="458C8F8A" wp14:editId="3C6B8D41">
            <wp:extent cx="5943600" cy="438150"/>
            <wp:effectExtent l="0" t="0" r="0" b="0"/>
            <wp:docPr id="100010214" name="Imagen 10001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5943600" cy="438150"/>
                    </a:xfrm>
                    <a:prstGeom prst="rect">
                      <a:avLst/>
                    </a:prstGeom>
                  </pic:spPr>
                </pic:pic>
              </a:graphicData>
            </a:graphic>
          </wp:inline>
        </w:drawing>
      </w:r>
    </w:p>
    <w:p w14:paraId="2B09DEDB" w14:textId="77777777" w:rsidR="00CF6D65" w:rsidRPr="00432B4B" w:rsidRDefault="00CF6D65" w:rsidP="00CF6D65">
      <w:pPr>
        <w:rPr>
          <w:rFonts w:cstheme="minorHAnsi"/>
          <w:highlight w:val="red"/>
        </w:rPr>
      </w:pPr>
    </w:p>
    <w:p w14:paraId="34B73E4B" w14:textId="4F8E3C6F" w:rsidR="00CF6D65" w:rsidRPr="00432B4B" w:rsidRDefault="00CF6D65" w:rsidP="00CF6D65">
      <w:pPr>
        <w:pStyle w:val="Ttulo2"/>
        <w:rPr>
          <w:rFonts w:asciiTheme="minorHAnsi" w:hAnsiTheme="minorHAnsi" w:cstheme="minorHAnsi"/>
          <w:color w:val="ED7D31" w:themeColor="accent2"/>
        </w:rPr>
      </w:pPr>
      <w:bookmarkStart w:id="52" w:name="_Toc145493810"/>
      <w:r w:rsidRPr="00432B4B">
        <w:rPr>
          <w:rFonts w:asciiTheme="minorHAnsi" w:hAnsiTheme="minorHAnsi" w:cstheme="minorHAnsi"/>
          <w:color w:val="ED7D31" w:themeColor="accent2"/>
        </w:rPr>
        <w:lastRenderedPageBreak/>
        <w:t>10.</w:t>
      </w:r>
      <w:r w:rsidR="00303EBF" w:rsidRPr="00432B4B">
        <w:rPr>
          <w:rFonts w:asciiTheme="minorHAnsi" w:hAnsiTheme="minorHAnsi" w:cstheme="minorHAnsi"/>
          <w:color w:val="ED7D31" w:themeColor="accent2"/>
        </w:rPr>
        <w:t>2</w:t>
      </w:r>
      <w:r w:rsidRPr="00432B4B">
        <w:rPr>
          <w:rFonts w:asciiTheme="minorHAnsi" w:hAnsiTheme="minorHAnsi" w:cstheme="minorHAnsi"/>
          <w:color w:val="ED7D31" w:themeColor="accent2"/>
        </w:rPr>
        <w:t xml:space="preserve"> </w:t>
      </w:r>
      <w:proofErr w:type="spellStart"/>
      <w:r w:rsidRPr="00432B4B">
        <w:rPr>
          <w:rFonts w:asciiTheme="minorHAnsi" w:hAnsiTheme="minorHAnsi" w:cstheme="minorHAnsi"/>
          <w:color w:val="ED7D31" w:themeColor="accent2"/>
        </w:rPr>
        <w:t>Enviador</w:t>
      </w:r>
      <w:proofErr w:type="spellEnd"/>
      <w:r w:rsidRPr="00432B4B">
        <w:rPr>
          <w:rFonts w:asciiTheme="minorHAnsi" w:hAnsiTheme="minorHAnsi" w:cstheme="minorHAnsi"/>
          <w:color w:val="ED7D31" w:themeColor="accent2"/>
        </w:rPr>
        <w:t xml:space="preserve"> de Procedimientos</w:t>
      </w:r>
      <w:bookmarkEnd w:id="52"/>
    </w:p>
    <w:p w14:paraId="74DD88B4" w14:textId="77777777" w:rsidR="00CF6D65" w:rsidRPr="00432B4B" w:rsidRDefault="00CF6D65" w:rsidP="00CF6D65">
      <w:pPr>
        <w:spacing w:line="360" w:lineRule="auto"/>
        <w:rPr>
          <w:rFonts w:cstheme="minorHAnsi"/>
        </w:rPr>
      </w:pPr>
    </w:p>
    <w:p w14:paraId="71D249D7" w14:textId="77777777" w:rsidR="00CF6D65" w:rsidRPr="00432B4B" w:rsidRDefault="00CF6D65" w:rsidP="00CF6D65">
      <w:pPr>
        <w:spacing w:line="360" w:lineRule="auto"/>
        <w:rPr>
          <w:rFonts w:cstheme="minorHAnsi"/>
        </w:rPr>
      </w:pPr>
      <w:r w:rsidRPr="00432B4B">
        <w:rPr>
          <w:rFonts w:cstheme="minorHAnsi"/>
        </w:rPr>
        <w:t>Herramienta para ejecutar procedimientos creados previamente.</w:t>
      </w:r>
    </w:p>
    <w:p w14:paraId="2B679F0A" w14:textId="77777777" w:rsidR="00CF6D65" w:rsidRPr="00432B4B" w:rsidRDefault="00CF6D65" w:rsidP="00CF6D65">
      <w:pPr>
        <w:spacing w:line="360" w:lineRule="auto"/>
        <w:rPr>
          <w:rFonts w:cstheme="minorHAnsi"/>
        </w:rPr>
      </w:pPr>
      <w:r w:rsidRPr="00432B4B">
        <w:rPr>
          <w:rFonts w:cstheme="minorHAnsi"/>
        </w:rPr>
        <w:t>Al abrir un procedimiento en esta ventana, se divide en 4 bloques:</w:t>
      </w:r>
    </w:p>
    <w:p w14:paraId="414D05B2" w14:textId="77777777" w:rsidR="00CF6D65" w:rsidRPr="00432B4B" w:rsidRDefault="00CF6D65" w:rsidP="000E42F6">
      <w:pPr>
        <w:pStyle w:val="Prrafodelista"/>
        <w:numPr>
          <w:ilvl w:val="0"/>
          <w:numId w:val="37"/>
        </w:numPr>
        <w:spacing w:line="360" w:lineRule="auto"/>
        <w:rPr>
          <w:rFonts w:cstheme="minorHAnsi"/>
        </w:rPr>
      </w:pPr>
      <w:r w:rsidRPr="00432B4B">
        <w:rPr>
          <w:rFonts w:cstheme="minorHAnsi"/>
          <w:b/>
        </w:rPr>
        <w:t>Árbol de procedimientos</w:t>
      </w:r>
      <w:r w:rsidRPr="00432B4B">
        <w:rPr>
          <w:rFonts w:cstheme="minorHAnsi"/>
        </w:rPr>
        <w:t>: Se muestra el árbol de carpetas con todos los procedimientos creados.</w:t>
      </w:r>
    </w:p>
    <w:p w14:paraId="42E046F2" w14:textId="77777777" w:rsidR="00CF6D65" w:rsidRPr="00432B4B" w:rsidRDefault="00CF6D65" w:rsidP="000E42F6">
      <w:pPr>
        <w:pStyle w:val="Prrafodelista"/>
        <w:numPr>
          <w:ilvl w:val="0"/>
          <w:numId w:val="37"/>
        </w:numPr>
        <w:spacing w:line="360" w:lineRule="auto"/>
        <w:rPr>
          <w:rFonts w:cstheme="minorHAnsi"/>
        </w:rPr>
      </w:pPr>
      <w:r w:rsidRPr="00432B4B">
        <w:rPr>
          <w:rFonts w:cstheme="minorHAnsi"/>
          <w:b/>
        </w:rPr>
        <w:t>Dispositivos implicados</w:t>
      </w:r>
      <w:r w:rsidRPr="00432B4B">
        <w:rPr>
          <w:rFonts w:cstheme="minorHAnsi"/>
        </w:rPr>
        <w:t>: Se muestra el árbol de todos los dispositivos implicados en el procedimiento.</w:t>
      </w:r>
    </w:p>
    <w:p w14:paraId="310E7E1E" w14:textId="77777777" w:rsidR="00CF6D65" w:rsidRPr="00432B4B" w:rsidRDefault="00CF6D65" w:rsidP="000E42F6">
      <w:pPr>
        <w:pStyle w:val="Prrafodelista"/>
        <w:numPr>
          <w:ilvl w:val="0"/>
          <w:numId w:val="37"/>
        </w:numPr>
        <w:spacing w:line="360" w:lineRule="auto"/>
        <w:rPr>
          <w:rFonts w:cstheme="minorHAnsi"/>
        </w:rPr>
      </w:pPr>
      <w:r w:rsidRPr="00432B4B">
        <w:rPr>
          <w:rFonts w:cstheme="minorHAnsi"/>
          <w:b/>
        </w:rPr>
        <w:t>Diagrama de flujo</w:t>
      </w:r>
      <w:r w:rsidRPr="00432B4B">
        <w:rPr>
          <w:rFonts w:cstheme="minorHAnsi"/>
        </w:rPr>
        <w:t>: Área de visualización del diagrama de flujo del procedimiento, donde ejecutar el procedimiento.</w:t>
      </w:r>
    </w:p>
    <w:p w14:paraId="14091453" w14:textId="77777777" w:rsidR="00CF6D65" w:rsidRPr="00432B4B" w:rsidRDefault="00CF6D65" w:rsidP="000E42F6">
      <w:pPr>
        <w:pStyle w:val="Prrafodelista"/>
        <w:numPr>
          <w:ilvl w:val="0"/>
          <w:numId w:val="37"/>
        </w:numPr>
        <w:spacing w:line="360" w:lineRule="auto"/>
        <w:rPr>
          <w:rFonts w:cstheme="minorHAnsi"/>
        </w:rPr>
      </w:pPr>
      <w:proofErr w:type="spellStart"/>
      <w:r w:rsidRPr="00432B4B">
        <w:rPr>
          <w:rFonts w:cstheme="minorHAnsi"/>
          <w:b/>
        </w:rPr>
        <w:t>Información</w:t>
      </w:r>
      <w:r w:rsidRPr="00432B4B">
        <w:rPr>
          <w:rFonts w:cstheme="minorHAnsi"/>
        </w:rPr>
        <w:t>de</w:t>
      </w:r>
      <w:proofErr w:type="spellEnd"/>
      <w:r w:rsidRPr="00432B4B">
        <w:rPr>
          <w:rFonts w:cstheme="minorHAnsi"/>
        </w:rPr>
        <w:t xml:space="preserve"> acción: Información relativa a las acciones del blog en curso.</w:t>
      </w:r>
    </w:p>
    <w:p w14:paraId="3B5D7C4F" w14:textId="77777777" w:rsidR="00CF6D65" w:rsidRPr="00432B4B" w:rsidRDefault="00162E40" w:rsidP="00CF6D65">
      <w:pPr>
        <w:rPr>
          <w:rFonts w:cstheme="minorHAnsi"/>
          <w:highlight w:val="red"/>
        </w:rPr>
      </w:pPr>
      <w:r w:rsidRPr="00432B4B">
        <w:rPr>
          <w:rFonts w:cstheme="minorHAnsi"/>
          <w:noProof/>
          <w:lang w:eastAsia="es-ES"/>
        </w:rPr>
        <w:drawing>
          <wp:inline distT="0" distB="0" distL="0" distR="0" wp14:anchorId="0516D494" wp14:editId="57E5DCB3">
            <wp:extent cx="5943600" cy="3176270"/>
            <wp:effectExtent l="0" t="0" r="0" b="5080"/>
            <wp:docPr id="100010215" name="Imagen 10001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5943600" cy="3176270"/>
                    </a:xfrm>
                    <a:prstGeom prst="rect">
                      <a:avLst/>
                    </a:prstGeom>
                  </pic:spPr>
                </pic:pic>
              </a:graphicData>
            </a:graphic>
          </wp:inline>
        </w:drawing>
      </w:r>
    </w:p>
    <w:p w14:paraId="0C76B978" w14:textId="77777777" w:rsidR="00CF6D65" w:rsidRPr="00432B4B" w:rsidRDefault="00CF6D65" w:rsidP="00CF6D65">
      <w:pPr>
        <w:rPr>
          <w:rFonts w:cstheme="minorHAnsi"/>
          <w:highlight w:val="red"/>
        </w:rPr>
      </w:pPr>
    </w:p>
    <w:p w14:paraId="41B5F11B" w14:textId="77777777" w:rsidR="00CF6D65" w:rsidRPr="00432B4B" w:rsidRDefault="00CF6D65" w:rsidP="00CF6D65">
      <w:pPr>
        <w:rPr>
          <w:rFonts w:cstheme="minorHAnsi"/>
        </w:rPr>
      </w:pPr>
      <w:r w:rsidRPr="00432B4B">
        <w:rPr>
          <w:rFonts w:cstheme="minorHAnsi"/>
        </w:rPr>
        <w:lastRenderedPageBreak/>
        <w:t>Si al abrir un procedimiento hay algún dispositivo implicado que no comunica, muestra el siguiente mensaje:</w:t>
      </w:r>
    </w:p>
    <w:p w14:paraId="7BEF81B4" w14:textId="77777777" w:rsidR="00CF6D65" w:rsidRPr="00432B4B" w:rsidRDefault="00162E40" w:rsidP="00CF6D65">
      <w:pPr>
        <w:jc w:val="center"/>
        <w:rPr>
          <w:rFonts w:cstheme="minorHAnsi"/>
          <w:highlight w:val="red"/>
        </w:rPr>
      </w:pPr>
      <w:r w:rsidRPr="00432B4B">
        <w:rPr>
          <w:rFonts w:cstheme="minorHAnsi"/>
          <w:noProof/>
          <w:lang w:eastAsia="es-ES"/>
        </w:rPr>
        <w:drawing>
          <wp:inline distT="0" distB="0" distL="0" distR="0" wp14:anchorId="28509BF1" wp14:editId="377B2905">
            <wp:extent cx="5943600" cy="1032510"/>
            <wp:effectExtent l="0" t="0" r="0" b="0"/>
            <wp:docPr id="100010216" name="Imagen 10001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5943600" cy="1032510"/>
                    </a:xfrm>
                    <a:prstGeom prst="rect">
                      <a:avLst/>
                    </a:prstGeom>
                  </pic:spPr>
                </pic:pic>
              </a:graphicData>
            </a:graphic>
          </wp:inline>
        </w:drawing>
      </w:r>
    </w:p>
    <w:p w14:paraId="2E4FE1FC" w14:textId="77777777" w:rsidR="00CF6D65" w:rsidRPr="00432B4B" w:rsidRDefault="00CF6D65" w:rsidP="00CF6D65">
      <w:pPr>
        <w:jc w:val="center"/>
        <w:rPr>
          <w:rFonts w:cstheme="minorHAnsi"/>
          <w:highlight w:val="red"/>
        </w:rPr>
      </w:pPr>
    </w:p>
    <w:p w14:paraId="499D434F" w14:textId="77777777" w:rsidR="00CF6D65" w:rsidRPr="00432B4B" w:rsidRDefault="00CF6D65" w:rsidP="00CF6D65">
      <w:pPr>
        <w:rPr>
          <w:rFonts w:cstheme="minorHAnsi"/>
        </w:rPr>
      </w:pPr>
      <w:r w:rsidRPr="00432B4B">
        <w:rPr>
          <w:rFonts w:cstheme="minorHAnsi"/>
        </w:rPr>
        <w:t>Con los siguientes botones del bloque de diagrama de flujo se puede ejecutar y detener el procedimiento:</w:t>
      </w:r>
    </w:p>
    <w:p w14:paraId="312C0178" w14:textId="77777777" w:rsidR="00CF6D65" w:rsidRPr="00432B4B" w:rsidRDefault="00CF6D65" w:rsidP="00CF6D65">
      <w:pPr>
        <w:rPr>
          <w:rFonts w:cstheme="minorHAnsi"/>
        </w:rPr>
      </w:pPr>
    </w:p>
    <w:p w14:paraId="00413549" w14:textId="77777777" w:rsidR="00CF6D65" w:rsidRPr="00432B4B" w:rsidRDefault="00162E40" w:rsidP="00CF6D65">
      <w:pPr>
        <w:jc w:val="center"/>
        <w:rPr>
          <w:rFonts w:cstheme="minorHAnsi"/>
        </w:rPr>
      </w:pPr>
      <w:r w:rsidRPr="00432B4B">
        <w:rPr>
          <w:rFonts w:cstheme="minorHAnsi"/>
          <w:noProof/>
          <w:lang w:eastAsia="es-ES"/>
        </w:rPr>
        <w:drawing>
          <wp:inline distT="0" distB="0" distL="0" distR="0" wp14:anchorId="0AE16EB3" wp14:editId="05608041">
            <wp:extent cx="4972744" cy="409632"/>
            <wp:effectExtent l="0" t="0" r="0" b="9525"/>
            <wp:docPr id="100010217" name="Imagen 10001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4972744" cy="409632"/>
                    </a:xfrm>
                    <a:prstGeom prst="rect">
                      <a:avLst/>
                    </a:prstGeom>
                  </pic:spPr>
                </pic:pic>
              </a:graphicData>
            </a:graphic>
          </wp:inline>
        </w:drawing>
      </w:r>
    </w:p>
    <w:p w14:paraId="60A5D914" w14:textId="77777777" w:rsidR="00CF6D65" w:rsidRPr="00432B4B" w:rsidRDefault="00CF6D65" w:rsidP="00CF6D65">
      <w:pPr>
        <w:rPr>
          <w:rFonts w:cstheme="minorHAnsi"/>
        </w:rPr>
      </w:pPr>
    </w:p>
    <w:p w14:paraId="5585D0DF" w14:textId="77777777" w:rsidR="00CF6D65" w:rsidRPr="00432B4B" w:rsidRDefault="00CF6D65" w:rsidP="00CF6D65">
      <w:pPr>
        <w:spacing w:line="360" w:lineRule="auto"/>
        <w:rPr>
          <w:rFonts w:cstheme="minorHAnsi"/>
        </w:rPr>
      </w:pPr>
      <w:r w:rsidRPr="00432B4B">
        <w:rPr>
          <w:rFonts w:cstheme="minorHAnsi"/>
        </w:rPr>
        <w:t>Cuando el procedimiento está en ejecución, aparece la acción en curso en amarillo intermitente.</w:t>
      </w:r>
    </w:p>
    <w:p w14:paraId="09AAE5DD" w14:textId="77777777" w:rsidR="00CF6D65" w:rsidRPr="00432B4B" w:rsidRDefault="00CF6D65" w:rsidP="00CF6D65">
      <w:pPr>
        <w:spacing w:line="360" w:lineRule="auto"/>
        <w:rPr>
          <w:rFonts w:cstheme="minorHAnsi"/>
        </w:rPr>
      </w:pPr>
      <w:r w:rsidRPr="00432B4B">
        <w:rPr>
          <w:rFonts w:cstheme="minorHAnsi"/>
        </w:rPr>
        <w:t>Las acciones manuales requieren doble clic para activarlas.</w:t>
      </w:r>
    </w:p>
    <w:p w14:paraId="65308337" w14:textId="78901D1A" w:rsidR="00CF6D65" w:rsidRPr="00432B4B" w:rsidRDefault="00671C45" w:rsidP="00671C45">
      <w:pPr>
        <w:spacing w:line="360" w:lineRule="auto"/>
        <w:rPr>
          <w:rFonts w:cstheme="minorHAnsi"/>
        </w:rPr>
      </w:pPr>
      <w:r w:rsidRPr="00432B4B">
        <w:rPr>
          <w:rFonts w:cstheme="minorHAnsi"/>
          <w:noProof/>
          <w:lang w:eastAsia="es-ES"/>
        </w:rPr>
        <w:drawing>
          <wp:anchor distT="0" distB="0" distL="323850" distR="114300" simplePos="0" relativeHeight="251620864" behindDoc="1" locked="0" layoutInCell="1" allowOverlap="1" wp14:anchorId="6224EC11" wp14:editId="4F3301C4">
            <wp:simplePos x="0" y="0"/>
            <wp:positionH relativeFrom="margin">
              <wp:posOffset>2524125</wp:posOffset>
            </wp:positionH>
            <wp:positionV relativeFrom="paragraph">
              <wp:posOffset>6350</wp:posOffset>
            </wp:positionV>
            <wp:extent cx="4054475" cy="1998345"/>
            <wp:effectExtent l="0" t="0" r="3175" b="1905"/>
            <wp:wrapTight wrapText="bothSides">
              <wp:wrapPolygon edited="0">
                <wp:start x="0" y="0"/>
                <wp:lineTo x="0" y="21415"/>
                <wp:lineTo x="21515" y="21415"/>
                <wp:lineTo x="21515" y="0"/>
                <wp:lineTo x="0" y="0"/>
              </wp:wrapPolygon>
            </wp:wrapTight>
            <wp:docPr id="100010218" name="Imagen 10001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extLst>
                        <a:ext uri="{28A0092B-C50C-407E-A947-70E740481C1C}">
                          <a14:useLocalDpi xmlns:a14="http://schemas.microsoft.com/office/drawing/2010/main" val="0"/>
                        </a:ext>
                      </a:extLst>
                    </a:blip>
                    <a:stretch>
                      <a:fillRect/>
                    </a:stretch>
                  </pic:blipFill>
                  <pic:spPr>
                    <a:xfrm>
                      <a:off x="0" y="0"/>
                      <a:ext cx="4054475" cy="199834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Una vez que la acción ha sido realizada con éxito, el objeto se pinta de color verde y sigue el curso del diagrama. En caso de que la acción sea fallida, se pinta de color rojo. En el blog de información encontramos opciones para reenviar todas las órdenes, reenviar las órdenes fallidas, o inspeccionar una orden en concreto:</w:t>
      </w:r>
    </w:p>
    <w:p w14:paraId="286581F5" w14:textId="77777777" w:rsidR="00303EBF" w:rsidRPr="00432B4B" w:rsidRDefault="00303EBF" w:rsidP="00671C45">
      <w:pPr>
        <w:spacing w:line="360" w:lineRule="auto"/>
        <w:rPr>
          <w:rFonts w:cstheme="minorHAnsi"/>
        </w:rPr>
      </w:pPr>
    </w:p>
    <w:p w14:paraId="3A0410C7" w14:textId="5D62C6F2" w:rsidR="00BA2652" w:rsidRDefault="00BA2652" w:rsidP="00BA2652">
      <w:pPr>
        <w:pStyle w:val="Ttulo1"/>
        <w:numPr>
          <w:ilvl w:val="0"/>
          <w:numId w:val="8"/>
        </w:numPr>
        <w:spacing w:line="256" w:lineRule="auto"/>
        <w:ind w:left="360"/>
        <w:rPr>
          <w:rFonts w:asciiTheme="minorHAnsi" w:hAnsiTheme="minorHAnsi" w:cstheme="minorHAnsi"/>
          <w:color w:val="ED7D31" w:themeColor="accent2"/>
        </w:rPr>
      </w:pPr>
      <w:r>
        <w:rPr>
          <w:rFonts w:asciiTheme="minorHAnsi" w:hAnsiTheme="minorHAnsi" w:cstheme="minorHAnsi"/>
          <w:color w:val="ED7D31" w:themeColor="accent2"/>
        </w:rPr>
        <w:lastRenderedPageBreak/>
        <w:t>PROGRAMACIONES</w:t>
      </w:r>
    </w:p>
    <w:p w14:paraId="56EE90B8" w14:textId="77777777" w:rsidR="00BA2652" w:rsidRDefault="00BA2652" w:rsidP="00BA2652"/>
    <w:p w14:paraId="4E1DCD79" w14:textId="6B2C2BA9" w:rsidR="00BA2652" w:rsidRDefault="00BA2652" w:rsidP="00BA2652">
      <w:r>
        <w:t xml:space="preserve">Las programaciones nos permiten automatizar el envío de órdenes en una o varias fechas o durante un periodo </w:t>
      </w:r>
      <w:r w:rsidR="00B6288D">
        <w:t>determinado</w:t>
      </w:r>
      <w:r>
        <w:t>.</w:t>
      </w:r>
    </w:p>
    <w:p w14:paraId="5BE18B00" w14:textId="77777777" w:rsidR="00BA2652" w:rsidRDefault="00BA2652" w:rsidP="00BA2652"/>
    <w:p w14:paraId="418B03C8" w14:textId="2A924F29" w:rsidR="008E6C17" w:rsidRDefault="00BA2652" w:rsidP="00BA2652">
      <w:pPr>
        <w:spacing w:after="0" w:line="360" w:lineRule="auto"/>
        <w:jc w:val="both"/>
        <w:rPr>
          <w:rFonts w:eastAsia="Calibri" w:cstheme="minorHAnsi"/>
          <w:color w:val="333333"/>
        </w:rPr>
      </w:pPr>
      <w:r w:rsidRPr="00432B4B">
        <w:rPr>
          <w:rFonts w:eastAsia="Calibri" w:cstheme="minorHAnsi"/>
          <w:color w:val="333333"/>
        </w:rPr>
        <w:t xml:space="preserve">En el menú principal, clicando en </w:t>
      </w:r>
      <w:r>
        <w:rPr>
          <w:rFonts w:eastAsia="Calibri" w:cstheme="minorHAnsi"/>
          <w:color w:val="333333"/>
        </w:rPr>
        <w:t>Programaciones</w:t>
      </w:r>
      <w:r w:rsidRPr="00432B4B">
        <w:rPr>
          <w:rFonts w:eastAsia="Calibri" w:cstheme="minorHAnsi"/>
          <w:color w:val="333333"/>
        </w:rPr>
        <w:t xml:space="preserve"> se despliega un submenú</w:t>
      </w:r>
      <w:r w:rsidR="008E6C17">
        <w:rPr>
          <w:rFonts w:eastAsia="Calibri" w:cstheme="minorHAnsi"/>
          <w:color w:val="333333"/>
        </w:rPr>
        <w:t xml:space="preserve"> con las siguientes opciones:</w:t>
      </w:r>
    </w:p>
    <w:p w14:paraId="57AA50B1" w14:textId="2A43FEB2" w:rsidR="008E6C17" w:rsidRPr="008E6C17" w:rsidRDefault="008E6C17" w:rsidP="008E6C17">
      <w:pPr>
        <w:pStyle w:val="Prrafodelista"/>
        <w:numPr>
          <w:ilvl w:val="1"/>
          <w:numId w:val="74"/>
        </w:numPr>
        <w:spacing w:after="0" w:line="360" w:lineRule="auto"/>
        <w:jc w:val="both"/>
        <w:rPr>
          <w:rFonts w:eastAsia="Calibri" w:cstheme="minorHAnsi"/>
          <w:color w:val="333333"/>
        </w:rPr>
      </w:pPr>
      <w:r w:rsidRPr="008E6C17">
        <w:rPr>
          <w:rFonts w:eastAsia="Calibri" w:cstheme="minorHAnsi"/>
          <w:color w:val="333333"/>
        </w:rPr>
        <w:t>Editor de tareas</w:t>
      </w:r>
    </w:p>
    <w:p w14:paraId="7A875352" w14:textId="7FA42B51" w:rsidR="008E6C17" w:rsidRPr="008E6C17" w:rsidRDefault="008E6C17" w:rsidP="008E6C17">
      <w:pPr>
        <w:pStyle w:val="Prrafodelista"/>
        <w:numPr>
          <w:ilvl w:val="1"/>
          <w:numId w:val="74"/>
        </w:numPr>
        <w:spacing w:after="0" w:line="360" w:lineRule="auto"/>
        <w:jc w:val="both"/>
        <w:rPr>
          <w:rFonts w:eastAsia="Calibri" w:cstheme="minorHAnsi"/>
          <w:color w:val="333333"/>
        </w:rPr>
      </w:pPr>
      <w:r w:rsidRPr="008E6C17">
        <w:rPr>
          <w:rFonts w:eastAsia="Calibri" w:cstheme="minorHAnsi"/>
          <w:color w:val="333333"/>
        </w:rPr>
        <w:t>Visualizador de tareas</w:t>
      </w:r>
    </w:p>
    <w:p w14:paraId="220C7DB4" w14:textId="03DD0D47" w:rsidR="008E6C17" w:rsidRDefault="008E6C17" w:rsidP="008E6C17">
      <w:pPr>
        <w:pStyle w:val="Prrafodelista"/>
        <w:numPr>
          <w:ilvl w:val="1"/>
          <w:numId w:val="74"/>
        </w:numPr>
        <w:spacing w:after="0" w:line="360" w:lineRule="auto"/>
        <w:jc w:val="both"/>
        <w:rPr>
          <w:rFonts w:eastAsia="Calibri" w:cstheme="minorHAnsi"/>
          <w:color w:val="333333"/>
        </w:rPr>
      </w:pPr>
      <w:r w:rsidRPr="008E6C17">
        <w:rPr>
          <w:rFonts w:eastAsia="Calibri" w:cstheme="minorHAnsi"/>
          <w:color w:val="333333"/>
        </w:rPr>
        <w:t>Calendario de festivos</w:t>
      </w:r>
    </w:p>
    <w:p w14:paraId="7404CBE4" w14:textId="77777777" w:rsidR="008E6C17" w:rsidRPr="008E6C17" w:rsidRDefault="008E6C17" w:rsidP="008E6C17">
      <w:pPr>
        <w:pStyle w:val="Prrafodelista"/>
        <w:spacing w:after="0" w:line="360" w:lineRule="auto"/>
        <w:ind w:left="1440"/>
        <w:jc w:val="both"/>
        <w:rPr>
          <w:rFonts w:eastAsia="Calibri" w:cstheme="minorHAnsi"/>
          <w:color w:val="333333"/>
        </w:rPr>
      </w:pPr>
    </w:p>
    <w:p w14:paraId="74450256" w14:textId="2AD3A596" w:rsidR="00BA2652" w:rsidRPr="00432B4B" w:rsidRDefault="00BA2652" w:rsidP="00BA2652">
      <w:pPr>
        <w:keepNext/>
        <w:spacing w:after="0" w:line="360" w:lineRule="auto"/>
        <w:jc w:val="center"/>
        <w:rPr>
          <w:rFonts w:cstheme="minorHAnsi"/>
          <w:b/>
          <w:bCs/>
        </w:rPr>
      </w:pPr>
      <w:r w:rsidRPr="00BA2652">
        <w:rPr>
          <w:rFonts w:cstheme="minorHAnsi"/>
          <w:b/>
          <w:bCs/>
        </w:rPr>
        <w:drawing>
          <wp:inline distT="0" distB="0" distL="0" distR="0" wp14:anchorId="148440D7" wp14:editId="30B82750">
            <wp:extent cx="5420481" cy="2543530"/>
            <wp:effectExtent l="0" t="0" r="0" b="9525"/>
            <wp:docPr id="637545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54542" name=""/>
                    <pic:cNvPicPr/>
                  </pic:nvPicPr>
                  <pic:blipFill>
                    <a:blip r:embed="rId154"/>
                    <a:stretch>
                      <a:fillRect/>
                    </a:stretch>
                  </pic:blipFill>
                  <pic:spPr>
                    <a:xfrm>
                      <a:off x="0" y="0"/>
                      <a:ext cx="5420481" cy="2543530"/>
                    </a:xfrm>
                    <a:prstGeom prst="rect">
                      <a:avLst/>
                    </a:prstGeom>
                  </pic:spPr>
                </pic:pic>
              </a:graphicData>
            </a:graphic>
          </wp:inline>
        </w:drawing>
      </w:r>
    </w:p>
    <w:p w14:paraId="16779056" w14:textId="77777777" w:rsidR="00BA2652" w:rsidRPr="00432B4B" w:rsidRDefault="00BA2652" w:rsidP="00BA2652">
      <w:pPr>
        <w:spacing w:after="0" w:line="360" w:lineRule="auto"/>
        <w:jc w:val="both"/>
        <w:rPr>
          <w:rFonts w:eastAsia="Calibri" w:cstheme="minorHAnsi"/>
          <w:color w:val="333333"/>
        </w:rPr>
      </w:pPr>
    </w:p>
    <w:p w14:paraId="33AEE2AF" w14:textId="77777777" w:rsidR="00BA2652" w:rsidRDefault="00BA2652" w:rsidP="00BA2652">
      <w:pPr>
        <w:rPr>
          <w:rFonts w:eastAsia="Calibri" w:cstheme="minorHAnsi"/>
          <w:color w:val="333333"/>
        </w:rPr>
      </w:pPr>
    </w:p>
    <w:p w14:paraId="5398A358" w14:textId="77777777" w:rsidR="00BA2652" w:rsidRDefault="00BA2652" w:rsidP="00BA2652">
      <w:pPr>
        <w:rPr>
          <w:rFonts w:eastAsia="Calibri" w:cstheme="minorHAnsi"/>
          <w:color w:val="333333"/>
        </w:rPr>
      </w:pPr>
    </w:p>
    <w:p w14:paraId="40FDD8AF" w14:textId="77777777" w:rsidR="00BA2652" w:rsidRDefault="00BA2652" w:rsidP="00BA2652">
      <w:pPr>
        <w:rPr>
          <w:rFonts w:eastAsia="Calibri" w:cstheme="minorHAnsi"/>
          <w:color w:val="333333"/>
        </w:rPr>
      </w:pPr>
    </w:p>
    <w:p w14:paraId="59FBD4CE" w14:textId="77777777" w:rsidR="00BA2652" w:rsidRDefault="00BA2652" w:rsidP="00BA2652">
      <w:pPr>
        <w:rPr>
          <w:rFonts w:eastAsia="Calibri" w:cstheme="minorHAnsi"/>
          <w:color w:val="333333"/>
        </w:rPr>
      </w:pPr>
    </w:p>
    <w:p w14:paraId="351D4FF4" w14:textId="77777777" w:rsidR="00BA2652" w:rsidRDefault="00BA2652" w:rsidP="00BA2652">
      <w:pPr>
        <w:rPr>
          <w:rFonts w:eastAsia="Calibri" w:cstheme="minorHAnsi"/>
          <w:color w:val="333333"/>
        </w:rPr>
      </w:pPr>
    </w:p>
    <w:p w14:paraId="1059424E" w14:textId="6430A60F" w:rsidR="00BA2652" w:rsidRDefault="009142F1" w:rsidP="007F0FB5">
      <w:pPr>
        <w:pStyle w:val="Ttulo2"/>
        <w:numPr>
          <w:ilvl w:val="1"/>
          <w:numId w:val="70"/>
        </w:numPr>
        <w:rPr>
          <w:rFonts w:asciiTheme="minorHAnsi" w:hAnsiTheme="minorHAnsi" w:cstheme="minorHAnsi"/>
          <w:color w:val="ED7D31" w:themeColor="accent2"/>
        </w:rPr>
      </w:pPr>
      <w:r>
        <w:rPr>
          <w:rFonts w:asciiTheme="minorHAnsi" w:hAnsiTheme="minorHAnsi" w:cstheme="minorHAnsi"/>
          <w:color w:val="ED7D31" w:themeColor="accent2"/>
        </w:rPr>
        <w:lastRenderedPageBreak/>
        <w:t xml:space="preserve"> </w:t>
      </w:r>
      <w:r w:rsidR="00BA2652">
        <w:rPr>
          <w:rFonts w:asciiTheme="minorHAnsi" w:hAnsiTheme="minorHAnsi" w:cstheme="minorHAnsi"/>
          <w:color w:val="ED7D31" w:themeColor="accent2"/>
        </w:rPr>
        <w:t>Editor de tareas</w:t>
      </w:r>
    </w:p>
    <w:p w14:paraId="47062593" w14:textId="77777777" w:rsidR="00BA2652" w:rsidRDefault="00BA2652" w:rsidP="00BA2652"/>
    <w:p w14:paraId="0B3AD27C" w14:textId="7ACF2142" w:rsidR="00BA2652" w:rsidRPr="00BA2652" w:rsidRDefault="008C2063" w:rsidP="00BA2652">
      <w:r w:rsidRPr="008C2063">
        <w:drawing>
          <wp:inline distT="0" distB="0" distL="0" distR="0" wp14:anchorId="773BDF87" wp14:editId="45909C38">
            <wp:extent cx="5943600" cy="3232150"/>
            <wp:effectExtent l="0" t="0" r="0" b="0"/>
            <wp:docPr id="20820484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048414" name=""/>
                    <pic:cNvPicPr/>
                  </pic:nvPicPr>
                  <pic:blipFill>
                    <a:blip r:embed="rId155"/>
                    <a:stretch>
                      <a:fillRect/>
                    </a:stretch>
                  </pic:blipFill>
                  <pic:spPr>
                    <a:xfrm>
                      <a:off x="0" y="0"/>
                      <a:ext cx="5943600" cy="3232150"/>
                    </a:xfrm>
                    <a:prstGeom prst="rect">
                      <a:avLst/>
                    </a:prstGeom>
                  </pic:spPr>
                </pic:pic>
              </a:graphicData>
            </a:graphic>
          </wp:inline>
        </w:drawing>
      </w:r>
    </w:p>
    <w:p w14:paraId="4C61866F" w14:textId="77777777" w:rsidR="00BA2652" w:rsidRPr="00BA2652" w:rsidRDefault="00BA2652" w:rsidP="00BA2652"/>
    <w:p w14:paraId="5A118C1F" w14:textId="49F3B15C" w:rsidR="00C3746C" w:rsidRPr="007F0FB5" w:rsidRDefault="007F0FB5" w:rsidP="007F0FB5">
      <w:pPr>
        <w:rPr>
          <w:rFonts w:cstheme="minorHAnsi"/>
        </w:rPr>
      </w:pPr>
      <w:r w:rsidRPr="007F0FB5">
        <w:rPr>
          <w:rFonts w:cstheme="minorHAnsi"/>
          <w:b/>
          <w:bCs/>
          <w:sz w:val="24"/>
          <w:szCs w:val="24"/>
        </w:rPr>
        <w:t>1:</w:t>
      </w:r>
      <w:r>
        <w:rPr>
          <w:rFonts w:cstheme="minorHAnsi"/>
        </w:rPr>
        <w:t xml:space="preserve"> </w:t>
      </w:r>
      <w:r w:rsidR="00C3746C" w:rsidRPr="007F0FB5">
        <w:rPr>
          <w:rFonts w:cstheme="minorHAnsi"/>
        </w:rPr>
        <w:t xml:space="preserve">Listado con las tareas programadas que existen </w:t>
      </w:r>
      <w:proofErr w:type="gramStart"/>
      <w:r w:rsidR="00C3746C" w:rsidRPr="007F0FB5">
        <w:rPr>
          <w:rFonts w:cstheme="minorHAnsi"/>
        </w:rPr>
        <w:t>actualmente,  al</w:t>
      </w:r>
      <w:proofErr w:type="gramEnd"/>
      <w:r w:rsidR="00C3746C" w:rsidRPr="007F0FB5">
        <w:rPr>
          <w:rFonts w:cstheme="minorHAnsi"/>
        </w:rPr>
        <w:t xml:space="preserve"> hacer </w:t>
      </w:r>
      <w:proofErr w:type="spellStart"/>
      <w:r w:rsidR="00C3746C" w:rsidRPr="007F0FB5">
        <w:rPr>
          <w:rFonts w:cstheme="minorHAnsi"/>
        </w:rPr>
        <w:t>click</w:t>
      </w:r>
      <w:proofErr w:type="spellEnd"/>
      <w:r w:rsidR="00C3746C" w:rsidRPr="007F0FB5">
        <w:rPr>
          <w:rFonts w:cstheme="minorHAnsi"/>
        </w:rPr>
        <w:t xml:space="preserve"> sobre una de ellas el panel central mostrará la información sobre dicha tarea.</w:t>
      </w:r>
    </w:p>
    <w:p w14:paraId="4E04B699" w14:textId="77777777" w:rsidR="00C3746C" w:rsidRDefault="00C3746C" w:rsidP="00C3746C">
      <w:pPr>
        <w:rPr>
          <w:rFonts w:cstheme="minorHAnsi"/>
        </w:rPr>
      </w:pPr>
    </w:p>
    <w:p w14:paraId="4F29D5B6" w14:textId="703EEBF6" w:rsidR="00C3746C" w:rsidRDefault="007F0FB5" w:rsidP="00C3746C">
      <w:pPr>
        <w:rPr>
          <w:rFonts w:cstheme="minorHAnsi"/>
        </w:rPr>
      </w:pPr>
      <w:r w:rsidRPr="007F0FB5">
        <w:rPr>
          <w:rFonts w:cstheme="minorHAnsi"/>
          <w:b/>
          <w:bCs/>
          <w:sz w:val="24"/>
          <w:szCs w:val="24"/>
        </w:rPr>
        <w:t>2:</w:t>
      </w:r>
      <w:r>
        <w:rPr>
          <w:rFonts w:cstheme="minorHAnsi"/>
        </w:rPr>
        <w:t xml:space="preserve"> </w:t>
      </w:r>
      <w:r w:rsidR="00C3746C">
        <w:rPr>
          <w:rFonts w:cstheme="minorHAnsi"/>
        </w:rPr>
        <w:t xml:space="preserve">Panel con la información de la tarea programada. </w:t>
      </w:r>
    </w:p>
    <w:p w14:paraId="0315D0F7" w14:textId="3A1E40B8" w:rsidR="00C3746C" w:rsidRDefault="007F0FB5" w:rsidP="00C3746C">
      <w:pPr>
        <w:rPr>
          <w:rFonts w:cstheme="minorHAnsi"/>
        </w:rPr>
      </w:pPr>
      <w:r>
        <w:rPr>
          <w:rFonts w:cstheme="minorHAnsi"/>
        </w:rPr>
        <w:t>El desplegable “</w:t>
      </w:r>
      <w:proofErr w:type="gramStart"/>
      <w:r>
        <w:rPr>
          <w:rFonts w:cstheme="minorHAnsi"/>
        </w:rPr>
        <w:t>Modo”  dispone</w:t>
      </w:r>
      <w:proofErr w:type="gramEnd"/>
      <w:r>
        <w:rPr>
          <w:rFonts w:cstheme="minorHAnsi"/>
        </w:rPr>
        <w:t xml:space="preserve"> de </w:t>
      </w:r>
      <w:r w:rsidR="00C3746C">
        <w:rPr>
          <w:rFonts w:cstheme="minorHAnsi"/>
        </w:rPr>
        <w:t>tres tipos de tareas:</w:t>
      </w:r>
    </w:p>
    <w:p w14:paraId="29DA1A83" w14:textId="0C5238EB" w:rsidR="00C3746C" w:rsidRDefault="00C3746C" w:rsidP="00C3746C">
      <w:pPr>
        <w:rPr>
          <w:rFonts w:cstheme="minorHAnsi"/>
        </w:rPr>
      </w:pPr>
      <w:r>
        <w:rPr>
          <w:rFonts w:cstheme="minorHAnsi"/>
        </w:rPr>
        <w:t xml:space="preserve">  </w:t>
      </w:r>
      <w:r>
        <w:rPr>
          <w:rFonts w:cstheme="minorHAnsi"/>
        </w:rPr>
        <w:tab/>
      </w:r>
    </w:p>
    <w:p w14:paraId="1C16E87C" w14:textId="3907585C" w:rsidR="00C3746C" w:rsidRDefault="00C3746C" w:rsidP="00C3746C">
      <w:pPr>
        <w:rPr>
          <w:rFonts w:cstheme="minorHAnsi"/>
        </w:rPr>
      </w:pPr>
      <w:r>
        <w:rPr>
          <w:rFonts w:cstheme="minorHAnsi"/>
        </w:rPr>
        <w:tab/>
      </w:r>
      <w:r w:rsidRPr="00C3746C">
        <w:rPr>
          <w:rFonts w:cstheme="minorHAnsi"/>
        </w:rPr>
        <w:drawing>
          <wp:inline distT="0" distB="0" distL="0" distR="0" wp14:anchorId="69D58947" wp14:editId="77DDA00E">
            <wp:extent cx="5259629" cy="484942"/>
            <wp:effectExtent l="0" t="0" r="0" b="0"/>
            <wp:docPr id="9220643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64309" name=""/>
                    <pic:cNvPicPr/>
                  </pic:nvPicPr>
                  <pic:blipFill>
                    <a:blip r:embed="rId156"/>
                    <a:stretch>
                      <a:fillRect/>
                    </a:stretch>
                  </pic:blipFill>
                  <pic:spPr>
                    <a:xfrm>
                      <a:off x="0" y="0"/>
                      <a:ext cx="5301163" cy="488771"/>
                    </a:xfrm>
                    <a:prstGeom prst="rect">
                      <a:avLst/>
                    </a:prstGeom>
                  </pic:spPr>
                </pic:pic>
              </a:graphicData>
            </a:graphic>
          </wp:inline>
        </w:drawing>
      </w:r>
    </w:p>
    <w:p w14:paraId="1CE33699" w14:textId="53B23DC8" w:rsidR="00C3746C" w:rsidRDefault="00C3746C" w:rsidP="00C3746C">
      <w:pPr>
        <w:rPr>
          <w:rFonts w:cstheme="minorHAnsi"/>
        </w:rPr>
      </w:pPr>
      <w:r>
        <w:rPr>
          <w:rFonts w:cstheme="minorHAnsi"/>
        </w:rPr>
        <w:tab/>
      </w:r>
    </w:p>
    <w:p w14:paraId="4490117A" w14:textId="6C313E2C" w:rsidR="00C3746C" w:rsidRDefault="00C3746C" w:rsidP="00C3746C">
      <w:pPr>
        <w:pStyle w:val="Prrafodelista"/>
        <w:numPr>
          <w:ilvl w:val="1"/>
          <w:numId w:val="68"/>
        </w:numPr>
        <w:rPr>
          <w:rFonts w:cstheme="minorHAnsi"/>
        </w:rPr>
      </w:pPr>
      <w:r w:rsidRPr="00C3746C">
        <w:rPr>
          <w:rFonts w:cstheme="minorHAnsi"/>
        </w:rPr>
        <w:t>Espec</w:t>
      </w:r>
      <w:r w:rsidR="007538AD">
        <w:rPr>
          <w:rFonts w:cstheme="minorHAnsi"/>
        </w:rPr>
        <w:t>i</w:t>
      </w:r>
      <w:r w:rsidRPr="00C3746C">
        <w:rPr>
          <w:rFonts w:cstheme="minorHAnsi"/>
        </w:rPr>
        <w:t>fica:</w:t>
      </w:r>
      <w:r>
        <w:rPr>
          <w:rFonts w:cstheme="minorHAnsi"/>
        </w:rPr>
        <w:t xml:space="preserve"> La tarea se ejecutará una única vez el día y hora que haya sido configurado.</w:t>
      </w:r>
    </w:p>
    <w:p w14:paraId="58EDA157" w14:textId="0D0D0029" w:rsidR="00C3746C" w:rsidRDefault="00C3746C" w:rsidP="00C3746C">
      <w:pPr>
        <w:pStyle w:val="Prrafodelista"/>
        <w:ind w:left="1440"/>
        <w:rPr>
          <w:rFonts w:cstheme="minorHAnsi"/>
        </w:rPr>
      </w:pPr>
      <w:r w:rsidRPr="00C3746C">
        <w:rPr>
          <w:rFonts w:cstheme="minorHAnsi"/>
        </w:rPr>
        <w:lastRenderedPageBreak/>
        <w:drawing>
          <wp:inline distT="0" distB="0" distL="0" distR="0" wp14:anchorId="46CBE45C" wp14:editId="08B9222F">
            <wp:extent cx="5640019" cy="225425"/>
            <wp:effectExtent l="0" t="0" r="0" b="0"/>
            <wp:docPr id="2062255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255221" name=""/>
                    <pic:cNvPicPr/>
                  </pic:nvPicPr>
                  <pic:blipFill>
                    <a:blip r:embed="rId157"/>
                    <a:stretch>
                      <a:fillRect/>
                    </a:stretch>
                  </pic:blipFill>
                  <pic:spPr>
                    <a:xfrm>
                      <a:off x="0" y="0"/>
                      <a:ext cx="5641907" cy="225500"/>
                    </a:xfrm>
                    <a:prstGeom prst="rect">
                      <a:avLst/>
                    </a:prstGeom>
                  </pic:spPr>
                </pic:pic>
              </a:graphicData>
            </a:graphic>
          </wp:inline>
        </w:drawing>
      </w:r>
    </w:p>
    <w:p w14:paraId="3F8AD844" w14:textId="77777777" w:rsidR="00C3746C" w:rsidRPr="00C3746C" w:rsidRDefault="00C3746C" w:rsidP="00C3746C">
      <w:pPr>
        <w:pStyle w:val="Prrafodelista"/>
        <w:ind w:left="1440"/>
        <w:rPr>
          <w:rFonts w:cstheme="minorHAnsi"/>
        </w:rPr>
      </w:pPr>
    </w:p>
    <w:p w14:paraId="443CD34D" w14:textId="7D9CFD53" w:rsidR="00C3746C" w:rsidRDefault="00C3746C" w:rsidP="00C24D28">
      <w:pPr>
        <w:pStyle w:val="Prrafodelista"/>
        <w:numPr>
          <w:ilvl w:val="1"/>
          <w:numId w:val="68"/>
        </w:numPr>
        <w:rPr>
          <w:rFonts w:cstheme="minorHAnsi"/>
        </w:rPr>
      </w:pPr>
      <w:r w:rsidRPr="00C3746C">
        <w:rPr>
          <w:rFonts w:cstheme="minorHAnsi"/>
        </w:rPr>
        <w:t>Semanal:</w:t>
      </w:r>
      <w:r>
        <w:rPr>
          <w:rFonts w:cstheme="minorHAnsi"/>
        </w:rPr>
        <w:t xml:space="preserve"> La tarea se ejecutará semanalmente al inicio de cada periodo que tenga programado. Este tipo de programación no tiene fecha de finalización, por lo que se ejecutará de manera indefinida siempre que la tarea esté habilitada.</w:t>
      </w:r>
    </w:p>
    <w:p w14:paraId="428B9A94" w14:textId="77777777" w:rsidR="008E6C17" w:rsidRDefault="008E6C17" w:rsidP="008E6C17">
      <w:pPr>
        <w:pStyle w:val="Prrafodelista"/>
        <w:ind w:left="1440"/>
        <w:rPr>
          <w:rFonts w:cstheme="minorHAnsi"/>
        </w:rPr>
      </w:pPr>
    </w:p>
    <w:p w14:paraId="121F9E22" w14:textId="48C58DD2" w:rsidR="00C3746C" w:rsidRDefault="00C3746C" w:rsidP="00C3746C">
      <w:pPr>
        <w:pStyle w:val="Prrafodelista"/>
        <w:ind w:left="1440"/>
        <w:rPr>
          <w:rFonts w:cstheme="minorHAnsi"/>
        </w:rPr>
      </w:pPr>
      <w:r w:rsidRPr="00C3746C">
        <w:rPr>
          <w:rFonts w:cstheme="minorHAnsi"/>
        </w:rPr>
        <w:drawing>
          <wp:inline distT="0" distB="0" distL="0" distR="0" wp14:anchorId="5DDE9B29" wp14:editId="23617F82">
            <wp:extent cx="4253733" cy="3017679"/>
            <wp:effectExtent l="0" t="0" r="0" b="0"/>
            <wp:docPr id="859718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718210" name=""/>
                    <pic:cNvPicPr/>
                  </pic:nvPicPr>
                  <pic:blipFill>
                    <a:blip r:embed="rId158"/>
                    <a:stretch>
                      <a:fillRect/>
                    </a:stretch>
                  </pic:blipFill>
                  <pic:spPr>
                    <a:xfrm>
                      <a:off x="0" y="0"/>
                      <a:ext cx="4285337" cy="3040099"/>
                    </a:xfrm>
                    <a:prstGeom prst="rect">
                      <a:avLst/>
                    </a:prstGeom>
                  </pic:spPr>
                </pic:pic>
              </a:graphicData>
            </a:graphic>
          </wp:inline>
        </w:drawing>
      </w:r>
    </w:p>
    <w:p w14:paraId="4B1A2917" w14:textId="45A72C66" w:rsidR="00C3746C" w:rsidRPr="00C3746C" w:rsidRDefault="00C3746C" w:rsidP="00C3746C">
      <w:pPr>
        <w:pStyle w:val="Prrafodelista"/>
        <w:ind w:left="1440"/>
        <w:rPr>
          <w:rFonts w:cstheme="minorHAnsi"/>
        </w:rPr>
      </w:pPr>
      <w:r>
        <w:rPr>
          <w:rFonts w:cstheme="minorHAnsi"/>
        </w:rPr>
        <w:t xml:space="preserve"> </w:t>
      </w:r>
    </w:p>
    <w:p w14:paraId="4161CBD9" w14:textId="58C84AAC" w:rsidR="007F0FB5" w:rsidRDefault="00C3746C" w:rsidP="007F0FB5">
      <w:pPr>
        <w:pStyle w:val="Prrafodelista"/>
        <w:numPr>
          <w:ilvl w:val="1"/>
          <w:numId w:val="68"/>
        </w:numPr>
        <w:rPr>
          <w:rFonts w:cstheme="minorHAnsi"/>
        </w:rPr>
      </w:pPr>
      <w:r w:rsidRPr="00C3746C">
        <w:rPr>
          <w:rFonts w:cstheme="minorHAnsi"/>
        </w:rPr>
        <w:t>Intervalo específico:</w:t>
      </w:r>
      <w:r>
        <w:rPr>
          <w:rFonts w:cstheme="minorHAnsi"/>
        </w:rPr>
        <w:t xml:space="preserve"> </w:t>
      </w:r>
      <w:r w:rsidR="007F0FB5">
        <w:rPr>
          <w:rFonts w:cstheme="minorHAnsi"/>
        </w:rPr>
        <w:t xml:space="preserve">Con este modo podremos indicar qué días de la semana queremos que se ejecute la programación indicando también el rango de horas y la </w:t>
      </w:r>
      <w:r w:rsidR="007538AD">
        <w:rPr>
          <w:rFonts w:cstheme="minorHAnsi"/>
        </w:rPr>
        <w:t>f</w:t>
      </w:r>
      <w:r w:rsidR="007F0FB5">
        <w:rPr>
          <w:rFonts w:cstheme="minorHAnsi"/>
        </w:rPr>
        <w:t>echa de in</w:t>
      </w:r>
      <w:r w:rsidR="007538AD">
        <w:rPr>
          <w:rFonts w:cstheme="minorHAnsi"/>
        </w:rPr>
        <w:t>i</w:t>
      </w:r>
      <w:r w:rsidR="007F0FB5">
        <w:rPr>
          <w:rFonts w:cstheme="minorHAnsi"/>
        </w:rPr>
        <w:t>cio/finalización de esta programación. También podremos indicar si queremos que se ejecute en caso de que el día sea festivo.</w:t>
      </w:r>
    </w:p>
    <w:p w14:paraId="55C3E1F0" w14:textId="748E1CB9" w:rsidR="007F0FB5" w:rsidRDefault="007F0FB5" w:rsidP="007F0FB5">
      <w:pPr>
        <w:pStyle w:val="Prrafodelista"/>
        <w:ind w:left="1440"/>
        <w:rPr>
          <w:rFonts w:cstheme="minorHAnsi"/>
        </w:rPr>
      </w:pPr>
      <w:r w:rsidRPr="007F0FB5">
        <w:rPr>
          <w:rFonts w:cstheme="minorHAnsi"/>
        </w:rPr>
        <w:drawing>
          <wp:inline distT="0" distB="0" distL="0" distR="0" wp14:anchorId="0AF0DB13" wp14:editId="4C730265">
            <wp:extent cx="5412740" cy="934871"/>
            <wp:effectExtent l="0" t="0" r="0" b="0"/>
            <wp:docPr id="14844504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50491" name=""/>
                    <pic:cNvPicPr/>
                  </pic:nvPicPr>
                  <pic:blipFill>
                    <a:blip r:embed="rId159"/>
                    <a:stretch>
                      <a:fillRect/>
                    </a:stretch>
                  </pic:blipFill>
                  <pic:spPr>
                    <a:xfrm>
                      <a:off x="0" y="0"/>
                      <a:ext cx="5425289" cy="937038"/>
                    </a:xfrm>
                    <a:prstGeom prst="rect">
                      <a:avLst/>
                    </a:prstGeom>
                  </pic:spPr>
                </pic:pic>
              </a:graphicData>
            </a:graphic>
          </wp:inline>
        </w:drawing>
      </w:r>
    </w:p>
    <w:p w14:paraId="5D55A216" w14:textId="77777777" w:rsidR="008E6C17" w:rsidRPr="007F0FB5" w:rsidRDefault="008E6C17" w:rsidP="007F0FB5">
      <w:pPr>
        <w:pStyle w:val="Prrafodelista"/>
        <w:ind w:left="1440"/>
        <w:rPr>
          <w:rFonts w:cstheme="minorHAnsi"/>
        </w:rPr>
      </w:pPr>
    </w:p>
    <w:p w14:paraId="0CE56C7B" w14:textId="63CD09F5" w:rsidR="00BA2652" w:rsidRDefault="007F0FB5" w:rsidP="0053748F">
      <w:pPr>
        <w:rPr>
          <w:rFonts w:cstheme="minorHAnsi"/>
        </w:rPr>
      </w:pPr>
      <w:r w:rsidRPr="007F0FB5">
        <w:rPr>
          <w:rFonts w:cstheme="minorHAnsi"/>
          <w:b/>
          <w:bCs/>
          <w:sz w:val="24"/>
          <w:szCs w:val="24"/>
        </w:rPr>
        <w:t xml:space="preserve">3: </w:t>
      </w:r>
      <w:r>
        <w:rPr>
          <w:rFonts w:cstheme="minorHAnsi"/>
          <w:b/>
          <w:bCs/>
          <w:sz w:val="24"/>
          <w:szCs w:val="24"/>
        </w:rPr>
        <w:t xml:space="preserve"> </w:t>
      </w:r>
      <w:r>
        <w:rPr>
          <w:rFonts w:cstheme="minorHAnsi"/>
        </w:rPr>
        <w:t>En este panel se nos mostrará el procedimiento o macro que tenga configurada la tarea, en caso de no tener nada configurado aparecerá en blanco.</w:t>
      </w:r>
    </w:p>
    <w:p w14:paraId="4AFBA7F5" w14:textId="77777777" w:rsidR="007F0FB5" w:rsidRDefault="007F0FB5" w:rsidP="0053748F">
      <w:pPr>
        <w:rPr>
          <w:rFonts w:cstheme="minorHAnsi"/>
        </w:rPr>
      </w:pPr>
    </w:p>
    <w:p w14:paraId="1C836738" w14:textId="0A2E07EB" w:rsidR="007F0FB5" w:rsidRDefault="007F0FB5" w:rsidP="0053748F">
      <w:pPr>
        <w:rPr>
          <w:rFonts w:cstheme="minorHAnsi"/>
        </w:rPr>
      </w:pPr>
      <w:r w:rsidRPr="007F0FB5">
        <w:rPr>
          <w:rFonts w:cstheme="minorHAnsi"/>
          <w:b/>
          <w:bCs/>
          <w:sz w:val="24"/>
          <w:szCs w:val="24"/>
        </w:rPr>
        <w:lastRenderedPageBreak/>
        <w:t>4:</w:t>
      </w:r>
      <w:r>
        <w:rPr>
          <w:rFonts w:cstheme="minorHAnsi"/>
          <w:b/>
          <w:bCs/>
          <w:sz w:val="24"/>
          <w:szCs w:val="24"/>
        </w:rPr>
        <w:t xml:space="preserve"> </w:t>
      </w:r>
      <w:r w:rsidRPr="007F0FB5">
        <w:rPr>
          <w:rFonts w:cstheme="minorHAnsi"/>
        </w:rPr>
        <w:t xml:space="preserve">Desde aquí seleccionaremos qué procedimiento o macro queremos asociar a la tarea programada, haciendo doble </w:t>
      </w:r>
      <w:proofErr w:type="spellStart"/>
      <w:r w:rsidRPr="007F0FB5">
        <w:rPr>
          <w:rFonts w:cstheme="minorHAnsi"/>
        </w:rPr>
        <w:t>click</w:t>
      </w:r>
      <w:proofErr w:type="spellEnd"/>
      <w:r w:rsidRPr="007F0FB5">
        <w:rPr>
          <w:rFonts w:cstheme="minorHAnsi"/>
        </w:rPr>
        <w:t xml:space="preserve"> sobre uno de ellos se asociará la orden a la tarea programada y esta quedará reflejada en el panel </w:t>
      </w:r>
      <w:proofErr w:type="spellStart"/>
      <w:r w:rsidRPr="007F0FB5">
        <w:rPr>
          <w:rFonts w:cstheme="minorHAnsi"/>
        </w:rPr>
        <w:t>nº</w:t>
      </w:r>
      <w:proofErr w:type="spellEnd"/>
      <w:r w:rsidRPr="007F0FB5">
        <w:rPr>
          <w:rFonts w:cstheme="minorHAnsi"/>
        </w:rPr>
        <w:t xml:space="preserve"> 3.</w:t>
      </w:r>
      <w:r>
        <w:rPr>
          <w:rFonts w:cstheme="minorHAnsi"/>
        </w:rPr>
        <w:t xml:space="preserve"> </w:t>
      </w:r>
    </w:p>
    <w:p w14:paraId="04479CA9" w14:textId="77777777" w:rsidR="007F0FB5" w:rsidRDefault="007F0FB5" w:rsidP="0053748F">
      <w:pPr>
        <w:rPr>
          <w:rFonts w:cstheme="minorHAnsi"/>
        </w:rPr>
      </w:pPr>
    </w:p>
    <w:p w14:paraId="3BE8DF71" w14:textId="0D5D410E" w:rsidR="007F0FB5" w:rsidRDefault="007F0FB5" w:rsidP="0053748F">
      <w:pPr>
        <w:rPr>
          <w:rFonts w:cstheme="minorHAnsi"/>
        </w:rPr>
      </w:pPr>
      <w:r w:rsidRPr="007F0FB5">
        <w:rPr>
          <w:rFonts w:cstheme="minorHAnsi"/>
          <w:b/>
          <w:bCs/>
          <w:sz w:val="24"/>
          <w:szCs w:val="24"/>
        </w:rPr>
        <w:t>5</w:t>
      </w:r>
      <w:r w:rsidR="009142F1">
        <w:rPr>
          <w:rFonts w:cstheme="minorHAnsi"/>
          <w:b/>
          <w:bCs/>
          <w:sz w:val="24"/>
          <w:szCs w:val="24"/>
        </w:rPr>
        <w:t xml:space="preserve">: </w:t>
      </w:r>
      <w:r w:rsidR="009142F1" w:rsidRPr="009142F1">
        <w:rPr>
          <w:rFonts w:cstheme="minorHAnsi"/>
        </w:rPr>
        <w:t>Haciendo</w:t>
      </w:r>
      <w:r>
        <w:rPr>
          <w:rFonts w:cstheme="minorHAnsi"/>
        </w:rPr>
        <w:t xml:space="preserve"> cli</w:t>
      </w:r>
      <w:proofErr w:type="spellStart"/>
      <w:r>
        <w:rPr>
          <w:rFonts w:cstheme="minorHAnsi"/>
        </w:rPr>
        <w:t>ck</w:t>
      </w:r>
      <w:proofErr w:type="spellEnd"/>
      <w:r>
        <w:rPr>
          <w:rFonts w:cstheme="minorHAnsi"/>
        </w:rPr>
        <w:t xml:space="preserve"> sobre el botón “Tarea”, nos aparecerá el siguiente desplegable</w:t>
      </w:r>
      <w:r w:rsidR="009142F1">
        <w:rPr>
          <w:rFonts w:cstheme="minorHAnsi"/>
        </w:rPr>
        <w:t xml:space="preserve"> que nos permitirá crear directamente alguno de los tres tipos de tareas, borrar la que tengamos seleccionada en el árbol o guardar los cambios que hayamos hecho.</w:t>
      </w:r>
    </w:p>
    <w:p w14:paraId="137469F3" w14:textId="77777777" w:rsidR="007F0FB5" w:rsidRDefault="007F0FB5" w:rsidP="0053748F">
      <w:pPr>
        <w:rPr>
          <w:rFonts w:cstheme="minorHAnsi"/>
        </w:rPr>
      </w:pPr>
    </w:p>
    <w:p w14:paraId="55CCAC8D" w14:textId="0A22357D" w:rsidR="007F0FB5" w:rsidRDefault="007F0FB5" w:rsidP="0053748F">
      <w:pPr>
        <w:rPr>
          <w:rFonts w:cstheme="minorHAnsi"/>
        </w:rPr>
      </w:pPr>
      <w:r>
        <w:rPr>
          <w:rFonts w:cstheme="minorHAnsi"/>
        </w:rPr>
        <w:t xml:space="preserve"> </w:t>
      </w:r>
      <w:r>
        <w:rPr>
          <w:rFonts w:cstheme="minorHAnsi"/>
        </w:rPr>
        <w:tab/>
      </w:r>
      <w:r w:rsidRPr="007F0FB5">
        <w:rPr>
          <w:rFonts w:cstheme="minorHAnsi"/>
        </w:rPr>
        <w:drawing>
          <wp:inline distT="0" distB="0" distL="0" distR="0" wp14:anchorId="5D6AB85A" wp14:editId="622F3A85">
            <wp:extent cx="2553056" cy="1695687"/>
            <wp:effectExtent l="0" t="0" r="0" b="0"/>
            <wp:docPr id="12637628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762886" name=""/>
                    <pic:cNvPicPr/>
                  </pic:nvPicPr>
                  <pic:blipFill>
                    <a:blip r:embed="rId160"/>
                    <a:stretch>
                      <a:fillRect/>
                    </a:stretch>
                  </pic:blipFill>
                  <pic:spPr>
                    <a:xfrm>
                      <a:off x="0" y="0"/>
                      <a:ext cx="2553056" cy="1695687"/>
                    </a:xfrm>
                    <a:prstGeom prst="rect">
                      <a:avLst/>
                    </a:prstGeom>
                  </pic:spPr>
                </pic:pic>
              </a:graphicData>
            </a:graphic>
          </wp:inline>
        </w:drawing>
      </w:r>
    </w:p>
    <w:p w14:paraId="49B74AB6" w14:textId="77777777" w:rsidR="007F0FB5" w:rsidRDefault="007F0FB5" w:rsidP="0053748F">
      <w:pPr>
        <w:rPr>
          <w:rFonts w:cstheme="minorHAnsi"/>
        </w:rPr>
      </w:pPr>
    </w:p>
    <w:p w14:paraId="78182F76" w14:textId="0518B1EF" w:rsidR="009142F1" w:rsidRDefault="009142F1" w:rsidP="009142F1">
      <w:pPr>
        <w:pStyle w:val="Ttulo2"/>
        <w:numPr>
          <w:ilvl w:val="1"/>
          <w:numId w:val="70"/>
        </w:numPr>
        <w:rPr>
          <w:rFonts w:asciiTheme="minorHAnsi" w:hAnsiTheme="minorHAnsi" w:cstheme="minorHAnsi"/>
          <w:color w:val="ED7D31" w:themeColor="accent2"/>
        </w:rPr>
      </w:pPr>
      <w:r>
        <w:rPr>
          <w:rFonts w:asciiTheme="minorHAnsi" w:hAnsiTheme="minorHAnsi" w:cstheme="minorHAnsi"/>
          <w:color w:val="ED7D31" w:themeColor="accent2"/>
        </w:rPr>
        <w:t xml:space="preserve"> Visualizador de tareas</w:t>
      </w:r>
    </w:p>
    <w:p w14:paraId="7923EB5B" w14:textId="77777777" w:rsidR="009142F1" w:rsidRDefault="009142F1" w:rsidP="009142F1"/>
    <w:p w14:paraId="600FE5D8" w14:textId="5F0D45A9" w:rsidR="009142F1" w:rsidRDefault="009142F1" w:rsidP="009142F1">
      <w:r>
        <w:t>El visualizador de tareas se compone de varios paneles que nos permite visualizar, acceder y filtrar todas las tareas activas actualmente en el sistema.</w:t>
      </w:r>
    </w:p>
    <w:p w14:paraId="0FD81D9A" w14:textId="77777777" w:rsidR="009142F1" w:rsidRDefault="009142F1" w:rsidP="009142F1"/>
    <w:p w14:paraId="6B16AA5D" w14:textId="49A23B01" w:rsidR="009142F1" w:rsidRPr="009142F1" w:rsidRDefault="009142F1" w:rsidP="009142F1">
      <w:r w:rsidRPr="009142F1">
        <w:lastRenderedPageBreak/>
        <w:drawing>
          <wp:inline distT="0" distB="0" distL="0" distR="0" wp14:anchorId="6FBE7F62" wp14:editId="4E506F81">
            <wp:extent cx="5943600" cy="3244215"/>
            <wp:effectExtent l="0" t="0" r="0" b="0"/>
            <wp:docPr id="1175045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045072" name=""/>
                    <pic:cNvPicPr/>
                  </pic:nvPicPr>
                  <pic:blipFill>
                    <a:blip r:embed="rId161"/>
                    <a:stretch>
                      <a:fillRect/>
                    </a:stretch>
                  </pic:blipFill>
                  <pic:spPr>
                    <a:xfrm>
                      <a:off x="0" y="0"/>
                      <a:ext cx="5943600" cy="3244215"/>
                    </a:xfrm>
                    <a:prstGeom prst="rect">
                      <a:avLst/>
                    </a:prstGeom>
                  </pic:spPr>
                </pic:pic>
              </a:graphicData>
            </a:graphic>
          </wp:inline>
        </w:drawing>
      </w:r>
    </w:p>
    <w:p w14:paraId="6FDA44A0" w14:textId="5CD8C66D" w:rsidR="009142F1" w:rsidRDefault="009142F1" w:rsidP="0053748F">
      <w:pPr>
        <w:rPr>
          <w:rFonts w:cstheme="minorHAnsi"/>
        </w:rPr>
      </w:pPr>
      <w:r w:rsidRPr="009142F1">
        <w:rPr>
          <w:rFonts w:cstheme="minorHAnsi"/>
        </w:rPr>
        <w:drawing>
          <wp:anchor distT="0" distB="0" distL="114300" distR="114300" simplePos="0" relativeHeight="251655168" behindDoc="0" locked="0" layoutInCell="1" allowOverlap="1" wp14:anchorId="78FF8128" wp14:editId="217EEE40">
            <wp:simplePos x="0" y="0"/>
            <wp:positionH relativeFrom="column">
              <wp:posOffset>930465</wp:posOffset>
            </wp:positionH>
            <wp:positionV relativeFrom="paragraph">
              <wp:posOffset>480070</wp:posOffset>
            </wp:positionV>
            <wp:extent cx="714475" cy="257211"/>
            <wp:effectExtent l="0" t="0" r="0" b="0"/>
            <wp:wrapThrough wrapText="bothSides">
              <wp:wrapPolygon edited="0">
                <wp:start x="0" y="0"/>
                <wp:lineTo x="0" y="20800"/>
                <wp:lineTo x="21312" y="20800"/>
                <wp:lineTo x="21312" y="0"/>
                <wp:lineTo x="0" y="0"/>
              </wp:wrapPolygon>
            </wp:wrapThrough>
            <wp:docPr id="7826629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662991" name=""/>
                    <pic:cNvPicPr/>
                  </pic:nvPicPr>
                  <pic:blipFill>
                    <a:blip r:embed="rId162">
                      <a:extLst>
                        <a:ext uri="{28A0092B-C50C-407E-A947-70E740481C1C}">
                          <a14:useLocalDpi xmlns:a14="http://schemas.microsoft.com/office/drawing/2010/main" val="0"/>
                        </a:ext>
                      </a:extLst>
                    </a:blip>
                    <a:stretch>
                      <a:fillRect/>
                    </a:stretch>
                  </pic:blipFill>
                  <pic:spPr>
                    <a:xfrm>
                      <a:off x="0" y="0"/>
                      <a:ext cx="714475" cy="257211"/>
                    </a:xfrm>
                    <a:prstGeom prst="rect">
                      <a:avLst/>
                    </a:prstGeom>
                  </pic:spPr>
                </pic:pic>
              </a:graphicData>
            </a:graphic>
            <wp14:sizeRelH relativeFrom="page">
              <wp14:pctWidth>0</wp14:pctWidth>
            </wp14:sizeRelH>
            <wp14:sizeRelV relativeFrom="page">
              <wp14:pctHeight>0</wp14:pctHeight>
            </wp14:sizeRelV>
          </wp:anchor>
        </w:drawing>
      </w:r>
      <w:r w:rsidRPr="009142F1">
        <w:rPr>
          <w:rFonts w:cstheme="minorHAnsi"/>
          <w:b/>
          <w:bCs/>
        </w:rPr>
        <w:t>Horario anual:</w:t>
      </w:r>
      <w:r>
        <w:rPr>
          <w:rFonts w:cstheme="minorHAnsi"/>
          <w:b/>
          <w:bCs/>
        </w:rPr>
        <w:t xml:space="preserve"> </w:t>
      </w:r>
      <w:r>
        <w:rPr>
          <w:rFonts w:cstheme="minorHAnsi"/>
        </w:rPr>
        <w:t>En la pestaña horario anual obtenemos un vistazo rápido de todas las tareas del año, marcando los días que tienen alguna tarea activa de color verde e indicando junto al día el número total de tareas.</w:t>
      </w:r>
    </w:p>
    <w:p w14:paraId="62BBE942" w14:textId="77679C01" w:rsidR="009142F1" w:rsidRDefault="009142F1" w:rsidP="0053748F">
      <w:pPr>
        <w:rPr>
          <w:rFonts w:cstheme="minorHAnsi"/>
        </w:rPr>
      </w:pPr>
    </w:p>
    <w:p w14:paraId="5D32A011" w14:textId="304A2D50" w:rsidR="009142F1" w:rsidRDefault="00D20C93" w:rsidP="0053748F">
      <w:pPr>
        <w:rPr>
          <w:rFonts w:cstheme="minorHAnsi"/>
        </w:rPr>
      </w:pPr>
      <w:r w:rsidRPr="00D20C93">
        <w:rPr>
          <w:rFonts w:cstheme="minorHAnsi"/>
        </w:rPr>
        <w:drawing>
          <wp:anchor distT="0" distB="0" distL="114300" distR="114300" simplePos="0" relativeHeight="251658240" behindDoc="1" locked="0" layoutInCell="1" allowOverlap="1" wp14:anchorId="2962770D" wp14:editId="1D86CCB7">
            <wp:simplePos x="0" y="0"/>
            <wp:positionH relativeFrom="column">
              <wp:posOffset>2332990</wp:posOffset>
            </wp:positionH>
            <wp:positionV relativeFrom="paragraph">
              <wp:posOffset>36195</wp:posOffset>
            </wp:positionV>
            <wp:extent cx="3658870" cy="2738755"/>
            <wp:effectExtent l="0" t="0" r="0" b="0"/>
            <wp:wrapTight wrapText="left">
              <wp:wrapPolygon edited="0">
                <wp:start x="0" y="0"/>
                <wp:lineTo x="0" y="21485"/>
                <wp:lineTo x="21480" y="21485"/>
                <wp:lineTo x="21480" y="0"/>
                <wp:lineTo x="0" y="0"/>
              </wp:wrapPolygon>
            </wp:wrapTight>
            <wp:docPr id="19262039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03910" name=""/>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3658870" cy="2738755"/>
                    </a:xfrm>
                    <a:prstGeom prst="rect">
                      <a:avLst/>
                    </a:prstGeom>
                  </pic:spPr>
                </pic:pic>
              </a:graphicData>
            </a:graphic>
            <wp14:sizeRelH relativeFrom="margin">
              <wp14:pctWidth>0</wp14:pctWidth>
            </wp14:sizeRelH>
            <wp14:sizeRelV relativeFrom="margin">
              <wp14:pctHeight>0</wp14:pctHeight>
            </wp14:sizeRelV>
          </wp:anchor>
        </w:drawing>
      </w:r>
      <w:r w:rsidR="009142F1">
        <w:rPr>
          <w:rFonts w:cstheme="minorHAnsi"/>
        </w:rPr>
        <w:t xml:space="preserve">Haciendo </w:t>
      </w:r>
      <w:proofErr w:type="spellStart"/>
      <w:r w:rsidR="009142F1">
        <w:rPr>
          <w:rFonts w:cstheme="minorHAnsi"/>
        </w:rPr>
        <w:t>click</w:t>
      </w:r>
      <w:proofErr w:type="spellEnd"/>
      <w:r w:rsidR="009142F1">
        <w:rPr>
          <w:rFonts w:cstheme="minorHAnsi"/>
        </w:rPr>
        <w:t xml:space="preserve"> sobre uno de los días del calendario se nos abrirá una ventana de previsualización por cada tarea que tenga ese día, mostrándonos información sobre el procedimiento y las macros que contenga.</w:t>
      </w:r>
    </w:p>
    <w:p w14:paraId="4B242052" w14:textId="1BC9DE51" w:rsidR="009142F1" w:rsidRDefault="009142F1" w:rsidP="0053748F">
      <w:pPr>
        <w:rPr>
          <w:rFonts w:cstheme="minorHAnsi"/>
        </w:rPr>
      </w:pPr>
    </w:p>
    <w:p w14:paraId="5821D350" w14:textId="77777777" w:rsidR="009142F1" w:rsidRDefault="009142F1" w:rsidP="0053748F">
      <w:pPr>
        <w:rPr>
          <w:rFonts w:cstheme="minorHAnsi"/>
        </w:rPr>
      </w:pPr>
    </w:p>
    <w:p w14:paraId="3AD05E48" w14:textId="77777777" w:rsidR="009142F1" w:rsidRDefault="009142F1" w:rsidP="0053748F">
      <w:pPr>
        <w:rPr>
          <w:rFonts w:cstheme="minorHAnsi"/>
        </w:rPr>
      </w:pPr>
    </w:p>
    <w:p w14:paraId="18576031" w14:textId="461556ED" w:rsidR="009142F1" w:rsidRDefault="009142F1" w:rsidP="0053748F">
      <w:pPr>
        <w:rPr>
          <w:rFonts w:cstheme="minorHAnsi"/>
        </w:rPr>
      </w:pPr>
    </w:p>
    <w:p w14:paraId="5366C6BE" w14:textId="1FCC120A" w:rsidR="00B0583F" w:rsidRDefault="00B0583F" w:rsidP="0053748F">
      <w:pPr>
        <w:rPr>
          <w:rFonts w:cstheme="minorHAnsi"/>
          <w:b/>
          <w:bCs/>
        </w:rPr>
      </w:pPr>
      <w:r w:rsidRPr="009142F1">
        <w:rPr>
          <w:rFonts w:cstheme="minorHAnsi"/>
          <w:b/>
          <w:bCs/>
        </w:rPr>
        <w:lastRenderedPageBreak/>
        <w:t>Horario semanal</w:t>
      </w:r>
    </w:p>
    <w:p w14:paraId="4DDA7F66" w14:textId="49C3CE83" w:rsidR="00B0583F" w:rsidRPr="00B0583F" w:rsidRDefault="00D20C93" w:rsidP="0053748F">
      <w:pPr>
        <w:rPr>
          <w:rFonts w:cstheme="minorHAnsi"/>
          <w:b/>
          <w:bCs/>
        </w:rPr>
      </w:pPr>
      <w:r w:rsidRPr="00D20C93">
        <w:rPr>
          <w:rFonts w:cstheme="minorHAnsi"/>
          <w:b/>
          <w:bCs/>
        </w:rPr>
        <w:drawing>
          <wp:inline distT="0" distB="0" distL="0" distR="0" wp14:anchorId="20CC8C47" wp14:editId="3DACF1BA">
            <wp:extent cx="5433427" cy="2626157"/>
            <wp:effectExtent l="0" t="0" r="0" b="0"/>
            <wp:docPr id="9217148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714869" name=""/>
                    <pic:cNvPicPr/>
                  </pic:nvPicPr>
                  <pic:blipFill>
                    <a:blip r:embed="rId164"/>
                    <a:stretch>
                      <a:fillRect/>
                    </a:stretch>
                  </pic:blipFill>
                  <pic:spPr>
                    <a:xfrm>
                      <a:off x="0" y="0"/>
                      <a:ext cx="5448597" cy="2633489"/>
                    </a:xfrm>
                    <a:prstGeom prst="rect">
                      <a:avLst/>
                    </a:prstGeom>
                  </pic:spPr>
                </pic:pic>
              </a:graphicData>
            </a:graphic>
          </wp:inline>
        </w:drawing>
      </w:r>
    </w:p>
    <w:p w14:paraId="51F53D2D" w14:textId="2D59218C" w:rsidR="00B0583F" w:rsidRPr="00B0583F" w:rsidRDefault="00D20C93" w:rsidP="0053748F">
      <w:pPr>
        <w:rPr>
          <w:rFonts w:cstheme="minorHAnsi"/>
        </w:rPr>
      </w:pPr>
      <w:r w:rsidRPr="00D20C93">
        <w:rPr>
          <w:rFonts w:cstheme="minorHAnsi"/>
        </w:rPr>
        <w:t xml:space="preserve">Este panel genera una representación gráfica </w:t>
      </w:r>
      <w:r>
        <w:rPr>
          <w:rFonts w:cstheme="minorHAnsi"/>
        </w:rPr>
        <w:t xml:space="preserve">semana a semana y </w:t>
      </w:r>
      <w:r w:rsidRPr="00D20C93">
        <w:rPr>
          <w:rFonts w:cstheme="minorHAnsi"/>
        </w:rPr>
        <w:t>separándolas por bloques horarios</w:t>
      </w:r>
      <w:r w:rsidRPr="00D20C93">
        <w:rPr>
          <w:rFonts w:cstheme="minorHAnsi"/>
        </w:rPr>
        <w:t xml:space="preserve"> de todas las tareas que vayan a ejecutarse cada día.</w:t>
      </w:r>
      <w:r>
        <w:rPr>
          <w:rFonts w:cstheme="minorHAnsi"/>
        </w:rPr>
        <w:t xml:space="preserve"> Haciendo </w:t>
      </w:r>
      <w:proofErr w:type="spellStart"/>
      <w:r>
        <w:rPr>
          <w:rFonts w:cstheme="minorHAnsi"/>
        </w:rPr>
        <w:t>click</w:t>
      </w:r>
      <w:proofErr w:type="spellEnd"/>
      <w:r>
        <w:rPr>
          <w:rFonts w:cstheme="minorHAnsi"/>
        </w:rPr>
        <w:t xml:space="preserve"> sobre uno de los bloques se nos abrirá una ventana de previsualización del procedimiento y las macros que contenga.</w:t>
      </w:r>
    </w:p>
    <w:p w14:paraId="74B6B25A" w14:textId="77777777" w:rsidR="00B0583F" w:rsidRDefault="00B0583F" w:rsidP="0053748F">
      <w:pPr>
        <w:rPr>
          <w:rFonts w:cstheme="minorHAnsi"/>
          <w:b/>
          <w:bCs/>
        </w:rPr>
      </w:pPr>
    </w:p>
    <w:p w14:paraId="2C900D40" w14:textId="77D65639" w:rsidR="00B0583F" w:rsidRDefault="00B0583F" w:rsidP="0053748F">
      <w:pPr>
        <w:rPr>
          <w:rFonts w:cstheme="minorHAnsi"/>
          <w:b/>
          <w:bCs/>
        </w:rPr>
      </w:pPr>
      <w:r w:rsidRPr="00D20C93">
        <w:rPr>
          <w:rFonts w:cstheme="minorHAnsi"/>
          <w:b/>
          <w:bCs/>
        </w:rPr>
        <w:t>Tabla de tareas diario</w:t>
      </w:r>
    </w:p>
    <w:p w14:paraId="37763C0C" w14:textId="6D3F32E3" w:rsidR="00D20C93" w:rsidRPr="009142F1" w:rsidRDefault="00D20C93" w:rsidP="0053748F">
      <w:pPr>
        <w:rPr>
          <w:rFonts w:cstheme="minorHAnsi"/>
          <w:b/>
          <w:bCs/>
        </w:rPr>
      </w:pPr>
      <w:r w:rsidRPr="00D20C93">
        <w:rPr>
          <w:rFonts w:cstheme="minorHAnsi"/>
          <w:b/>
          <w:bCs/>
        </w:rPr>
        <w:drawing>
          <wp:inline distT="0" distB="0" distL="0" distR="0" wp14:anchorId="61F025FA" wp14:editId="38D4761B">
            <wp:extent cx="5537606" cy="2684791"/>
            <wp:effectExtent l="0" t="0" r="0" b="0"/>
            <wp:docPr id="787677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7734" name=""/>
                    <pic:cNvPicPr/>
                  </pic:nvPicPr>
                  <pic:blipFill>
                    <a:blip r:embed="rId165"/>
                    <a:stretch>
                      <a:fillRect/>
                    </a:stretch>
                  </pic:blipFill>
                  <pic:spPr>
                    <a:xfrm>
                      <a:off x="0" y="0"/>
                      <a:ext cx="5562955" cy="2697081"/>
                    </a:xfrm>
                    <a:prstGeom prst="rect">
                      <a:avLst/>
                    </a:prstGeom>
                  </pic:spPr>
                </pic:pic>
              </a:graphicData>
            </a:graphic>
          </wp:inline>
        </w:drawing>
      </w:r>
    </w:p>
    <w:p w14:paraId="68F2B6D7" w14:textId="191E59EC" w:rsidR="009142F1" w:rsidRDefault="00D20C93" w:rsidP="0053748F">
      <w:pPr>
        <w:rPr>
          <w:rFonts w:cstheme="minorHAnsi"/>
        </w:rPr>
      </w:pPr>
      <w:r>
        <w:rPr>
          <w:rFonts w:cstheme="minorHAnsi"/>
        </w:rPr>
        <w:lastRenderedPageBreak/>
        <w:t>Este panel nos mostrará una tabla en la que podremos pedir el listado de todas las tareas contenidas en un rango de fechas determinado.</w:t>
      </w:r>
    </w:p>
    <w:p w14:paraId="01B7212A" w14:textId="49AC6BF2" w:rsidR="00D20C93" w:rsidRDefault="00D20C93" w:rsidP="0053748F">
      <w:pPr>
        <w:rPr>
          <w:rFonts w:cstheme="minorHAnsi"/>
        </w:rPr>
      </w:pPr>
      <w:r>
        <w:rPr>
          <w:rFonts w:cstheme="minorHAnsi"/>
        </w:rPr>
        <w:t>La tabla consta de las siguientes columnas:</w:t>
      </w:r>
    </w:p>
    <w:p w14:paraId="4091340F" w14:textId="06E2F6BA" w:rsidR="00D20C93" w:rsidRPr="00D20C93" w:rsidRDefault="00D20C93" w:rsidP="00D20C93">
      <w:pPr>
        <w:pStyle w:val="Prrafodelista"/>
        <w:numPr>
          <w:ilvl w:val="0"/>
          <w:numId w:val="72"/>
        </w:numPr>
        <w:rPr>
          <w:rFonts w:cstheme="minorHAnsi"/>
        </w:rPr>
      </w:pPr>
      <w:r w:rsidRPr="00D20C93">
        <w:rPr>
          <w:rFonts w:cstheme="minorHAnsi"/>
        </w:rPr>
        <w:t>Tipo</w:t>
      </w:r>
      <w:r>
        <w:rPr>
          <w:rFonts w:cstheme="minorHAnsi"/>
        </w:rPr>
        <w:t>: Tipo de tarea (Semanal, específica, periodo específico)</w:t>
      </w:r>
    </w:p>
    <w:p w14:paraId="5C737921" w14:textId="1C7D3427" w:rsidR="00D20C93" w:rsidRPr="00D20C93" w:rsidRDefault="00D20C93" w:rsidP="00D20C93">
      <w:pPr>
        <w:pStyle w:val="Prrafodelista"/>
        <w:numPr>
          <w:ilvl w:val="0"/>
          <w:numId w:val="72"/>
        </w:numPr>
        <w:rPr>
          <w:rFonts w:cstheme="minorHAnsi"/>
        </w:rPr>
      </w:pPr>
      <w:r w:rsidRPr="00D20C93">
        <w:rPr>
          <w:rFonts w:cstheme="minorHAnsi"/>
        </w:rPr>
        <w:t>Nombre</w:t>
      </w:r>
      <w:r>
        <w:rPr>
          <w:rFonts w:cstheme="minorHAnsi"/>
        </w:rPr>
        <w:t>: Nombre de la tarea</w:t>
      </w:r>
    </w:p>
    <w:p w14:paraId="219BC4A8" w14:textId="21FDDA81" w:rsidR="00D20C93" w:rsidRPr="00D20C93" w:rsidRDefault="00D20C93" w:rsidP="00D20C93">
      <w:pPr>
        <w:pStyle w:val="Prrafodelista"/>
        <w:numPr>
          <w:ilvl w:val="0"/>
          <w:numId w:val="72"/>
        </w:numPr>
        <w:rPr>
          <w:rFonts w:cstheme="minorHAnsi"/>
        </w:rPr>
      </w:pPr>
      <w:r w:rsidRPr="00D20C93">
        <w:rPr>
          <w:rFonts w:cstheme="minorHAnsi"/>
        </w:rPr>
        <w:t>Fecha de creación</w:t>
      </w:r>
      <w:r>
        <w:rPr>
          <w:rFonts w:cstheme="minorHAnsi"/>
        </w:rPr>
        <w:t>: Última fecha en la que se creó/modificó la tarea</w:t>
      </w:r>
    </w:p>
    <w:p w14:paraId="21224119" w14:textId="6B46F6F6" w:rsidR="00D20C93" w:rsidRPr="00D20C93" w:rsidRDefault="00D20C93" w:rsidP="00D20C93">
      <w:pPr>
        <w:pStyle w:val="Prrafodelista"/>
        <w:numPr>
          <w:ilvl w:val="0"/>
          <w:numId w:val="72"/>
        </w:numPr>
        <w:rPr>
          <w:rFonts w:cstheme="minorHAnsi"/>
        </w:rPr>
      </w:pPr>
      <w:r w:rsidRPr="00D20C93">
        <w:rPr>
          <w:rFonts w:cstheme="minorHAnsi"/>
        </w:rPr>
        <w:t>Inicio</w:t>
      </w:r>
      <w:r>
        <w:rPr>
          <w:rFonts w:cstheme="minorHAnsi"/>
        </w:rPr>
        <w:t>: Fecha de inicio de la programación</w:t>
      </w:r>
    </w:p>
    <w:p w14:paraId="0EBB64AE" w14:textId="7EB59EBA" w:rsidR="00D20C93" w:rsidRPr="00D20C93" w:rsidRDefault="00D20C93" w:rsidP="00D20C93">
      <w:pPr>
        <w:pStyle w:val="Prrafodelista"/>
        <w:numPr>
          <w:ilvl w:val="0"/>
          <w:numId w:val="72"/>
        </w:numPr>
        <w:rPr>
          <w:rFonts w:cstheme="minorHAnsi"/>
        </w:rPr>
      </w:pPr>
      <w:r w:rsidRPr="00D20C93">
        <w:rPr>
          <w:rFonts w:cstheme="minorHAnsi"/>
        </w:rPr>
        <w:t>Final</w:t>
      </w:r>
      <w:r>
        <w:rPr>
          <w:rFonts w:cstheme="minorHAnsi"/>
        </w:rPr>
        <w:t>: Fecha de finalización de la programación</w:t>
      </w:r>
    </w:p>
    <w:p w14:paraId="493F1429" w14:textId="46457545" w:rsidR="00D20C93" w:rsidRPr="00D20C93" w:rsidRDefault="00D20C93" w:rsidP="00D20C93">
      <w:pPr>
        <w:pStyle w:val="Prrafodelista"/>
        <w:numPr>
          <w:ilvl w:val="0"/>
          <w:numId w:val="72"/>
        </w:numPr>
        <w:rPr>
          <w:rFonts w:cstheme="minorHAnsi"/>
        </w:rPr>
      </w:pPr>
      <w:r w:rsidRPr="00D20C93">
        <w:rPr>
          <w:rFonts w:cstheme="minorHAnsi"/>
        </w:rPr>
        <w:t>Hora de inicio</w:t>
      </w:r>
      <w:r>
        <w:rPr>
          <w:rFonts w:cstheme="minorHAnsi"/>
        </w:rPr>
        <w:t>: Hora de inicio de la programación</w:t>
      </w:r>
    </w:p>
    <w:p w14:paraId="6CF041F7" w14:textId="5623316A" w:rsidR="00D20C93" w:rsidRPr="00D20C93" w:rsidRDefault="00D20C93" w:rsidP="00D20C93">
      <w:pPr>
        <w:pStyle w:val="Prrafodelista"/>
        <w:numPr>
          <w:ilvl w:val="0"/>
          <w:numId w:val="72"/>
        </w:numPr>
        <w:rPr>
          <w:rFonts w:cstheme="minorHAnsi"/>
        </w:rPr>
      </w:pPr>
      <w:r w:rsidRPr="00D20C93">
        <w:rPr>
          <w:rFonts w:cstheme="minorHAnsi"/>
        </w:rPr>
        <w:t>Hora de fin</w:t>
      </w:r>
      <w:r>
        <w:rPr>
          <w:rFonts w:cstheme="minorHAnsi"/>
        </w:rPr>
        <w:t>: Hora de finalización de la programación</w:t>
      </w:r>
    </w:p>
    <w:p w14:paraId="11879A33" w14:textId="6C52697E" w:rsidR="00D20C93" w:rsidRPr="00D20C93" w:rsidRDefault="00D20C93" w:rsidP="00D20C93">
      <w:pPr>
        <w:pStyle w:val="Prrafodelista"/>
        <w:numPr>
          <w:ilvl w:val="0"/>
          <w:numId w:val="72"/>
        </w:numPr>
        <w:rPr>
          <w:rFonts w:cstheme="minorHAnsi"/>
        </w:rPr>
      </w:pPr>
      <w:r w:rsidRPr="00D20C93">
        <w:rPr>
          <w:rFonts w:cstheme="minorHAnsi"/>
        </w:rPr>
        <w:t>Procedimiento</w:t>
      </w:r>
      <w:r>
        <w:rPr>
          <w:rFonts w:cstheme="minorHAnsi"/>
        </w:rPr>
        <w:t>: Nombre del procedimiento asociado a la tarea</w:t>
      </w:r>
    </w:p>
    <w:p w14:paraId="364F707F" w14:textId="55E6F6A4" w:rsidR="00D20C93" w:rsidRPr="00D20C93" w:rsidRDefault="00D20C93" w:rsidP="00D20C93">
      <w:pPr>
        <w:pStyle w:val="Prrafodelista"/>
        <w:numPr>
          <w:ilvl w:val="0"/>
          <w:numId w:val="72"/>
        </w:numPr>
        <w:rPr>
          <w:rFonts w:cstheme="minorHAnsi"/>
        </w:rPr>
      </w:pPr>
      <w:r w:rsidRPr="00D20C93">
        <w:rPr>
          <w:rFonts w:cstheme="minorHAnsi"/>
        </w:rPr>
        <w:t>Descripción</w:t>
      </w:r>
      <w:r>
        <w:rPr>
          <w:rFonts w:cstheme="minorHAnsi"/>
        </w:rPr>
        <w:t>: Descripción asociada a la tarea</w:t>
      </w:r>
    </w:p>
    <w:p w14:paraId="5AC34D4F" w14:textId="383DBF09" w:rsidR="00D20C93" w:rsidRDefault="00D20C93" w:rsidP="00D20C93">
      <w:pPr>
        <w:pStyle w:val="Prrafodelista"/>
        <w:numPr>
          <w:ilvl w:val="0"/>
          <w:numId w:val="72"/>
        </w:numPr>
        <w:rPr>
          <w:rFonts w:cstheme="minorHAnsi"/>
        </w:rPr>
      </w:pPr>
      <w:r w:rsidRPr="00D20C93">
        <w:rPr>
          <w:rFonts w:cstheme="minorHAnsi"/>
        </w:rPr>
        <w:t>Habilitada</w:t>
      </w:r>
      <w:r>
        <w:rPr>
          <w:rFonts w:cstheme="minorHAnsi"/>
        </w:rPr>
        <w:t>: Indica si la tarea está habilitada</w:t>
      </w:r>
      <w:r w:rsidR="00B0583F">
        <w:rPr>
          <w:rFonts w:cstheme="minorHAnsi"/>
        </w:rPr>
        <w:t xml:space="preserve"> (</w:t>
      </w:r>
      <w:proofErr w:type="spellStart"/>
      <w:r w:rsidR="00B0583F">
        <w:rPr>
          <w:rFonts w:cstheme="minorHAnsi"/>
        </w:rPr>
        <w:t>check</w:t>
      </w:r>
      <w:proofErr w:type="spellEnd"/>
      <w:r w:rsidR="00B0583F">
        <w:rPr>
          <w:rFonts w:cstheme="minorHAnsi"/>
        </w:rPr>
        <w:t xml:space="preserve"> azul) </w:t>
      </w:r>
    </w:p>
    <w:p w14:paraId="47CB5E8E" w14:textId="77777777" w:rsidR="00B0583F" w:rsidRDefault="00B0583F" w:rsidP="00B0583F">
      <w:pPr>
        <w:rPr>
          <w:rFonts w:cstheme="minorHAnsi"/>
        </w:rPr>
      </w:pPr>
    </w:p>
    <w:p w14:paraId="5BACAF42" w14:textId="02C956F9" w:rsidR="00B0583F" w:rsidRDefault="00B0583F" w:rsidP="00B0583F">
      <w:pPr>
        <w:rPr>
          <w:rFonts w:cstheme="minorHAnsi"/>
        </w:rPr>
      </w:pPr>
      <w:r>
        <w:rPr>
          <w:rFonts w:cstheme="minorHAnsi"/>
        </w:rPr>
        <w:t xml:space="preserve">Para solicitar las tareas en un rango de fechas determinado seleccionaremos las fechas de inicio y fin y </w:t>
      </w:r>
      <w:proofErr w:type="spellStart"/>
      <w:r>
        <w:rPr>
          <w:rFonts w:cstheme="minorHAnsi"/>
        </w:rPr>
        <w:t>clickaremos</w:t>
      </w:r>
      <w:proofErr w:type="spellEnd"/>
      <w:r>
        <w:rPr>
          <w:rFonts w:cstheme="minorHAnsi"/>
        </w:rPr>
        <w:t xml:space="preserve"> en “Obtener tareas” en el panel que hay sobre la tabla.</w:t>
      </w:r>
    </w:p>
    <w:p w14:paraId="35BE8F8B" w14:textId="77777777" w:rsidR="00B0583F" w:rsidRDefault="00B0583F" w:rsidP="00B0583F">
      <w:pPr>
        <w:rPr>
          <w:rFonts w:cstheme="minorHAnsi"/>
        </w:rPr>
      </w:pPr>
    </w:p>
    <w:p w14:paraId="12C5A71D" w14:textId="05B93577" w:rsidR="00B0583F" w:rsidRDefault="00B0583F" w:rsidP="00B0583F">
      <w:pPr>
        <w:rPr>
          <w:rFonts w:cstheme="minorHAnsi"/>
        </w:rPr>
      </w:pPr>
      <w:r w:rsidRPr="00B0583F">
        <w:rPr>
          <w:rFonts w:cstheme="minorHAnsi"/>
        </w:rPr>
        <w:drawing>
          <wp:inline distT="0" distB="0" distL="0" distR="0" wp14:anchorId="2D44CF8D" wp14:editId="37F99FE3">
            <wp:extent cx="5943600" cy="111760"/>
            <wp:effectExtent l="0" t="0" r="0" b="0"/>
            <wp:docPr id="217087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087074" name=""/>
                    <pic:cNvPicPr/>
                  </pic:nvPicPr>
                  <pic:blipFill>
                    <a:blip r:embed="rId166"/>
                    <a:stretch>
                      <a:fillRect/>
                    </a:stretch>
                  </pic:blipFill>
                  <pic:spPr>
                    <a:xfrm>
                      <a:off x="0" y="0"/>
                      <a:ext cx="5943600" cy="111760"/>
                    </a:xfrm>
                    <a:prstGeom prst="rect">
                      <a:avLst/>
                    </a:prstGeom>
                  </pic:spPr>
                </pic:pic>
              </a:graphicData>
            </a:graphic>
          </wp:inline>
        </w:drawing>
      </w:r>
    </w:p>
    <w:p w14:paraId="5D02BF8D" w14:textId="77777777" w:rsidR="00B0583F" w:rsidRDefault="00B0583F" w:rsidP="00B0583F">
      <w:pPr>
        <w:rPr>
          <w:rFonts w:cstheme="minorHAnsi"/>
        </w:rPr>
      </w:pPr>
    </w:p>
    <w:p w14:paraId="07C5E427" w14:textId="2732CE80" w:rsidR="00B0583F" w:rsidRDefault="00B0583F" w:rsidP="00B0583F">
      <w:pPr>
        <w:rPr>
          <w:rFonts w:cstheme="minorHAnsi"/>
        </w:rPr>
      </w:pPr>
      <w:r>
        <w:rPr>
          <w:rFonts w:cstheme="minorHAnsi"/>
        </w:rPr>
        <w:t xml:space="preserve">Haciendo doble </w:t>
      </w:r>
      <w:proofErr w:type="spellStart"/>
      <w:r>
        <w:rPr>
          <w:rFonts w:cstheme="minorHAnsi"/>
        </w:rPr>
        <w:t>click</w:t>
      </w:r>
      <w:proofErr w:type="spellEnd"/>
      <w:r>
        <w:rPr>
          <w:rFonts w:cstheme="minorHAnsi"/>
        </w:rPr>
        <w:t xml:space="preserve"> sobre una de las filas se nos abrirá una ventana de previsualización en la que podremos ver el procedimiento y las macros asociados a esa tarea.</w:t>
      </w:r>
    </w:p>
    <w:p w14:paraId="3170A695" w14:textId="77777777" w:rsidR="00B0583F" w:rsidRDefault="00B0583F" w:rsidP="00B0583F">
      <w:pPr>
        <w:rPr>
          <w:rFonts w:cstheme="minorHAnsi"/>
        </w:rPr>
      </w:pPr>
    </w:p>
    <w:p w14:paraId="0229B2FD" w14:textId="77777777" w:rsidR="00B0583F" w:rsidRDefault="00B0583F" w:rsidP="00B0583F">
      <w:pPr>
        <w:rPr>
          <w:rFonts w:cstheme="minorHAnsi"/>
        </w:rPr>
      </w:pPr>
    </w:p>
    <w:p w14:paraId="4B3AF863" w14:textId="77777777" w:rsidR="00B0583F" w:rsidRDefault="00B0583F" w:rsidP="00B0583F">
      <w:pPr>
        <w:rPr>
          <w:rFonts w:cstheme="minorHAnsi"/>
        </w:rPr>
      </w:pPr>
    </w:p>
    <w:p w14:paraId="315709FE" w14:textId="77777777" w:rsidR="00B0583F" w:rsidRDefault="00B0583F" w:rsidP="00B0583F">
      <w:pPr>
        <w:rPr>
          <w:rFonts w:cstheme="minorHAnsi"/>
        </w:rPr>
      </w:pPr>
    </w:p>
    <w:p w14:paraId="4163FBEA" w14:textId="77777777" w:rsidR="00B0583F" w:rsidRDefault="00B0583F" w:rsidP="00B0583F">
      <w:pPr>
        <w:rPr>
          <w:rFonts w:cstheme="minorHAnsi"/>
        </w:rPr>
      </w:pPr>
    </w:p>
    <w:p w14:paraId="04A1F133" w14:textId="77777777" w:rsidR="00B0583F" w:rsidRDefault="00B0583F" w:rsidP="00B0583F">
      <w:pPr>
        <w:rPr>
          <w:rFonts w:cstheme="minorHAnsi"/>
        </w:rPr>
      </w:pPr>
    </w:p>
    <w:p w14:paraId="75F07BEA" w14:textId="77777777" w:rsidR="00B0583F" w:rsidRDefault="00B0583F" w:rsidP="00B0583F">
      <w:pPr>
        <w:rPr>
          <w:rFonts w:cstheme="minorHAnsi"/>
        </w:rPr>
      </w:pPr>
    </w:p>
    <w:p w14:paraId="05CDBF18" w14:textId="77777777" w:rsidR="00B0583F" w:rsidRDefault="00B0583F" w:rsidP="00B0583F">
      <w:pPr>
        <w:rPr>
          <w:rFonts w:cstheme="minorHAnsi"/>
        </w:rPr>
      </w:pPr>
    </w:p>
    <w:p w14:paraId="11247E16" w14:textId="1F38EFAD" w:rsidR="00B0583F" w:rsidRPr="00B0583F" w:rsidRDefault="00B0583F" w:rsidP="00B0583F">
      <w:pPr>
        <w:rPr>
          <w:rFonts w:cstheme="minorHAnsi"/>
          <w:b/>
          <w:bCs/>
        </w:rPr>
      </w:pPr>
      <w:r w:rsidRPr="00B0583F">
        <w:rPr>
          <w:rFonts w:cstheme="minorHAnsi"/>
          <w:b/>
          <w:bCs/>
        </w:rPr>
        <w:lastRenderedPageBreak/>
        <w:t>Tabla de tareas</w:t>
      </w:r>
    </w:p>
    <w:p w14:paraId="4AE1E822" w14:textId="6328DB44" w:rsidR="00B0583F" w:rsidRPr="00B0583F" w:rsidRDefault="00B0583F" w:rsidP="00B0583F">
      <w:pPr>
        <w:rPr>
          <w:rFonts w:cstheme="minorHAnsi"/>
        </w:rPr>
      </w:pPr>
      <w:r w:rsidRPr="00B0583F">
        <w:rPr>
          <w:rFonts w:cstheme="minorHAnsi"/>
        </w:rPr>
        <w:drawing>
          <wp:inline distT="0" distB="0" distL="0" distR="0" wp14:anchorId="2058EDE1" wp14:editId="03110A52">
            <wp:extent cx="5943600" cy="2877185"/>
            <wp:effectExtent l="0" t="0" r="0" b="0"/>
            <wp:docPr id="4796618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661814" name=""/>
                    <pic:cNvPicPr/>
                  </pic:nvPicPr>
                  <pic:blipFill>
                    <a:blip r:embed="rId167"/>
                    <a:stretch>
                      <a:fillRect/>
                    </a:stretch>
                  </pic:blipFill>
                  <pic:spPr>
                    <a:xfrm>
                      <a:off x="0" y="0"/>
                      <a:ext cx="5943600" cy="2877185"/>
                    </a:xfrm>
                    <a:prstGeom prst="rect">
                      <a:avLst/>
                    </a:prstGeom>
                  </pic:spPr>
                </pic:pic>
              </a:graphicData>
            </a:graphic>
          </wp:inline>
        </w:drawing>
      </w:r>
    </w:p>
    <w:p w14:paraId="29C926F1" w14:textId="77777777" w:rsidR="00BA2652" w:rsidRDefault="00BA2652" w:rsidP="0053748F">
      <w:pPr>
        <w:rPr>
          <w:rFonts w:cstheme="minorHAnsi"/>
        </w:rPr>
      </w:pPr>
    </w:p>
    <w:p w14:paraId="16044F68" w14:textId="73B09C53" w:rsidR="00B0583F" w:rsidRDefault="00B0583F" w:rsidP="0053748F">
      <w:pPr>
        <w:rPr>
          <w:rFonts w:cstheme="minorHAnsi"/>
        </w:rPr>
      </w:pPr>
      <w:r>
        <w:rPr>
          <w:rFonts w:cstheme="minorHAnsi"/>
        </w:rPr>
        <w:t>Nos muestra una lista de todas las tareas activas actualmente. La tabla consta de las siguientes columnas:</w:t>
      </w:r>
    </w:p>
    <w:p w14:paraId="57869887" w14:textId="77777777" w:rsidR="00B0583F" w:rsidRDefault="00B0583F" w:rsidP="0053748F">
      <w:pPr>
        <w:rPr>
          <w:rFonts w:cstheme="minorHAnsi"/>
        </w:rPr>
      </w:pPr>
    </w:p>
    <w:p w14:paraId="4FFFC1B2" w14:textId="77777777" w:rsidR="00B0583F" w:rsidRPr="00D20C93" w:rsidRDefault="00B0583F" w:rsidP="00B0583F">
      <w:pPr>
        <w:pStyle w:val="Prrafodelista"/>
        <w:numPr>
          <w:ilvl w:val="0"/>
          <w:numId w:val="72"/>
        </w:numPr>
        <w:rPr>
          <w:rFonts w:cstheme="minorHAnsi"/>
        </w:rPr>
      </w:pPr>
      <w:r w:rsidRPr="00D20C93">
        <w:rPr>
          <w:rFonts w:cstheme="minorHAnsi"/>
        </w:rPr>
        <w:t>Tipo</w:t>
      </w:r>
      <w:r>
        <w:rPr>
          <w:rFonts w:cstheme="minorHAnsi"/>
        </w:rPr>
        <w:t>: Tipo de tarea (Semanal, específica, periodo específico)</w:t>
      </w:r>
    </w:p>
    <w:p w14:paraId="21B6A30E" w14:textId="77777777" w:rsidR="00B0583F" w:rsidRDefault="00B0583F" w:rsidP="00B0583F">
      <w:pPr>
        <w:pStyle w:val="Prrafodelista"/>
        <w:numPr>
          <w:ilvl w:val="0"/>
          <w:numId w:val="72"/>
        </w:numPr>
        <w:rPr>
          <w:rFonts w:cstheme="minorHAnsi"/>
        </w:rPr>
      </w:pPr>
      <w:r w:rsidRPr="00D20C93">
        <w:rPr>
          <w:rFonts w:cstheme="minorHAnsi"/>
        </w:rPr>
        <w:t>Nombre</w:t>
      </w:r>
      <w:r>
        <w:rPr>
          <w:rFonts w:cstheme="minorHAnsi"/>
        </w:rPr>
        <w:t>: Nombre de la tarea</w:t>
      </w:r>
    </w:p>
    <w:p w14:paraId="38A4289C" w14:textId="075A7AE1" w:rsidR="00B0583F" w:rsidRPr="00B0583F" w:rsidRDefault="00B0583F" w:rsidP="00B0583F">
      <w:pPr>
        <w:pStyle w:val="Prrafodelista"/>
        <w:numPr>
          <w:ilvl w:val="0"/>
          <w:numId w:val="72"/>
        </w:numPr>
        <w:rPr>
          <w:rFonts w:cstheme="minorHAnsi"/>
        </w:rPr>
      </w:pPr>
      <w:r w:rsidRPr="00D20C93">
        <w:rPr>
          <w:rFonts w:cstheme="minorHAnsi"/>
        </w:rPr>
        <w:t>Procedimiento</w:t>
      </w:r>
      <w:r>
        <w:rPr>
          <w:rFonts w:cstheme="minorHAnsi"/>
        </w:rPr>
        <w:t>: Nombre del procedimiento asociado a la tare</w:t>
      </w:r>
      <w:r>
        <w:rPr>
          <w:rFonts w:cstheme="minorHAnsi"/>
        </w:rPr>
        <w:t>a</w:t>
      </w:r>
    </w:p>
    <w:p w14:paraId="769A1E4F" w14:textId="77777777" w:rsidR="00B0583F" w:rsidRPr="00D20C93" w:rsidRDefault="00B0583F" w:rsidP="00B0583F">
      <w:pPr>
        <w:pStyle w:val="Prrafodelista"/>
        <w:numPr>
          <w:ilvl w:val="0"/>
          <w:numId w:val="72"/>
        </w:numPr>
        <w:rPr>
          <w:rFonts w:cstheme="minorHAnsi"/>
        </w:rPr>
      </w:pPr>
      <w:r w:rsidRPr="00D20C93">
        <w:rPr>
          <w:rFonts w:cstheme="minorHAnsi"/>
        </w:rPr>
        <w:t>Fecha de creación</w:t>
      </w:r>
      <w:r>
        <w:rPr>
          <w:rFonts w:cstheme="minorHAnsi"/>
        </w:rPr>
        <w:t>: Última fecha en la que se creó/modificó la tarea</w:t>
      </w:r>
    </w:p>
    <w:p w14:paraId="1189AED1" w14:textId="77777777" w:rsidR="00B0583F" w:rsidRPr="00D20C93" w:rsidRDefault="00B0583F" w:rsidP="00B0583F">
      <w:pPr>
        <w:pStyle w:val="Prrafodelista"/>
        <w:numPr>
          <w:ilvl w:val="0"/>
          <w:numId w:val="72"/>
        </w:numPr>
        <w:rPr>
          <w:rFonts w:cstheme="minorHAnsi"/>
        </w:rPr>
      </w:pPr>
      <w:r w:rsidRPr="00D20C93">
        <w:rPr>
          <w:rFonts w:cstheme="minorHAnsi"/>
        </w:rPr>
        <w:t>Inicio</w:t>
      </w:r>
      <w:r>
        <w:rPr>
          <w:rFonts w:cstheme="minorHAnsi"/>
        </w:rPr>
        <w:t>: Fecha de inicio de la programación</w:t>
      </w:r>
    </w:p>
    <w:p w14:paraId="6A0453FA" w14:textId="77777777" w:rsidR="00B0583F" w:rsidRPr="00D20C93" w:rsidRDefault="00B0583F" w:rsidP="00B0583F">
      <w:pPr>
        <w:pStyle w:val="Prrafodelista"/>
        <w:numPr>
          <w:ilvl w:val="0"/>
          <w:numId w:val="72"/>
        </w:numPr>
        <w:rPr>
          <w:rFonts w:cstheme="minorHAnsi"/>
        </w:rPr>
      </w:pPr>
      <w:r w:rsidRPr="00D20C93">
        <w:rPr>
          <w:rFonts w:cstheme="minorHAnsi"/>
        </w:rPr>
        <w:t>Final</w:t>
      </w:r>
      <w:r>
        <w:rPr>
          <w:rFonts w:cstheme="minorHAnsi"/>
        </w:rPr>
        <w:t>: Fecha de finalización de la programación</w:t>
      </w:r>
    </w:p>
    <w:p w14:paraId="28232FD2" w14:textId="77777777" w:rsidR="00B0583F" w:rsidRPr="00D20C93" w:rsidRDefault="00B0583F" w:rsidP="00B0583F">
      <w:pPr>
        <w:pStyle w:val="Prrafodelista"/>
        <w:numPr>
          <w:ilvl w:val="0"/>
          <w:numId w:val="72"/>
        </w:numPr>
        <w:rPr>
          <w:rFonts w:cstheme="minorHAnsi"/>
        </w:rPr>
      </w:pPr>
      <w:r w:rsidRPr="00D20C93">
        <w:rPr>
          <w:rFonts w:cstheme="minorHAnsi"/>
        </w:rPr>
        <w:t>Descripción</w:t>
      </w:r>
      <w:r>
        <w:rPr>
          <w:rFonts w:cstheme="minorHAnsi"/>
        </w:rPr>
        <w:t>: Descripción asociada a la tarea</w:t>
      </w:r>
    </w:p>
    <w:p w14:paraId="5FC2583E" w14:textId="77777777" w:rsidR="00B0583F" w:rsidRDefault="00B0583F" w:rsidP="0053748F">
      <w:pPr>
        <w:rPr>
          <w:rFonts w:cstheme="minorHAnsi"/>
        </w:rPr>
      </w:pPr>
    </w:p>
    <w:p w14:paraId="67481545" w14:textId="77777777" w:rsidR="00AC378A" w:rsidRDefault="00AC378A" w:rsidP="00AC378A">
      <w:pPr>
        <w:rPr>
          <w:rFonts w:cstheme="minorHAnsi"/>
        </w:rPr>
      </w:pPr>
      <w:r>
        <w:rPr>
          <w:rFonts w:cstheme="minorHAnsi"/>
        </w:rPr>
        <w:t xml:space="preserve">Haciendo doble </w:t>
      </w:r>
      <w:proofErr w:type="spellStart"/>
      <w:r>
        <w:rPr>
          <w:rFonts w:cstheme="minorHAnsi"/>
        </w:rPr>
        <w:t>click</w:t>
      </w:r>
      <w:proofErr w:type="spellEnd"/>
      <w:r>
        <w:rPr>
          <w:rFonts w:cstheme="minorHAnsi"/>
        </w:rPr>
        <w:t xml:space="preserve"> sobre una de las filas se nos abrirá una ventana de previsualización en la que podremos ver el procedimiento y las macros asociados a esa tarea.</w:t>
      </w:r>
    </w:p>
    <w:p w14:paraId="76E26BA2" w14:textId="77777777" w:rsidR="00AC378A" w:rsidRDefault="00AC378A" w:rsidP="0053748F">
      <w:pPr>
        <w:rPr>
          <w:rFonts w:cstheme="minorHAnsi"/>
        </w:rPr>
      </w:pPr>
    </w:p>
    <w:p w14:paraId="4B4842A3" w14:textId="77777777" w:rsidR="00B0583F" w:rsidRDefault="00B0583F" w:rsidP="0053748F">
      <w:pPr>
        <w:rPr>
          <w:rFonts w:cstheme="minorHAnsi"/>
        </w:rPr>
      </w:pPr>
    </w:p>
    <w:p w14:paraId="47A4FBEC" w14:textId="4D29BDF8" w:rsidR="00AC378A" w:rsidRDefault="00AC378A" w:rsidP="00AC378A">
      <w:pPr>
        <w:pStyle w:val="Ttulo2"/>
        <w:numPr>
          <w:ilvl w:val="1"/>
          <w:numId w:val="70"/>
        </w:numPr>
        <w:rPr>
          <w:rFonts w:asciiTheme="minorHAnsi" w:hAnsiTheme="minorHAnsi" w:cstheme="minorHAnsi"/>
          <w:color w:val="ED7D31" w:themeColor="accent2"/>
        </w:rPr>
      </w:pPr>
      <w:r>
        <w:rPr>
          <w:rFonts w:asciiTheme="minorHAnsi" w:hAnsiTheme="minorHAnsi" w:cstheme="minorHAnsi"/>
          <w:color w:val="ED7D31" w:themeColor="accent2"/>
        </w:rPr>
        <w:lastRenderedPageBreak/>
        <w:t xml:space="preserve"> Calendario de festivos</w:t>
      </w:r>
    </w:p>
    <w:p w14:paraId="507B513F" w14:textId="77777777" w:rsidR="00AC378A" w:rsidRDefault="00AC378A" w:rsidP="00AC378A"/>
    <w:p w14:paraId="6F1BE6DD" w14:textId="6CEC2066" w:rsidR="00AC378A" w:rsidRPr="00AC378A" w:rsidRDefault="00AC378A" w:rsidP="00AC378A">
      <w:r w:rsidRPr="00AC378A">
        <w:drawing>
          <wp:inline distT="0" distB="0" distL="0" distR="0" wp14:anchorId="39A3E01E" wp14:editId="6C2853E3">
            <wp:extent cx="5943600" cy="3250565"/>
            <wp:effectExtent l="0" t="0" r="0" b="0"/>
            <wp:docPr id="604875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875962" name=""/>
                    <pic:cNvPicPr/>
                  </pic:nvPicPr>
                  <pic:blipFill>
                    <a:blip r:embed="rId168"/>
                    <a:stretch>
                      <a:fillRect/>
                    </a:stretch>
                  </pic:blipFill>
                  <pic:spPr>
                    <a:xfrm>
                      <a:off x="0" y="0"/>
                      <a:ext cx="5943600" cy="3250565"/>
                    </a:xfrm>
                    <a:prstGeom prst="rect">
                      <a:avLst/>
                    </a:prstGeom>
                  </pic:spPr>
                </pic:pic>
              </a:graphicData>
            </a:graphic>
          </wp:inline>
        </w:drawing>
      </w:r>
    </w:p>
    <w:p w14:paraId="3487F184" w14:textId="540A4BDE" w:rsidR="00B0583F" w:rsidRDefault="00B0583F" w:rsidP="0053748F">
      <w:pPr>
        <w:rPr>
          <w:rFonts w:cstheme="minorHAnsi"/>
        </w:rPr>
      </w:pPr>
    </w:p>
    <w:p w14:paraId="4F74CC38" w14:textId="4ECB6B91" w:rsidR="00AC378A" w:rsidRDefault="00AC378A" w:rsidP="0053748F">
      <w:pPr>
        <w:rPr>
          <w:rFonts w:cstheme="minorHAnsi"/>
        </w:rPr>
      </w:pPr>
      <w:r>
        <w:rPr>
          <w:rFonts w:cstheme="minorHAnsi"/>
        </w:rPr>
        <w:t xml:space="preserve">Esta ventana nos permite definir qué días del año son festivos, también da la opción de marcar días que queramos que se comporten como otro día de la semana, por </w:t>
      </w:r>
      <w:proofErr w:type="gramStart"/>
      <w:r>
        <w:rPr>
          <w:rFonts w:cstheme="minorHAnsi"/>
        </w:rPr>
        <w:t>ejemplo</w:t>
      </w:r>
      <w:proofErr w:type="gramEnd"/>
      <w:r>
        <w:rPr>
          <w:rFonts w:cstheme="minorHAnsi"/>
        </w:rPr>
        <w:t xml:space="preserve"> podremos indicar que un lunes se comporte como un sábado. Esto afectará a la ejecución de tareas programadas.</w:t>
      </w:r>
    </w:p>
    <w:p w14:paraId="78F40568" w14:textId="3F4BC186" w:rsidR="00AC378A" w:rsidRDefault="00AC378A" w:rsidP="0053748F">
      <w:pPr>
        <w:rPr>
          <w:rFonts w:cstheme="minorHAnsi"/>
        </w:rPr>
      </w:pPr>
    </w:p>
    <w:p w14:paraId="0CC7E5A0" w14:textId="584C0D9E" w:rsidR="00AC378A" w:rsidRPr="00AC378A" w:rsidRDefault="00AC378A" w:rsidP="0053748F">
      <w:pPr>
        <w:rPr>
          <w:rFonts w:cstheme="minorHAnsi"/>
          <w:u w:val="single"/>
        </w:rPr>
      </w:pPr>
      <w:r w:rsidRPr="00AC378A">
        <w:rPr>
          <w:rFonts w:cstheme="minorHAnsi"/>
        </w:rPr>
        <w:drawing>
          <wp:anchor distT="0" distB="0" distL="114300" distR="114300" simplePos="0" relativeHeight="251661312" behindDoc="1" locked="0" layoutInCell="1" allowOverlap="1" wp14:anchorId="5BC64F82" wp14:editId="57685C8D">
            <wp:simplePos x="0" y="0"/>
            <wp:positionH relativeFrom="column">
              <wp:posOffset>2479294</wp:posOffset>
            </wp:positionH>
            <wp:positionV relativeFrom="paragraph">
              <wp:posOffset>221133</wp:posOffset>
            </wp:positionV>
            <wp:extent cx="809625" cy="800100"/>
            <wp:effectExtent l="0" t="0" r="0" b="0"/>
            <wp:wrapNone/>
            <wp:docPr id="14053050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05024" name=""/>
                    <pic:cNvPicPr/>
                  </pic:nvPicPr>
                  <pic:blipFill>
                    <a:blip r:embed="rId169">
                      <a:extLst>
                        <a:ext uri="{28A0092B-C50C-407E-A947-70E740481C1C}">
                          <a14:useLocalDpi xmlns:a14="http://schemas.microsoft.com/office/drawing/2010/main" val="0"/>
                        </a:ext>
                      </a:extLst>
                    </a:blip>
                    <a:stretch>
                      <a:fillRect/>
                    </a:stretch>
                  </pic:blipFill>
                  <pic:spPr>
                    <a:xfrm>
                      <a:off x="0" y="0"/>
                      <a:ext cx="809625" cy="800100"/>
                    </a:xfrm>
                    <a:prstGeom prst="rect">
                      <a:avLst/>
                    </a:prstGeom>
                  </pic:spPr>
                </pic:pic>
              </a:graphicData>
            </a:graphic>
          </wp:anchor>
        </w:drawing>
      </w:r>
      <w:r>
        <w:rPr>
          <w:rFonts w:cstheme="minorHAnsi"/>
        </w:rPr>
        <w:tab/>
      </w:r>
    </w:p>
    <w:p w14:paraId="36F46AE0" w14:textId="77777777" w:rsidR="00B0583F" w:rsidRDefault="00B0583F" w:rsidP="0053748F">
      <w:pPr>
        <w:rPr>
          <w:rFonts w:cstheme="minorHAnsi"/>
        </w:rPr>
      </w:pPr>
    </w:p>
    <w:p w14:paraId="3A66FDF4" w14:textId="77777777" w:rsidR="00AC378A" w:rsidRDefault="00AC378A" w:rsidP="0053748F">
      <w:pPr>
        <w:rPr>
          <w:rFonts w:cstheme="minorHAnsi"/>
        </w:rPr>
      </w:pPr>
    </w:p>
    <w:p w14:paraId="3830170C" w14:textId="77777777" w:rsidR="00AC378A" w:rsidRDefault="00AC378A" w:rsidP="0053748F">
      <w:pPr>
        <w:rPr>
          <w:rFonts w:cstheme="minorHAnsi"/>
        </w:rPr>
      </w:pPr>
    </w:p>
    <w:p w14:paraId="7747EC3F" w14:textId="77777777" w:rsidR="00AC378A" w:rsidRDefault="00AC378A" w:rsidP="0053748F">
      <w:pPr>
        <w:rPr>
          <w:rFonts w:cstheme="minorHAnsi"/>
        </w:rPr>
      </w:pPr>
    </w:p>
    <w:p w14:paraId="2C7C9268" w14:textId="77777777" w:rsidR="00AC378A" w:rsidRPr="00432B4B" w:rsidRDefault="00AC378A" w:rsidP="0053748F">
      <w:pPr>
        <w:rPr>
          <w:rFonts w:cstheme="minorHAnsi"/>
        </w:rPr>
      </w:pPr>
    </w:p>
    <w:p w14:paraId="0DA7380B" w14:textId="1987F47B" w:rsidR="0053748F" w:rsidRPr="00432B4B" w:rsidRDefault="0053748F" w:rsidP="0053748F">
      <w:pPr>
        <w:pStyle w:val="Ttulo1"/>
        <w:numPr>
          <w:ilvl w:val="0"/>
          <w:numId w:val="8"/>
        </w:numPr>
        <w:spacing w:line="256" w:lineRule="auto"/>
        <w:ind w:left="360"/>
        <w:rPr>
          <w:rFonts w:asciiTheme="minorHAnsi" w:hAnsiTheme="minorHAnsi" w:cstheme="minorHAnsi"/>
          <w:color w:val="ED7D31" w:themeColor="accent2"/>
        </w:rPr>
      </w:pPr>
      <w:bookmarkStart w:id="53" w:name="_Toc145493811"/>
      <w:r w:rsidRPr="00432B4B">
        <w:rPr>
          <w:rFonts w:asciiTheme="minorHAnsi" w:hAnsiTheme="minorHAnsi" w:cstheme="minorHAnsi"/>
          <w:color w:val="ED7D31" w:themeColor="accent2"/>
        </w:rPr>
        <w:lastRenderedPageBreak/>
        <w:t>MÓDULO TRANVÍA</w:t>
      </w:r>
      <w:bookmarkEnd w:id="53"/>
    </w:p>
    <w:p w14:paraId="1484C553" w14:textId="290F1D2B" w:rsidR="00AC66D2" w:rsidRPr="00432B4B" w:rsidRDefault="00AC66D2" w:rsidP="00AC66D2">
      <w:pPr>
        <w:spacing w:after="200" w:line="276" w:lineRule="auto"/>
        <w:jc w:val="both"/>
        <w:rPr>
          <w:rFonts w:eastAsia="Calibri" w:cstheme="minorHAnsi"/>
          <w:color w:val="FF0000"/>
          <w:sz w:val="32"/>
          <w:szCs w:val="32"/>
        </w:rPr>
      </w:pPr>
    </w:p>
    <w:p w14:paraId="064BD014" w14:textId="008E7E4A" w:rsidR="00AC66D2" w:rsidRPr="00432B4B" w:rsidRDefault="00AC66D2" w:rsidP="00AC66D2">
      <w:pPr>
        <w:spacing w:after="200" w:line="276" w:lineRule="auto"/>
        <w:jc w:val="both"/>
        <w:rPr>
          <w:rFonts w:eastAsia="Calibri" w:cstheme="minorHAnsi"/>
        </w:rPr>
      </w:pPr>
    </w:p>
    <w:p w14:paraId="7E77E2D6" w14:textId="61D32786" w:rsidR="00AC66D2" w:rsidRPr="00432B4B" w:rsidRDefault="00AC66D2" w:rsidP="00AC66D2">
      <w:pPr>
        <w:pStyle w:val="Ttulo2"/>
        <w:rPr>
          <w:rFonts w:asciiTheme="minorHAnsi" w:hAnsiTheme="minorHAnsi" w:cstheme="minorHAnsi"/>
          <w:color w:val="ED7D31" w:themeColor="accent2"/>
        </w:rPr>
      </w:pPr>
      <w:bookmarkStart w:id="54" w:name="_Toc145493812"/>
      <w:r w:rsidRPr="00432B4B">
        <w:rPr>
          <w:rFonts w:asciiTheme="minorHAnsi" w:hAnsiTheme="minorHAnsi" w:cstheme="minorHAnsi"/>
          <w:color w:val="ED7D31" w:themeColor="accent2"/>
        </w:rPr>
        <w:t>1</w:t>
      </w:r>
      <w:r w:rsidR="00AC378A">
        <w:rPr>
          <w:rFonts w:asciiTheme="minorHAnsi" w:hAnsiTheme="minorHAnsi" w:cstheme="minorHAnsi"/>
          <w:color w:val="ED7D31" w:themeColor="accent2"/>
        </w:rPr>
        <w:t>2</w:t>
      </w:r>
      <w:r w:rsidRPr="00432B4B">
        <w:rPr>
          <w:rFonts w:asciiTheme="minorHAnsi" w:hAnsiTheme="minorHAnsi" w:cstheme="minorHAnsi"/>
          <w:color w:val="ED7D31" w:themeColor="accent2"/>
        </w:rPr>
        <w:t>.1 Configuración tranvía</w:t>
      </w:r>
      <w:bookmarkEnd w:id="54"/>
    </w:p>
    <w:p w14:paraId="5B9F0461" w14:textId="1F662E97" w:rsidR="00AC66D2" w:rsidRPr="00432B4B" w:rsidRDefault="00AC66D2" w:rsidP="00AC66D2">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21888" behindDoc="1" locked="0" layoutInCell="1" allowOverlap="1" wp14:anchorId="42740708" wp14:editId="72D79939">
            <wp:simplePos x="0" y="0"/>
            <wp:positionH relativeFrom="margin">
              <wp:posOffset>1914525</wp:posOffset>
            </wp:positionH>
            <wp:positionV relativeFrom="paragraph">
              <wp:posOffset>226695</wp:posOffset>
            </wp:positionV>
            <wp:extent cx="3810000" cy="1865372"/>
            <wp:effectExtent l="0" t="0" r="0" b="1905"/>
            <wp:wrapNone/>
            <wp:docPr id="11120543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054325" name=""/>
                    <pic:cNvPicPr/>
                  </pic:nvPicPr>
                  <pic:blipFill>
                    <a:blip r:embed="rId170">
                      <a:extLst>
                        <a:ext uri="{28A0092B-C50C-407E-A947-70E740481C1C}">
                          <a14:useLocalDpi xmlns:a14="http://schemas.microsoft.com/office/drawing/2010/main" val="0"/>
                        </a:ext>
                      </a:extLst>
                    </a:blip>
                    <a:stretch>
                      <a:fillRect/>
                    </a:stretch>
                  </pic:blipFill>
                  <pic:spPr>
                    <a:xfrm>
                      <a:off x="0" y="0"/>
                      <a:ext cx="3810000" cy="1865372"/>
                    </a:xfrm>
                    <a:prstGeom prst="rect">
                      <a:avLst/>
                    </a:prstGeom>
                  </pic:spPr>
                </pic:pic>
              </a:graphicData>
            </a:graphic>
            <wp14:sizeRelH relativeFrom="margin">
              <wp14:pctWidth>0</wp14:pctWidth>
            </wp14:sizeRelH>
            <wp14:sizeRelV relativeFrom="margin">
              <wp14:pctHeight>0</wp14:pctHeight>
            </wp14:sizeRelV>
          </wp:anchor>
        </w:drawing>
      </w:r>
    </w:p>
    <w:p w14:paraId="6235D2D9" w14:textId="46653BC2" w:rsidR="00AC66D2" w:rsidRPr="00432B4B" w:rsidRDefault="00AC66D2" w:rsidP="00AC66D2">
      <w:pPr>
        <w:spacing w:after="200" w:line="276" w:lineRule="auto"/>
        <w:jc w:val="both"/>
        <w:rPr>
          <w:rFonts w:eastAsia="Calibri" w:cstheme="minorHAnsi"/>
        </w:rPr>
      </w:pPr>
      <w:r w:rsidRPr="00432B4B">
        <w:rPr>
          <w:rFonts w:eastAsia="Calibri" w:cstheme="minorHAnsi"/>
        </w:rPr>
        <w:t>La ruta de acceso es:</w:t>
      </w:r>
    </w:p>
    <w:p w14:paraId="7F2EFF9F" w14:textId="77777777" w:rsidR="00AC66D2" w:rsidRPr="00432B4B" w:rsidRDefault="00AC66D2" w:rsidP="00AC66D2">
      <w:pPr>
        <w:spacing w:after="200" w:line="276" w:lineRule="auto"/>
        <w:jc w:val="both"/>
        <w:rPr>
          <w:rFonts w:eastAsia="Calibri" w:cstheme="minorHAnsi"/>
        </w:rPr>
      </w:pPr>
    </w:p>
    <w:p w14:paraId="3A06FCDB" w14:textId="77777777" w:rsidR="00AC66D2" w:rsidRPr="00432B4B" w:rsidRDefault="00AC66D2" w:rsidP="00AC66D2">
      <w:pPr>
        <w:spacing w:after="200" w:line="276" w:lineRule="auto"/>
        <w:jc w:val="both"/>
        <w:rPr>
          <w:rFonts w:eastAsia="Calibri" w:cstheme="minorHAnsi"/>
        </w:rPr>
      </w:pPr>
    </w:p>
    <w:p w14:paraId="7D74D789" w14:textId="77777777" w:rsidR="00AC66D2" w:rsidRPr="00432B4B" w:rsidRDefault="00AC66D2" w:rsidP="00AC66D2">
      <w:pPr>
        <w:spacing w:after="200" w:line="276" w:lineRule="auto"/>
        <w:jc w:val="both"/>
        <w:rPr>
          <w:rFonts w:eastAsia="Calibri" w:cstheme="minorHAnsi"/>
        </w:rPr>
      </w:pPr>
    </w:p>
    <w:p w14:paraId="19F69DD5" w14:textId="77777777" w:rsidR="00AC66D2" w:rsidRPr="00432B4B" w:rsidRDefault="00AC66D2" w:rsidP="00AC66D2">
      <w:pPr>
        <w:spacing w:after="200" w:line="276" w:lineRule="auto"/>
        <w:jc w:val="both"/>
        <w:rPr>
          <w:rFonts w:eastAsia="Calibri" w:cstheme="minorHAnsi"/>
        </w:rPr>
      </w:pPr>
    </w:p>
    <w:p w14:paraId="31F3E7A3" w14:textId="77777777" w:rsidR="00AC66D2" w:rsidRPr="00432B4B" w:rsidRDefault="00AC66D2" w:rsidP="00AC66D2">
      <w:pPr>
        <w:spacing w:after="200" w:line="276" w:lineRule="auto"/>
        <w:jc w:val="both"/>
        <w:rPr>
          <w:rFonts w:eastAsia="Calibri" w:cstheme="minorHAnsi"/>
        </w:rPr>
      </w:pPr>
    </w:p>
    <w:p w14:paraId="205D9539" w14:textId="77777777" w:rsidR="00AC66D2" w:rsidRPr="00432B4B" w:rsidRDefault="00AC66D2" w:rsidP="00AC66D2">
      <w:pPr>
        <w:spacing w:after="200" w:line="276" w:lineRule="auto"/>
        <w:jc w:val="both"/>
        <w:rPr>
          <w:rFonts w:eastAsia="Calibri" w:cstheme="minorHAnsi"/>
        </w:rPr>
      </w:pPr>
    </w:p>
    <w:p w14:paraId="443562DA" w14:textId="77777777" w:rsidR="00AC66D2" w:rsidRPr="00432B4B" w:rsidRDefault="00AC66D2" w:rsidP="00AC66D2">
      <w:pPr>
        <w:spacing w:after="200" w:line="276" w:lineRule="auto"/>
        <w:jc w:val="both"/>
        <w:rPr>
          <w:rFonts w:eastAsia="Calibri" w:cstheme="minorHAnsi"/>
        </w:rPr>
      </w:pPr>
    </w:p>
    <w:p w14:paraId="70F7B128" w14:textId="77777777" w:rsidR="00AC66D2" w:rsidRPr="00432B4B" w:rsidRDefault="00AC66D2" w:rsidP="00AC66D2">
      <w:pPr>
        <w:spacing w:after="200" w:line="276" w:lineRule="auto"/>
        <w:jc w:val="both"/>
        <w:rPr>
          <w:rFonts w:eastAsia="Calibri" w:cstheme="minorHAnsi"/>
        </w:rPr>
      </w:pPr>
    </w:p>
    <w:p w14:paraId="5ED6A07A" w14:textId="77777777" w:rsidR="00AC66D2" w:rsidRPr="00432B4B" w:rsidRDefault="00AC66D2" w:rsidP="00AC66D2">
      <w:pPr>
        <w:spacing w:after="200" w:line="276" w:lineRule="auto"/>
        <w:jc w:val="both"/>
        <w:rPr>
          <w:rFonts w:eastAsia="Calibri" w:cstheme="minorHAnsi"/>
        </w:rPr>
      </w:pPr>
    </w:p>
    <w:p w14:paraId="628A289A" w14:textId="77777777" w:rsidR="00AC66D2" w:rsidRPr="00432B4B" w:rsidRDefault="00AC66D2" w:rsidP="00AC66D2">
      <w:pPr>
        <w:spacing w:after="200" w:line="276" w:lineRule="auto"/>
        <w:jc w:val="both"/>
        <w:rPr>
          <w:rFonts w:eastAsia="Calibri" w:cstheme="minorHAnsi"/>
        </w:rPr>
      </w:pPr>
    </w:p>
    <w:p w14:paraId="06FC3CEE" w14:textId="77777777" w:rsidR="00AC66D2" w:rsidRPr="00432B4B" w:rsidRDefault="00AC66D2" w:rsidP="00AC66D2">
      <w:pPr>
        <w:spacing w:after="200" w:line="276" w:lineRule="auto"/>
        <w:jc w:val="both"/>
        <w:rPr>
          <w:rFonts w:eastAsia="Calibri" w:cstheme="minorHAnsi"/>
        </w:rPr>
      </w:pPr>
    </w:p>
    <w:p w14:paraId="22D36342" w14:textId="77777777" w:rsidR="00AC66D2" w:rsidRPr="00432B4B" w:rsidRDefault="00AC66D2" w:rsidP="00AC66D2">
      <w:pPr>
        <w:spacing w:after="200" w:line="276" w:lineRule="auto"/>
        <w:jc w:val="both"/>
        <w:rPr>
          <w:rFonts w:eastAsia="Calibri" w:cstheme="minorHAnsi"/>
        </w:rPr>
      </w:pPr>
    </w:p>
    <w:p w14:paraId="12D53DEB" w14:textId="77777777" w:rsidR="00AC66D2" w:rsidRPr="00432B4B" w:rsidRDefault="00AC66D2" w:rsidP="00AC66D2">
      <w:pPr>
        <w:spacing w:after="200" w:line="276" w:lineRule="auto"/>
        <w:jc w:val="both"/>
        <w:rPr>
          <w:rFonts w:eastAsia="Calibri" w:cstheme="minorHAnsi"/>
        </w:rPr>
      </w:pPr>
    </w:p>
    <w:p w14:paraId="53627685" w14:textId="77777777" w:rsidR="00AC66D2" w:rsidRPr="00432B4B" w:rsidRDefault="00AC66D2" w:rsidP="00AC66D2">
      <w:pPr>
        <w:spacing w:after="200" w:line="276" w:lineRule="auto"/>
        <w:jc w:val="both"/>
        <w:rPr>
          <w:rFonts w:eastAsia="Calibri" w:cstheme="minorHAnsi"/>
        </w:rPr>
      </w:pPr>
    </w:p>
    <w:p w14:paraId="082C11CB" w14:textId="77777777" w:rsidR="00AC66D2" w:rsidRPr="00432B4B" w:rsidRDefault="00AC66D2" w:rsidP="00AC66D2">
      <w:pPr>
        <w:spacing w:after="200" w:line="276" w:lineRule="auto"/>
        <w:jc w:val="both"/>
        <w:rPr>
          <w:rFonts w:eastAsia="Calibri" w:cstheme="minorHAnsi"/>
        </w:rPr>
      </w:pPr>
    </w:p>
    <w:p w14:paraId="200E2084" w14:textId="59023B32" w:rsidR="002C751F" w:rsidRPr="00432B4B" w:rsidRDefault="00AC66D2" w:rsidP="00AC66D2">
      <w:pPr>
        <w:spacing w:after="200" w:line="276" w:lineRule="auto"/>
        <w:jc w:val="both"/>
        <w:rPr>
          <w:rFonts w:eastAsia="Calibri" w:cstheme="minorHAnsi"/>
          <w:b/>
          <w:bCs/>
          <w:color w:val="000000" w:themeColor="text1"/>
        </w:rPr>
      </w:pPr>
      <w:r w:rsidRPr="00432B4B">
        <w:rPr>
          <w:rFonts w:eastAsia="Calibri" w:cstheme="minorHAnsi"/>
          <w:b/>
          <w:bCs/>
          <w:color w:val="000000" w:themeColor="text1"/>
        </w:rPr>
        <w:t>Ventana de configuración tranvía</w:t>
      </w:r>
    </w:p>
    <w:p w14:paraId="086DADE3" w14:textId="63F1E370" w:rsidR="002C751F" w:rsidRPr="00432B4B" w:rsidRDefault="00432B4B" w:rsidP="00AC66D2">
      <w:pPr>
        <w:spacing w:after="200" w:line="276" w:lineRule="auto"/>
        <w:jc w:val="both"/>
        <w:rPr>
          <w:rStyle w:val="markedcontent"/>
          <w:rFonts w:cstheme="minorHAnsi"/>
        </w:rPr>
      </w:pPr>
      <w:r w:rsidRPr="00432B4B">
        <w:rPr>
          <w:rStyle w:val="markedcontent"/>
          <w:rFonts w:cstheme="minorHAnsi"/>
        </w:rPr>
        <w:lastRenderedPageBreak/>
        <w:t xml:space="preserve">Es donde se definen la </w:t>
      </w:r>
      <w:proofErr w:type="spellStart"/>
      <w:r w:rsidRPr="00432B4B">
        <w:rPr>
          <w:rStyle w:val="markedcontent"/>
          <w:rFonts w:cstheme="minorHAnsi"/>
        </w:rPr>
        <w:t>configuració</w:t>
      </w:r>
      <w:proofErr w:type="spellEnd"/>
      <w:r w:rsidRPr="00432B4B">
        <w:rPr>
          <w:rStyle w:val="markedcontent"/>
          <w:rFonts w:cstheme="minorHAnsi"/>
        </w:rPr>
        <w:t xml:space="preserve"> de tranvía y los distintos parámetros que conforman cada una de las líneas.</w:t>
      </w:r>
    </w:p>
    <w:p w14:paraId="47252E30" w14:textId="77777777" w:rsidR="00432B4B" w:rsidRPr="00432B4B" w:rsidRDefault="00432B4B" w:rsidP="00AC66D2">
      <w:pPr>
        <w:spacing w:after="200" w:line="276" w:lineRule="auto"/>
        <w:jc w:val="both"/>
        <w:rPr>
          <w:rFonts w:eastAsia="Calibri" w:cstheme="minorHAnsi"/>
        </w:rPr>
      </w:pPr>
    </w:p>
    <w:p w14:paraId="3FEB4EBE" w14:textId="45A5E5CC" w:rsidR="00AC66D2" w:rsidRPr="00432B4B" w:rsidRDefault="00AC66D2" w:rsidP="00AC66D2">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22912" behindDoc="1" locked="0" layoutInCell="1" allowOverlap="1" wp14:anchorId="3794A7E8" wp14:editId="541E2022">
            <wp:simplePos x="0" y="0"/>
            <wp:positionH relativeFrom="column">
              <wp:posOffset>0</wp:posOffset>
            </wp:positionH>
            <wp:positionV relativeFrom="paragraph">
              <wp:posOffset>1905</wp:posOffset>
            </wp:positionV>
            <wp:extent cx="5943600" cy="4352290"/>
            <wp:effectExtent l="0" t="0" r="0" b="0"/>
            <wp:wrapNone/>
            <wp:docPr id="18346551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55110" name=""/>
                    <pic:cNvPicPr/>
                  </pic:nvPicPr>
                  <pic:blipFill>
                    <a:blip r:embed="rId171">
                      <a:extLst>
                        <a:ext uri="{28A0092B-C50C-407E-A947-70E740481C1C}">
                          <a14:useLocalDpi xmlns:a14="http://schemas.microsoft.com/office/drawing/2010/main" val="0"/>
                        </a:ext>
                      </a:extLst>
                    </a:blip>
                    <a:stretch>
                      <a:fillRect/>
                    </a:stretch>
                  </pic:blipFill>
                  <pic:spPr>
                    <a:xfrm>
                      <a:off x="0" y="0"/>
                      <a:ext cx="5943600" cy="4352290"/>
                    </a:xfrm>
                    <a:prstGeom prst="rect">
                      <a:avLst/>
                    </a:prstGeom>
                  </pic:spPr>
                </pic:pic>
              </a:graphicData>
            </a:graphic>
          </wp:anchor>
        </w:drawing>
      </w:r>
    </w:p>
    <w:p w14:paraId="133AA9F6" w14:textId="77777777" w:rsidR="002C751F" w:rsidRPr="00432B4B" w:rsidRDefault="002C751F" w:rsidP="00AC66D2">
      <w:pPr>
        <w:spacing w:after="200" w:line="276" w:lineRule="auto"/>
        <w:jc w:val="both"/>
        <w:rPr>
          <w:rFonts w:eastAsia="Calibri" w:cstheme="minorHAnsi"/>
        </w:rPr>
      </w:pPr>
    </w:p>
    <w:p w14:paraId="55D83759" w14:textId="293F93E4" w:rsidR="002C751F" w:rsidRPr="00432B4B" w:rsidRDefault="002C751F" w:rsidP="00AC66D2">
      <w:pPr>
        <w:spacing w:after="200" w:line="276" w:lineRule="auto"/>
        <w:jc w:val="both"/>
        <w:rPr>
          <w:rFonts w:eastAsia="Calibri" w:cstheme="minorHAnsi"/>
        </w:rPr>
      </w:pPr>
    </w:p>
    <w:p w14:paraId="7524B236" w14:textId="77777777" w:rsidR="002C751F" w:rsidRPr="00432B4B" w:rsidRDefault="002C751F" w:rsidP="00AC66D2">
      <w:pPr>
        <w:spacing w:after="200" w:line="276" w:lineRule="auto"/>
        <w:jc w:val="both"/>
        <w:rPr>
          <w:rFonts w:eastAsia="Calibri" w:cstheme="minorHAnsi"/>
        </w:rPr>
      </w:pPr>
    </w:p>
    <w:p w14:paraId="73737BDB" w14:textId="77777777" w:rsidR="002C751F" w:rsidRPr="00432B4B" w:rsidRDefault="002C751F" w:rsidP="00AC66D2">
      <w:pPr>
        <w:spacing w:after="200" w:line="276" w:lineRule="auto"/>
        <w:jc w:val="both"/>
        <w:rPr>
          <w:rFonts w:eastAsia="Calibri" w:cstheme="minorHAnsi"/>
        </w:rPr>
      </w:pPr>
    </w:p>
    <w:p w14:paraId="74582A45" w14:textId="77777777" w:rsidR="002C751F" w:rsidRPr="00432B4B" w:rsidRDefault="002C751F" w:rsidP="00AC66D2">
      <w:pPr>
        <w:spacing w:after="200" w:line="276" w:lineRule="auto"/>
        <w:jc w:val="both"/>
        <w:rPr>
          <w:rFonts w:eastAsia="Calibri" w:cstheme="minorHAnsi"/>
        </w:rPr>
      </w:pPr>
    </w:p>
    <w:p w14:paraId="2FE1DBF3" w14:textId="77777777" w:rsidR="002C751F" w:rsidRPr="00432B4B" w:rsidRDefault="002C751F" w:rsidP="00AC66D2">
      <w:pPr>
        <w:spacing w:after="200" w:line="276" w:lineRule="auto"/>
        <w:jc w:val="both"/>
        <w:rPr>
          <w:rFonts w:eastAsia="Calibri" w:cstheme="minorHAnsi"/>
        </w:rPr>
      </w:pPr>
    </w:p>
    <w:p w14:paraId="069788A5" w14:textId="77777777" w:rsidR="002C751F" w:rsidRPr="00432B4B" w:rsidRDefault="002C751F" w:rsidP="00AC66D2">
      <w:pPr>
        <w:spacing w:after="200" w:line="276" w:lineRule="auto"/>
        <w:jc w:val="both"/>
        <w:rPr>
          <w:rFonts w:eastAsia="Calibri" w:cstheme="minorHAnsi"/>
        </w:rPr>
      </w:pPr>
    </w:p>
    <w:p w14:paraId="0B3C706D" w14:textId="77777777" w:rsidR="002C751F" w:rsidRPr="00432B4B" w:rsidRDefault="002C751F" w:rsidP="00AC66D2">
      <w:pPr>
        <w:spacing w:after="200" w:line="276" w:lineRule="auto"/>
        <w:jc w:val="both"/>
        <w:rPr>
          <w:rFonts w:eastAsia="Calibri" w:cstheme="minorHAnsi"/>
        </w:rPr>
      </w:pPr>
    </w:p>
    <w:p w14:paraId="43A5F021" w14:textId="77777777" w:rsidR="002C751F" w:rsidRPr="00432B4B" w:rsidRDefault="002C751F" w:rsidP="00AC66D2">
      <w:pPr>
        <w:spacing w:after="200" w:line="276" w:lineRule="auto"/>
        <w:jc w:val="both"/>
        <w:rPr>
          <w:rFonts w:eastAsia="Calibri" w:cstheme="minorHAnsi"/>
        </w:rPr>
      </w:pPr>
    </w:p>
    <w:p w14:paraId="42BD9704" w14:textId="77777777" w:rsidR="002C751F" w:rsidRPr="00432B4B" w:rsidRDefault="002C751F" w:rsidP="00AC66D2">
      <w:pPr>
        <w:spacing w:after="200" w:line="276" w:lineRule="auto"/>
        <w:jc w:val="both"/>
        <w:rPr>
          <w:rFonts w:eastAsia="Calibri" w:cstheme="minorHAnsi"/>
        </w:rPr>
      </w:pPr>
    </w:p>
    <w:p w14:paraId="7896CB91" w14:textId="77777777" w:rsidR="002C751F" w:rsidRPr="00432B4B" w:rsidRDefault="002C751F" w:rsidP="00AC66D2">
      <w:pPr>
        <w:spacing w:after="200" w:line="276" w:lineRule="auto"/>
        <w:jc w:val="both"/>
        <w:rPr>
          <w:rFonts w:eastAsia="Calibri" w:cstheme="minorHAnsi"/>
        </w:rPr>
      </w:pPr>
    </w:p>
    <w:p w14:paraId="155082A0" w14:textId="77777777" w:rsidR="002C751F" w:rsidRPr="00432B4B" w:rsidRDefault="002C751F" w:rsidP="00AC66D2">
      <w:pPr>
        <w:spacing w:after="200" w:line="276" w:lineRule="auto"/>
        <w:jc w:val="both"/>
        <w:rPr>
          <w:rFonts w:eastAsia="Calibri" w:cstheme="minorHAnsi"/>
        </w:rPr>
      </w:pPr>
    </w:p>
    <w:p w14:paraId="16D2C866" w14:textId="77777777" w:rsidR="002C751F" w:rsidRPr="00432B4B" w:rsidRDefault="002C751F" w:rsidP="00AC66D2">
      <w:pPr>
        <w:spacing w:after="200" w:line="276" w:lineRule="auto"/>
        <w:jc w:val="both"/>
        <w:rPr>
          <w:rFonts w:eastAsia="Calibri" w:cstheme="minorHAnsi"/>
        </w:rPr>
      </w:pPr>
    </w:p>
    <w:p w14:paraId="603080AB" w14:textId="77777777" w:rsidR="002C751F" w:rsidRPr="00432B4B" w:rsidRDefault="002C751F" w:rsidP="00AC66D2">
      <w:pPr>
        <w:spacing w:after="200" w:line="276" w:lineRule="auto"/>
        <w:jc w:val="both"/>
        <w:rPr>
          <w:rFonts w:eastAsia="Calibri" w:cstheme="minorHAnsi"/>
        </w:rPr>
      </w:pPr>
    </w:p>
    <w:p w14:paraId="5752CEDF" w14:textId="77777777" w:rsidR="002C751F" w:rsidRPr="00432B4B" w:rsidRDefault="002C751F" w:rsidP="002C751F">
      <w:pPr>
        <w:spacing w:after="200" w:line="276" w:lineRule="auto"/>
        <w:jc w:val="both"/>
        <w:rPr>
          <w:rFonts w:cstheme="minorHAnsi"/>
          <w:color w:val="FF0000"/>
          <w:sz w:val="32"/>
          <w:szCs w:val="32"/>
        </w:rPr>
      </w:pPr>
    </w:p>
    <w:p w14:paraId="54F54823" w14:textId="77777777" w:rsidR="002C751F" w:rsidRPr="00432B4B" w:rsidRDefault="002C751F" w:rsidP="002C751F">
      <w:pPr>
        <w:spacing w:after="200" w:line="276" w:lineRule="auto"/>
        <w:jc w:val="both"/>
        <w:rPr>
          <w:rFonts w:cstheme="minorHAnsi"/>
          <w:b/>
          <w:bCs/>
          <w:color w:val="000000" w:themeColor="text1"/>
        </w:rPr>
      </w:pPr>
    </w:p>
    <w:p w14:paraId="2297FE0C" w14:textId="77777777" w:rsidR="002C751F" w:rsidRPr="00432B4B" w:rsidRDefault="002C751F" w:rsidP="002C751F">
      <w:pPr>
        <w:spacing w:after="200" w:line="276" w:lineRule="auto"/>
        <w:jc w:val="both"/>
        <w:rPr>
          <w:rFonts w:cstheme="minorHAnsi"/>
          <w:b/>
          <w:bCs/>
          <w:color w:val="000000" w:themeColor="text1"/>
        </w:rPr>
      </w:pPr>
    </w:p>
    <w:p w14:paraId="40304C35" w14:textId="60DD3DC8" w:rsidR="002C751F" w:rsidRPr="00432B4B" w:rsidRDefault="002C751F" w:rsidP="002C751F">
      <w:pPr>
        <w:spacing w:after="200" w:line="276" w:lineRule="auto"/>
        <w:jc w:val="both"/>
        <w:rPr>
          <w:rFonts w:cstheme="minorHAnsi"/>
          <w:b/>
          <w:bCs/>
          <w:color w:val="000000" w:themeColor="text1"/>
        </w:rPr>
      </w:pPr>
      <w:r w:rsidRPr="00432B4B">
        <w:rPr>
          <w:rFonts w:cstheme="minorHAnsi"/>
          <w:b/>
          <w:bCs/>
          <w:color w:val="000000" w:themeColor="text1"/>
        </w:rPr>
        <w:t>Líneas</w:t>
      </w:r>
    </w:p>
    <w:p w14:paraId="6735B8E2" w14:textId="77777777" w:rsidR="00432B4B" w:rsidRPr="00432B4B" w:rsidRDefault="00432B4B" w:rsidP="002C751F">
      <w:pPr>
        <w:spacing w:after="200" w:line="276" w:lineRule="auto"/>
        <w:jc w:val="both"/>
        <w:rPr>
          <w:rFonts w:cstheme="minorHAnsi"/>
          <w:b/>
          <w:bCs/>
          <w:color w:val="000000" w:themeColor="text1"/>
        </w:rPr>
      </w:pPr>
    </w:p>
    <w:p w14:paraId="15AD5C0F" w14:textId="77777777" w:rsidR="00432B4B" w:rsidRPr="00432B4B" w:rsidRDefault="00432B4B" w:rsidP="002C751F">
      <w:pPr>
        <w:spacing w:after="200" w:line="276" w:lineRule="auto"/>
        <w:jc w:val="both"/>
        <w:rPr>
          <w:rFonts w:cstheme="minorHAnsi"/>
          <w:color w:val="000000" w:themeColor="text1"/>
        </w:rPr>
      </w:pPr>
      <w:r w:rsidRPr="00432B4B">
        <w:rPr>
          <w:rFonts w:cstheme="minorHAnsi"/>
          <w:color w:val="000000" w:themeColor="text1"/>
        </w:rPr>
        <w:t xml:space="preserve">Actualmente existe una sola línea con dos sentidos. Se visualizan las columnas con el número y denominación de la línea, sentidos 1 y 2 con su denominación y número de reguladores y detectores de la línea completa. En la parte superior existen las opciones de añadir o eliminar una línea de tranvía. </w:t>
      </w:r>
    </w:p>
    <w:p w14:paraId="693E29D6" w14:textId="4BB3773F" w:rsidR="00432B4B" w:rsidRPr="00432B4B" w:rsidRDefault="00432B4B" w:rsidP="002C751F">
      <w:pPr>
        <w:spacing w:after="200" w:line="276" w:lineRule="auto"/>
        <w:jc w:val="both"/>
        <w:rPr>
          <w:rFonts w:cstheme="minorHAnsi"/>
          <w:color w:val="000000" w:themeColor="text1"/>
        </w:rPr>
      </w:pPr>
      <w:r w:rsidRPr="00432B4B">
        <w:rPr>
          <w:rFonts w:cstheme="minorHAnsi"/>
          <w:color w:val="000000" w:themeColor="text1"/>
        </w:rPr>
        <w:t xml:space="preserve">En el panel derecho se puede modificar los datos de la línea y sentido con sus respectivos reguladores y detectores. </w:t>
      </w:r>
    </w:p>
    <w:p w14:paraId="1F8738E8" w14:textId="77777777" w:rsidR="00432B4B" w:rsidRPr="00432B4B" w:rsidRDefault="00432B4B" w:rsidP="002C751F">
      <w:pPr>
        <w:spacing w:after="200" w:line="276" w:lineRule="auto"/>
        <w:jc w:val="both"/>
        <w:rPr>
          <w:rStyle w:val="markedcontent"/>
          <w:rFonts w:cstheme="minorHAnsi"/>
        </w:rPr>
      </w:pPr>
    </w:p>
    <w:p w14:paraId="12AEE2D4" w14:textId="476F9A82" w:rsidR="002C751F" w:rsidRPr="00432B4B" w:rsidRDefault="002C751F" w:rsidP="002C751F">
      <w:pPr>
        <w:spacing w:after="200" w:line="276" w:lineRule="auto"/>
        <w:jc w:val="both"/>
        <w:rPr>
          <w:rFonts w:eastAsia="Calibri" w:cstheme="minorHAnsi"/>
          <w:b/>
          <w:bCs/>
          <w:color w:val="000000" w:themeColor="text1"/>
        </w:rPr>
      </w:pPr>
      <w:r w:rsidRPr="00432B4B">
        <w:rPr>
          <w:rFonts w:eastAsia="Calibri" w:cstheme="minorHAnsi"/>
          <w:b/>
          <w:bCs/>
          <w:noProof/>
          <w:color w:val="000000" w:themeColor="text1"/>
        </w:rPr>
        <w:drawing>
          <wp:inline distT="0" distB="0" distL="0" distR="0" wp14:anchorId="2BC86E52" wp14:editId="77A18A3B">
            <wp:extent cx="5943600" cy="3610610"/>
            <wp:effectExtent l="0" t="0" r="0" b="8890"/>
            <wp:docPr id="19927432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743202" name=""/>
                    <pic:cNvPicPr/>
                  </pic:nvPicPr>
                  <pic:blipFill>
                    <a:blip r:embed="rId172"/>
                    <a:stretch>
                      <a:fillRect/>
                    </a:stretch>
                  </pic:blipFill>
                  <pic:spPr>
                    <a:xfrm>
                      <a:off x="0" y="0"/>
                      <a:ext cx="5943600" cy="3610610"/>
                    </a:xfrm>
                    <a:prstGeom prst="rect">
                      <a:avLst/>
                    </a:prstGeom>
                  </pic:spPr>
                </pic:pic>
              </a:graphicData>
            </a:graphic>
          </wp:inline>
        </w:drawing>
      </w:r>
    </w:p>
    <w:p w14:paraId="13E1C621" w14:textId="77777777" w:rsidR="002C751F" w:rsidRPr="00432B4B" w:rsidRDefault="002C751F" w:rsidP="00AC66D2">
      <w:pPr>
        <w:spacing w:after="200" w:line="276" w:lineRule="auto"/>
        <w:jc w:val="both"/>
        <w:rPr>
          <w:rFonts w:eastAsia="Calibri" w:cstheme="minorHAnsi"/>
        </w:rPr>
      </w:pPr>
    </w:p>
    <w:p w14:paraId="412928CD" w14:textId="77777777" w:rsidR="002C751F" w:rsidRPr="00432B4B" w:rsidRDefault="002C751F" w:rsidP="00AC66D2">
      <w:pPr>
        <w:spacing w:after="200" w:line="276" w:lineRule="auto"/>
        <w:jc w:val="both"/>
        <w:rPr>
          <w:rFonts w:eastAsia="Calibri" w:cstheme="minorHAnsi"/>
        </w:rPr>
      </w:pPr>
    </w:p>
    <w:p w14:paraId="53D3535B" w14:textId="77777777" w:rsidR="002C751F" w:rsidRPr="00432B4B" w:rsidRDefault="002C751F" w:rsidP="00AC66D2">
      <w:pPr>
        <w:spacing w:after="200" w:line="276" w:lineRule="auto"/>
        <w:jc w:val="both"/>
        <w:rPr>
          <w:rFonts w:eastAsia="Calibri" w:cstheme="minorHAnsi"/>
        </w:rPr>
      </w:pPr>
    </w:p>
    <w:p w14:paraId="270A21F7" w14:textId="77777777" w:rsidR="002C751F" w:rsidRPr="00432B4B" w:rsidRDefault="002C751F" w:rsidP="00AC66D2">
      <w:pPr>
        <w:spacing w:after="200" w:line="276" w:lineRule="auto"/>
        <w:jc w:val="both"/>
        <w:rPr>
          <w:rFonts w:eastAsia="Calibri" w:cstheme="minorHAnsi"/>
        </w:rPr>
      </w:pPr>
    </w:p>
    <w:p w14:paraId="22846E8B" w14:textId="77777777" w:rsidR="002C751F" w:rsidRPr="00432B4B" w:rsidRDefault="002C751F" w:rsidP="00AC66D2">
      <w:pPr>
        <w:spacing w:after="200" w:line="276" w:lineRule="auto"/>
        <w:jc w:val="both"/>
        <w:rPr>
          <w:rFonts w:eastAsia="Calibri" w:cstheme="minorHAnsi"/>
        </w:rPr>
      </w:pPr>
    </w:p>
    <w:p w14:paraId="627AC10A" w14:textId="77777777" w:rsidR="002C751F" w:rsidRPr="00432B4B" w:rsidRDefault="002C751F" w:rsidP="00AC66D2">
      <w:pPr>
        <w:spacing w:after="200" w:line="276" w:lineRule="auto"/>
        <w:jc w:val="both"/>
        <w:rPr>
          <w:rFonts w:eastAsia="Calibri" w:cstheme="minorHAnsi"/>
        </w:rPr>
      </w:pPr>
    </w:p>
    <w:p w14:paraId="05EAA948" w14:textId="77777777" w:rsidR="002C751F" w:rsidRPr="00432B4B" w:rsidRDefault="002C751F" w:rsidP="00AC66D2">
      <w:pPr>
        <w:spacing w:after="200" w:line="276" w:lineRule="auto"/>
        <w:jc w:val="both"/>
        <w:rPr>
          <w:rFonts w:eastAsia="Calibri" w:cstheme="minorHAnsi"/>
        </w:rPr>
      </w:pPr>
    </w:p>
    <w:p w14:paraId="4B21DF06" w14:textId="1A4C8DDA" w:rsidR="002C751F" w:rsidRPr="00432B4B" w:rsidRDefault="002C751F" w:rsidP="00AC66D2">
      <w:pPr>
        <w:spacing w:after="200" w:line="276" w:lineRule="auto"/>
        <w:jc w:val="both"/>
        <w:rPr>
          <w:rFonts w:eastAsia="Calibri" w:cstheme="minorHAnsi"/>
          <w:b/>
          <w:bCs/>
        </w:rPr>
      </w:pPr>
      <w:r w:rsidRPr="00432B4B">
        <w:rPr>
          <w:rFonts w:eastAsia="Calibri" w:cstheme="minorHAnsi"/>
          <w:b/>
          <w:bCs/>
        </w:rPr>
        <w:t>Detectores físicos</w:t>
      </w:r>
    </w:p>
    <w:p w14:paraId="42E3BFF0" w14:textId="3288AD1F" w:rsidR="00272AF8" w:rsidRPr="00432B4B" w:rsidRDefault="00432B4B" w:rsidP="00272AF8">
      <w:pPr>
        <w:spacing w:after="200" w:line="276" w:lineRule="auto"/>
        <w:jc w:val="both"/>
        <w:rPr>
          <w:rFonts w:eastAsia="Calibri" w:cstheme="minorHAnsi"/>
          <w:color w:val="FF0000"/>
          <w:sz w:val="32"/>
          <w:szCs w:val="32"/>
        </w:rPr>
      </w:pPr>
      <w:r w:rsidRPr="00432B4B">
        <w:rPr>
          <w:rStyle w:val="markedcontent"/>
          <w:rFonts w:cstheme="minorHAnsi"/>
        </w:rPr>
        <w:t>En esta pantalla se podrán dar de alta todos los detectores del TW (listado</w:t>
      </w:r>
      <w:r w:rsidRPr="00432B4B">
        <w:rPr>
          <w:rFonts w:cstheme="minorHAnsi"/>
        </w:rPr>
        <w:br/>
      </w:r>
      <w:r w:rsidRPr="00432B4B">
        <w:rPr>
          <w:rStyle w:val="markedcontent"/>
          <w:rFonts w:cstheme="minorHAnsi"/>
        </w:rPr>
        <w:t>detectores) donde se añadirán con la distancia al origen de la línea de forma acumulativa.</w:t>
      </w:r>
      <w:r w:rsidRPr="00432B4B">
        <w:rPr>
          <w:rFonts w:cstheme="minorHAnsi"/>
        </w:rPr>
        <w:br/>
      </w:r>
      <w:proofErr w:type="spellStart"/>
      <w:r w:rsidRPr="00432B4B">
        <w:rPr>
          <w:rStyle w:val="markedcontent"/>
          <w:rFonts w:cstheme="minorHAnsi"/>
        </w:rPr>
        <w:t>Nº</w:t>
      </w:r>
      <w:proofErr w:type="spellEnd"/>
      <w:r w:rsidRPr="00432B4B">
        <w:rPr>
          <w:rStyle w:val="markedcontent"/>
          <w:rFonts w:cstheme="minorHAnsi"/>
        </w:rPr>
        <w:t xml:space="preserve"> detector – Localización (denominación + PK) (Feca de instalación) </w:t>
      </w:r>
      <w:proofErr w:type="gramStart"/>
      <w:r w:rsidRPr="00432B4B">
        <w:rPr>
          <w:rStyle w:val="markedcontent"/>
          <w:rFonts w:cstheme="minorHAnsi"/>
        </w:rPr>
        <w:t>( –</w:t>
      </w:r>
      <w:proofErr w:type="gramEnd"/>
      <w:r w:rsidRPr="00432B4B">
        <w:rPr>
          <w:rStyle w:val="markedcontent"/>
          <w:rFonts w:cstheme="minorHAnsi"/>
        </w:rPr>
        <w:t xml:space="preserve"> Distancia al origen)</w:t>
      </w:r>
    </w:p>
    <w:p w14:paraId="5FADC90F" w14:textId="77777777" w:rsidR="002C751F" w:rsidRPr="00432B4B" w:rsidRDefault="002C751F" w:rsidP="00AC66D2">
      <w:pPr>
        <w:spacing w:after="200" w:line="276" w:lineRule="auto"/>
        <w:jc w:val="both"/>
        <w:rPr>
          <w:rFonts w:eastAsia="Calibri" w:cstheme="minorHAnsi"/>
        </w:rPr>
      </w:pPr>
    </w:p>
    <w:p w14:paraId="078A4D2E" w14:textId="29C41B0E" w:rsidR="002C751F" w:rsidRPr="00432B4B" w:rsidRDefault="002C751F" w:rsidP="00AC66D2">
      <w:pPr>
        <w:spacing w:after="200" w:line="276" w:lineRule="auto"/>
        <w:jc w:val="both"/>
        <w:rPr>
          <w:rFonts w:eastAsia="Calibri" w:cstheme="minorHAnsi"/>
        </w:rPr>
      </w:pPr>
      <w:r w:rsidRPr="00432B4B">
        <w:rPr>
          <w:rFonts w:eastAsia="Calibri" w:cstheme="minorHAnsi"/>
          <w:noProof/>
        </w:rPr>
        <w:drawing>
          <wp:inline distT="0" distB="0" distL="0" distR="0" wp14:anchorId="2CD7A436" wp14:editId="274E282D">
            <wp:extent cx="5943600" cy="3745230"/>
            <wp:effectExtent l="0" t="0" r="0" b="7620"/>
            <wp:docPr id="13238951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895102" name=""/>
                    <pic:cNvPicPr/>
                  </pic:nvPicPr>
                  <pic:blipFill>
                    <a:blip r:embed="rId173"/>
                    <a:stretch>
                      <a:fillRect/>
                    </a:stretch>
                  </pic:blipFill>
                  <pic:spPr>
                    <a:xfrm>
                      <a:off x="0" y="0"/>
                      <a:ext cx="5943600" cy="3745230"/>
                    </a:xfrm>
                    <a:prstGeom prst="rect">
                      <a:avLst/>
                    </a:prstGeom>
                  </pic:spPr>
                </pic:pic>
              </a:graphicData>
            </a:graphic>
          </wp:inline>
        </w:drawing>
      </w:r>
    </w:p>
    <w:p w14:paraId="13E6604B" w14:textId="77777777" w:rsidR="002C751F" w:rsidRPr="00432B4B" w:rsidRDefault="002C751F" w:rsidP="00AC66D2">
      <w:pPr>
        <w:spacing w:after="200" w:line="276" w:lineRule="auto"/>
        <w:jc w:val="both"/>
        <w:rPr>
          <w:rFonts w:eastAsia="Calibri" w:cstheme="minorHAnsi"/>
        </w:rPr>
      </w:pPr>
    </w:p>
    <w:p w14:paraId="56B4A9F0" w14:textId="77777777" w:rsidR="002C751F" w:rsidRPr="00432B4B" w:rsidRDefault="002C751F" w:rsidP="00AC66D2">
      <w:pPr>
        <w:spacing w:after="200" w:line="276" w:lineRule="auto"/>
        <w:jc w:val="both"/>
        <w:rPr>
          <w:rFonts w:eastAsia="Calibri" w:cstheme="minorHAnsi"/>
        </w:rPr>
      </w:pPr>
    </w:p>
    <w:p w14:paraId="4911BCC3" w14:textId="77777777" w:rsidR="002C751F" w:rsidRPr="00432B4B" w:rsidRDefault="002C751F" w:rsidP="00AC66D2">
      <w:pPr>
        <w:spacing w:after="200" w:line="276" w:lineRule="auto"/>
        <w:jc w:val="both"/>
        <w:rPr>
          <w:rFonts w:eastAsia="Calibri" w:cstheme="minorHAnsi"/>
        </w:rPr>
      </w:pPr>
    </w:p>
    <w:p w14:paraId="73D0FF80" w14:textId="77777777" w:rsidR="002C751F" w:rsidRPr="00432B4B" w:rsidRDefault="002C751F" w:rsidP="00AC66D2">
      <w:pPr>
        <w:spacing w:after="200" w:line="276" w:lineRule="auto"/>
        <w:jc w:val="both"/>
        <w:rPr>
          <w:rFonts w:eastAsia="Calibri" w:cstheme="minorHAnsi"/>
        </w:rPr>
      </w:pPr>
    </w:p>
    <w:p w14:paraId="365B96EB" w14:textId="77777777" w:rsidR="002C751F" w:rsidRPr="00432B4B" w:rsidRDefault="002C751F" w:rsidP="00AC66D2">
      <w:pPr>
        <w:spacing w:after="200" w:line="276" w:lineRule="auto"/>
        <w:jc w:val="both"/>
        <w:rPr>
          <w:rFonts w:eastAsia="Calibri" w:cstheme="minorHAnsi"/>
        </w:rPr>
      </w:pPr>
    </w:p>
    <w:p w14:paraId="5233CDBF" w14:textId="77777777" w:rsidR="002C751F" w:rsidRPr="00432B4B" w:rsidRDefault="002C751F" w:rsidP="00AC66D2">
      <w:pPr>
        <w:spacing w:after="200" w:line="276" w:lineRule="auto"/>
        <w:jc w:val="both"/>
        <w:rPr>
          <w:rFonts w:eastAsia="Calibri" w:cstheme="minorHAnsi"/>
        </w:rPr>
      </w:pPr>
    </w:p>
    <w:p w14:paraId="45F1E1C7" w14:textId="72B98518" w:rsidR="002C751F" w:rsidRPr="00432B4B" w:rsidRDefault="002C751F" w:rsidP="00AC66D2">
      <w:pPr>
        <w:spacing w:after="200" w:line="276" w:lineRule="auto"/>
        <w:jc w:val="both"/>
        <w:rPr>
          <w:rFonts w:eastAsia="Calibri" w:cstheme="minorHAnsi"/>
          <w:b/>
          <w:bCs/>
        </w:rPr>
      </w:pPr>
      <w:r w:rsidRPr="00432B4B">
        <w:rPr>
          <w:rFonts w:eastAsia="Calibri" w:cstheme="minorHAnsi"/>
          <w:b/>
          <w:bCs/>
        </w:rPr>
        <w:t>Paradas</w:t>
      </w:r>
    </w:p>
    <w:p w14:paraId="3A6439D5" w14:textId="77777777" w:rsidR="002C751F" w:rsidRPr="00432B4B" w:rsidRDefault="002C751F" w:rsidP="00AC66D2">
      <w:pPr>
        <w:spacing w:after="200" w:line="276" w:lineRule="auto"/>
        <w:jc w:val="both"/>
        <w:rPr>
          <w:rFonts w:eastAsia="Calibri" w:cstheme="minorHAnsi"/>
          <w:b/>
          <w:bCs/>
        </w:rPr>
      </w:pPr>
    </w:p>
    <w:p w14:paraId="28460B85" w14:textId="6441DB82" w:rsidR="00272AF8" w:rsidRPr="00432B4B" w:rsidRDefault="00E46E91" w:rsidP="00272AF8">
      <w:pPr>
        <w:spacing w:after="200" w:line="276" w:lineRule="auto"/>
        <w:jc w:val="both"/>
        <w:rPr>
          <w:rFonts w:eastAsia="Calibri" w:cstheme="minorHAnsi"/>
          <w:color w:val="FF0000"/>
          <w:sz w:val="32"/>
          <w:szCs w:val="32"/>
        </w:rPr>
      </w:pPr>
      <w:r w:rsidRPr="00432B4B">
        <w:rPr>
          <w:rStyle w:val="markedcontent"/>
          <w:rFonts w:cstheme="minorHAnsi"/>
        </w:rPr>
        <w:t xml:space="preserve">En esta pantalla aparecen datos de las distintas </w:t>
      </w:r>
      <w:r w:rsidRPr="00432B4B">
        <w:rPr>
          <w:rStyle w:val="highlight"/>
          <w:rFonts w:cstheme="minorHAnsi"/>
        </w:rPr>
        <w:t>paradas</w:t>
      </w:r>
      <w:r w:rsidRPr="00432B4B">
        <w:rPr>
          <w:rStyle w:val="markedcontent"/>
          <w:rFonts w:cstheme="minorHAnsi"/>
        </w:rPr>
        <w:t xml:space="preserve"> que tiene el tranvía.</w:t>
      </w:r>
      <w:r w:rsidRPr="00432B4B">
        <w:rPr>
          <w:rFonts w:cstheme="minorHAnsi"/>
        </w:rPr>
        <w:br/>
      </w:r>
      <w:r w:rsidRPr="00432B4B">
        <w:rPr>
          <w:rStyle w:val="markedcontent"/>
          <w:rFonts w:cstheme="minorHAnsi"/>
        </w:rPr>
        <w:t>Se pueden visualizar las columnas correspondientes a la longitud, tiempo</w:t>
      </w:r>
      <w:r w:rsidRPr="00432B4B">
        <w:rPr>
          <w:rFonts w:cstheme="minorHAnsi"/>
        </w:rPr>
        <w:br/>
      </w:r>
      <w:r w:rsidRPr="00432B4B">
        <w:rPr>
          <w:rStyle w:val="markedcontent"/>
          <w:rFonts w:cstheme="minorHAnsi"/>
        </w:rPr>
        <w:t>parada (contemplado para programaciones del regulador para el funcionamiento bajo el</w:t>
      </w:r>
      <w:r w:rsidRPr="00432B4B">
        <w:rPr>
          <w:rFonts w:cstheme="minorHAnsi"/>
        </w:rPr>
        <w:br/>
      </w:r>
      <w:r w:rsidRPr="00432B4B">
        <w:rPr>
          <w:rStyle w:val="markedcontent"/>
          <w:rFonts w:cstheme="minorHAnsi"/>
        </w:rPr>
        <w:t>algoritmo de prioridad) y la opción de introducir anotaciones. Son datos a nivel de</w:t>
      </w:r>
      <w:r w:rsidRPr="00432B4B">
        <w:rPr>
          <w:rFonts w:cstheme="minorHAnsi"/>
        </w:rPr>
        <w:br/>
      </w:r>
      <w:r w:rsidRPr="00432B4B">
        <w:rPr>
          <w:rStyle w:val="markedcontent"/>
          <w:rFonts w:cstheme="minorHAnsi"/>
        </w:rPr>
        <w:t>visualización que se pueden añadir, modificar o eliminar. Son meramente informativos y no</w:t>
      </w:r>
      <w:r w:rsidRPr="00432B4B">
        <w:rPr>
          <w:rFonts w:cstheme="minorHAnsi"/>
        </w:rPr>
        <w:br/>
      </w:r>
      <w:r w:rsidRPr="00432B4B">
        <w:rPr>
          <w:rStyle w:val="markedcontent"/>
          <w:rFonts w:cstheme="minorHAnsi"/>
        </w:rPr>
        <w:t>tienen repercusión en la aplicación</w:t>
      </w:r>
    </w:p>
    <w:p w14:paraId="7A7CA91F" w14:textId="77777777" w:rsidR="002C751F" w:rsidRPr="00432B4B" w:rsidRDefault="002C751F" w:rsidP="00AC66D2">
      <w:pPr>
        <w:spacing w:after="200" w:line="276" w:lineRule="auto"/>
        <w:jc w:val="both"/>
        <w:rPr>
          <w:rFonts w:eastAsia="Calibri" w:cstheme="minorHAnsi"/>
          <w:b/>
          <w:bCs/>
        </w:rPr>
      </w:pPr>
    </w:p>
    <w:p w14:paraId="18388B8E" w14:textId="54ECB9D1" w:rsidR="002C751F" w:rsidRPr="00432B4B" w:rsidRDefault="002C751F" w:rsidP="00AC66D2">
      <w:pPr>
        <w:spacing w:after="200" w:line="276" w:lineRule="auto"/>
        <w:jc w:val="both"/>
        <w:rPr>
          <w:rFonts w:eastAsia="Calibri" w:cstheme="minorHAnsi"/>
        </w:rPr>
      </w:pPr>
      <w:r w:rsidRPr="00432B4B">
        <w:rPr>
          <w:rFonts w:eastAsia="Calibri" w:cstheme="minorHAnsi"/>
          <w:noProof/>
        </w:rPr>
        <w:lastRenderedPageBreak/>
        <w:drawing>
          <wp:inline distT="0" distB="0" distL="0" distR="0" wp14:anchorId="18A1632A" wp14:editId="589E2D86">
            <wp:extent cx="5943600" cy="3645535"/>
            <wp:effectExtent l="0" t="0" r="0" b="0"/>
            <wp:docPr id="16081198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119813" name=""/>
                    <pic:cNvPicPr/>
                  </pic:nvPicPr>
                  <pic:blipFill>
                    <a:blip r:embed="rId174"/>
                    <a:stretch>
                      <a:fillRect/>
                    </a:stretch>
                  </pic:blipFill>
                  <pic:spPr>
                    <a:xfrm>
                      <a:off x="0" y="0"/>
                      <a:ext cx="5943600" cy="3645535"/>
                    </a:xfrm>
                    <a:prstGeom prst="rect">
                      <a:avLst/>
                    </a:prstGeom>
                  </pic:spPr>
                </pic:pic>
              </a:graphicData>
            </a:graphic>
          </wp:inline>
        </w:drawing>
      </w:r>
    </w:p>
    <w:p w14:paraId="3047BCDD" w14:textId="77777777" w:rsidR="002C751F" w:rsidRPr="00432B4B" w:rsidRDefault="002C751F" w:rsidP="00AC66D2">
      <w:pPr>
        <w:spacing w:after="200" w:line="276" w:lineRule="auto"/>
        <w:jc w:val="both"/>
        <w:rPr>
          <w:rFonts w:eastAsia="Calibri" w:cstheme="minorHAnsi"/>
        </w:rPr>
      </w:pPr>
    </w:p>
    <w:p w14:paraId="6BDF1D65" w14:textId="77777777" w:rsidR="002C751F" w:rsidRPr="00432B4B" w:rsidRDefault="002C751F" w:rsidP="00AC66D2">
      <w:pPr>
        <w:spacing w:after="200" w:line="276" w:lineRule="auto"/>
        <w:jc w:val="both"/>
        <w:rPr>
          <w:rFonts w:eastAsia="Calibri" w:cstheme="minorHAnsi"/>
        </w:rPr>
      </w:pPr>
    </w:p>
    <w:p w14:paraId="2CD9BB15" w14:textId="77777777" w:rsidR="002C751F" w:rsidRPr="00432B4B" w:rsidRDefault="002C751F" w:rsidP="00AC66D2">
      <w:pPr>
        <w:spacing w:after="200" w:line="276" w:lineRule="auto"/>
        <w:jc w:val="both"/>
        <w:rPr>
          <w:rFonts w:eastAsia="Calibri" w:cstheme="minorHAnsi"/>
        </w:rPr>
      </w:pPr>
    </w:p>
    <w:p w14:paraId="4A6C6788" w14:textId="77777777" w:rsidR="002C751F" w:rsidRPr="00432B4B" w:rsidRDefault="002C751F" w:rsidP="00AC66D2">
      <w:pPr>
        <w:spacing w:after="200" w:line="276" w:lineRule="auto"/>
        <w:jc w:val="both"/>
        <w:rPr>
          <w:rFonts w:eastAsia="Calibri" w:cstheme="minorHAnsi"/>
        </w:rPr>
      </w:pPr>
    </w:p>
    <w:p w14:paraId="36C77ACA" w14:textId="77777777" w:rsidR="002C751F" w:rsidRPr="00432B4B" w:rsidRDefault="002C751F" w:rsidP="00AC66D2">
      <w:pPr>
        <w:spacing w:after="200" w:line="276" w:lineRule="auto"/>
        <w:jc w:val="both"/>
        <w:rPr>
          <w:rFonts w:eastAsia="Calibri" w:cstheme="minorHAnsi"/>
        </w:rPr>
      </w:pPr>
    </w:p>
    <w:p w14:paraId="71094B49" w14:textId="2BC96A20" w:rsidR="002C751F" w:rsidRPr="00432B4B" w:rsidRDefault="002C751F" w:rsidP="00AC66D2">
      <w:pPr>
        <w:spacing w:after="200" w:line="276" w:lineRule="auto"/>
        <w:jc w:val="both"/>
        <w:rPr>
          <w:rFonts w:eastAsia="Calibri" w:cstheme="minorHAnsi"/>
          <w:b/>
          <w:bCs/>
        </w:rPr>
      </w:pPr>
      <w:r w:rsidRPr="00432B4B">
        <w:rPr>
          <w:rFonts w:eastAsia="Calibri" w:cstheme="minorHAnsi"/>
          <w:b/>
          <w:bCs/>
        </w:rPr>
        <w:t>Itinerarios</w:t>
      </w:r>
    </w:p>
    <w:p w14:paraId="6FB4F69C" w14:textId="45214594" w:rsidR="00386A59" w:rsidRPr="00432B4B" w:rsidRDefault="00432B4B" w:rsidP="00432B4B">
      <w:pPr>
        <w:spacing w:after="200" w:line="276" w:lineRule="auto"/>
        <w:jc w:val="both"/>
        <w:rPr>
          <w:rFonts w:cstheme="minorHAnsi"/>
        </w:rPr>
      </w:pPr>
      <w:r w:rsidRPr="00432B4B">
        <w:rPr>
          <w:rFonts w:cstheme="minorHAnsi"/>
        </w:rPr>
        <w:t xml:space="preserve">En esta pantalla se pueden definir itinerarios como partes de una línea de tranvía y, </w:t>
      </w:r>
      <w:proofErr w:type="gramStart"/>
      <w:r w:rsidRPr="00432B4B">
        <w:rPr>
          <w:rFonts w:cstheme="minorHAnsi"/>
        </w:rPr>
        <w:t>posteriormente  estos</w:t>
      </w:r>
      <w:proofErr w:type="gramEnd"/>
      <w:r w:rsidRPr="00432B4B">
        <w:rPr>
          <w:rFonts w:cstheme="minorHAnsi"/>
        </w:rPr>
        <w:t xml:space="preserve"> itinerarios hacer cálculos de velocidades medias del tranvía. Podremos añadir nuevos </w:t>
      </w:r>
      <w:proofErr w:type="gramStart"/>
      <w:r w:rsidRPr="00432B4B">
        <w:rPr>
          <w:rFonts w:cstheme="minorHAnsi"/>
        </w:rPr>
        <w:t>itinerarios  cualquier</w:t>
      </w:r>
      <w:proofErr w:type="gramEnd"/>
      <w:r w:rsidRPr="00432B4B">
        <w:rPr>
          <w:rFonts w:cstheme="minorHAnsi"/>
        </w:rPr>
        <w:t xml:space="preserve"> línea de tranvía indicando aquellos detectores que deben ser pisados por el tranvía recordando que un mismo detector físico puede actuar realizando distintas funciones lógicas. Al crear un itinerario y seleccionar los detectores en cada regulador hay que tener en cuenta una serie de </w:t>
      </w:r>
      <w:r w:rsidRPr="00432B4B">
        <w:rPr>
          <w:rFonts w:cstheme="minorHAnsi"/>
        </w:rPr>
        <w:lastRenderedPageBreak/>
        <w:t>condiciones para calcular posteriormente la velocidad media de cualquiera de estos tramos o subtramos sin que se solapen entre ellos.</w:t>
      </w:r>
    </w:p>
    <w:p w14:paraId="33FBB5C8" w14:textId="1F8D15DB" w:rsidR="00432B4B" w:rsidRPr="00432B4B" w:rsidRDefault="00432B4B" w:rsidP="00432B4B">
      <w:pPr>
        <w:spacing w:after="200" w:line="276" w:lineRule="auto"/>
        <w:jc w:val="both"/>
        <w:rPr>
          <w:rFonts w:cstheme="minorHAnsi"/>
        </w:rPr>
      </w:pPr>
    </w:p>
    <w:p w14:paraId="419B033C" w14:textId="67019042" w:rsidR="002C751F" w:rsidRPr="00432B4B" w:rsidRDefault="002C751F" w:rsidP="00AC66D2">
      <w:pPr>
        <w:spacing w:after="200" w:line="276" w:lineRule="auto"/>
        <w:jc w:val="both"/>
        <w:rPr>
          <w:rFonts w:eastAsia="Calibri" w:cstheme="minorHAnsi"/>
        </w:rPr>
      </w:pPr>
      <w:r w:rsidRPr="00432B4B">
        <w:rPr>
          <w:rFonts w:eastAsia="Calibri" w:cstheme="minorHAnsi"/>
          <w:noProof/>
        </w:rPr>
        <w:drawing>
          <wp:inline distT="0" distB="0" distL="0" distR="0" wp14:anchorId="3D8F7774" wp14:editId="17483EEA">
            <wp:extent cx="5943600" cy="3623945"/>
            <wp:effectExtent l="0" t="0" r="0" b="0"/>
            <wp:docPr id="11858963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96354" name=""/>
                    <pic:cNvPicPr/>
                  </pic:nvPicPr>
                  <pic:blipFill>
                    <a:blip r:embed="rId175"/>
                    <a:stretch>
                      <a:fillRect/>
                    </a:stretch>
                  </pic:blipFill>
                  <pic:spPr>
                    <a:xfrm>
                      <a:off x="0" y="0"/>
                      <a:ext cx="5943600" cy="3623945"/>
                    </a:xfrm>
                    <a:prstGeom prst="rect">
                      <a:avLst/>
                    </a:prstGeom>
                  </pic:spPr>
                </pic:pic>
              </a:graphicData>
            </a:graphic>
          </wp:inline>
        </w:drawing>
      </w:r>
    </w:p>
    <w:p w14:paraId="3455AC7D" w14:textId="77777777" w:rsidR="002C751F" w:rsidRPr="00432B4B" w:rsidRDefault="002C751F" w:rsidP="00AC66D2">
      <w:pPr>
        <w:spacing w:after="200" w:line="276" w:lineRule="auto"/>
        <w:jc w:val="both"/>
        <w:rPr>
          <w:rFonts w:eastAsia="Calibri" w:cstheme="minorHAnsi"/>
        </w:rPr>
      </w:pPr>
    </w:p>
    <w:p w14:paraId="4EEB0D12" w14:textId="77777777" w:rsidR="002C751F" w:rsidRPr="00432B4B" w:rsidRDefault="002C751F" w:rsidP="00AC66D2">
      <w:pPr>
        <w:spacing w:after="200" w:line="276" w:lineRule="auto"/>
        <w:jc w:val="both"/>
        <w:rPr>
          <w:rFonts w:eastAsia="Calibri" w:cstheme="minorHAnsi"/>
        </w:rPr>
      </w:pPr>
    </w:p>
    <w:p w14:paraId="71EE7D8D" w14:textId="77777777" w:rsidR="002C751F" w:rsidRPr="00432B4B" w:rsidRDefault="002C751F" w:rsidP="00AC66D2">
      <w:pPr>
        <w:spacing w:after="200" w:line="276" w:lineRule="auto"/>
        <w:jc w:val="both"/>
        <w:rPr>
          <w:rFonts w:eastAsia="Calibri" w:cstheme="minorHAnsi"/>
        </w:rPr>
      </w:pPr>
    </w:p>
    <w:p w14:paraId="51512500" w14:textId="77777777" w:rsidR="002C751F" w:rsidRPr="00432B4B" w:rsidRDefault="002C751F" w:rsidP="00AC66D2">
      <w:pPr>
        <w:spacing w:after="200" w:line="276" w:lineRule="auto"/>
        <w:jc w:val="both"/>
        <w:rPr>
          <w:rFonts w:eastAsia="Calibri" w:cstheme="minorHAnsi"/>
        </w:rPr>
      </w:pPr>
    </w:p>
    <w:p w14:paraId="35A16E6C" w14:textId="77777777" w:rsidR="002C751F" w:rsidRPr="00432B4B" w:rsidRDefault="002C751F" w:rsidP="00AC66D2">
      <w:pPr>
        <w:spacing w:after="200" w:line="276" w:lineRule="auto"/>
        <w:jc w:val="both"/>
        <w:rPr>
          <w:rFonts w:eastAsia="Calibri" w:cstheme="minorHAnsi"/>
        </w:rPr>
      </w:pPr>
    </w:p>
    <w:p w14:paraId="6ADDFF96" w14:textId="17F8B14C" w:rsidR="002C751F" w:rsidRPr="00432B4B" w:rsidRDefault="0073533F" w:rsidP="00AC66D2">
      <w:pPr>
        <w:spacing w:after="200" w:line="276" w:lineRule="auto"/>
        <w:jc w:val="both"/>
        <w:rPr>
          <w:rFonts w:eastAsia="Calibri" w:cstheme="minorHAnsi"/>
          <w:b/>
          <w:bCs/>
        </w:rPr>
      </w:pPr>
      <w:r w:rsidRPr="00432B4B">
        <w:rPr>
          <w:rFonts w:eastAsia="Calibri" w:cstheme="minorHAnsi"/>
          <w:b/>
          <w:bCs/>
        </w:rPr>
        <w:t>Velocidades</w:t>
      </w:r>
    </w:p>
    <w:p w14:paraId="29F86E43" w14:textId="53717841" w:rsidR="00386A59" w:rsidRPr="00432B4B" w:rsidRDefault="00386A59" w:rsidP="00272AF8">
      <w:pPr>
        <w:spacing w:after="200" w:line="276" w:lineRule="auto"/>
        <w:jc w:val="both"/>
        <w:rPr>
          <w:rStyle w:val="markedcontent"/>
          <w:rFonts w:cstheme="minorHAnsi"/>
        </w:rPr>
      </w:pPr>
      <w:r w:rsidRPr="00432B4B">
        <w:rPr>
          <w:rStyle w:val="markedcontent"/>
          <w:rFonts w:cstheme="minorHAnsi"/>
        </w:rPr>
        <w:t>En esta pantalla pueden calcularse velocidades medias del tranvía en el itinerario</w:t>
      </w:r>
      <w:r w:rsidRPr="00432B4B">
        <w:rPr>
          <w:rFonts w:cstheme="minorHAnsi"/>
        </w:rPr>
        <w:br/>
      </w:r>
      <w:r w:rsidRPr="00432B4B">
        <w:rPr>
          <w:rStyle w:val="markedcontent"/>
          <w:rFonts w:cstheme="minorHAnsi"/>
        </w:rPr>
        <w:t>seleccionado.</w:t>
      </w:r>
      <w:r w:rsidRPr="00432B4B">
        <w:rPr>
          <w:rFonts w:cstheme="minorHAnsi"/>
        </w:rPr>
        <w:br/>
      </w:r>
      <w:r w:rsidRPr="00432B4B">
        <w:rPr>
          <w:rStyle w:val="markedcontent"/>
          <w:rFonts w:cstheme="minorHAnsi"/>
        </w:rPr>
        <w:lastRenderedPageBreak/>
        <w:t>Este interfaz dispone del filtro superior correspondiente a la fecha en la cual se quiere</w:t>
      </w:r>
      <w:r w:rsidRPr="00432B4B">
        <w:rPr>
          <w:rFonts w:cstheme="minorHAnsi"/>
        </w:rPr>
        <w:br/>
      </w:r>
      <w:r w:rsidRPr="00432B4B">
        <w:rPr>
          <w:rStyle w:val="markedcontent"/>
          <w:rFonts w:cstheme="minorHAnsi"/>
        </w:rPr>
        <w:t>calcular la velocidad media del tranvía (incluyendo todos los convoyes que han circulado)</w:t>
      </w:r>
      <w:r w:rsidRPr="00432B4B">
        <w:rPr>
          <w:rFonts w:cstheme="minorHAnsi"/>
        </w:rPr>
        <w:br/>
      </w:r>
      <w:r w:rsidRPr="00432B4B">
        <w:rPr>
          <w:rStyle w:val="markedcontent"/>
          <w:rFonts w:cstheme="minorHAnsi"/>
        </w:rPr>
        <w:t>entre un itinerario previamente definido. Este podrá ser de la vía completa o únicamente de</w:t>
      </w:r>
      <w:r w:rsidRPr="00432B4B">
        <w:rPr>
          <w:rFonts w:cstheme="minorHAnsi"/>
        </w:rPr>
        <w:br/>
      </w:r>
      <w:r w:rsidRPr="00432B4B">
        <w:rPr>
          <w:rStyle w:val="markedcontent"/>
          <w:rFonts w:cstheme="minorHAnsi"/>
        </w:rPr>
        <w:t>un tramo de varios reguladores, según el deseo del usuario.</w:t>
      </w:r>
      <w:r w:rsidRPr="00432B4B">
        <w:rPr>
          <w:rFonts w:cstheme="minorHAnsi"/>
        </w:rPr>
        <w:br/>
      </w:r>
      <w:r w:rsidRPr="00432B4B">
        <w:rPr>
          <w:rStyle w:val="markedcontent"/>
          <w:rFonts w:cstheme="minorHAnsi"/>
        </w:rPr>
        <w:t>El cálculo de velocidades medias se realiza en base a unas premisas definidas y</w:t>
      </w:r>
      <w:r w:rsidRPr="00432B4B">
        <w:rPr>
          <w:rFonts w:cstheme="minorHAnsi"/>
        </w:rPr>
        <w:br/>
      </w:r>
      <w:r w:rsidRPr="00432B4B">
        <w:rPr>
          <w:rStyle w:val="markedcontent"/>
          <w:rFonts w:cstheme="minorHAnsi"/>
        </w:rPr>
        <w:t>desarrolladas mediante un algoritmo propio del Centro de Control de Tráfico basado en la</w:t>
      </w:r>
      <w:r w:rsidRPr="00432B4B">
        <w:rPr>
          <w:rFonts w:cstheme="minorHAnsi"/>
        </w:rPr>
        <w:br/>
      </w:r>
      <w:r w:rsidRPr="00432B4B">
        <w:rPr>
          <w:rStyle w:val="markedcontent"/>
          <w:rFonts w:cstheme="minorHAnsi"/>
        </w:rPr>
        <w:t>definición de tramos y en las pisadas de los diferentes detectores del tranvía dispuestos a</w:t>
      </w:r>
      <w:r w:rsidRPr="00432B4B">
        <w:rPr>
          <w:rFonts w:cstheme="minorHAnsi"/>
        </w:rPr>
        <w:br/>
      </w:r>
      <w:r w:rsidRPr="00432B4B">
        <w:rPr>
          <w:rStyle w:val="markedcontent"/>
          <w:rFonts w:cstheme="minorHAnsi"/>
        </w:rPr>
        <w:t>lo largo de la vía.</w:t>
      </w:r>
    </w:p>
    <w:p w14:paraId="1A01BEEF" w14:textId="77777777" w:rsidR="00386A59" w:rsidRPr="00432B4B" w:rsidRDefault="00386A59" w:rsidP="00272AF8">
      <w:pPr>
        <w:spacing w:after="200" w:line="276" w:lineRule="auto"/>
        <w:jc w:val="both"/>
        <w:rPr>
          <w:rFonts w:eastAsia="Calibri" w:cstheme="minorHAnsi"/>
          <w:color w:val="FF0000"/>
          <w:sz w:val="32"/>
          <w:szCs w:val="32"/>
        </w:rPr>
      </w:pPr>
    </w:p>
    <w:p w14:paraId="7288ADE4" w14:textId="37DEFDF9" w:rsidR="0073533F" w:rsidRPr="00432B4B" w:rsidRDefault="0073533F" w:rsidP="00AC66D2">
      <w:pPr>
        <w:spacing w:after="200" w:line="276" w:lineRule="auto"/>
        <w:jc w:val="both"/>
        <w:rPr>
          <w:rFonts w:eastAsia="Calibri" w:cstheme="minorHAnsi"/>
        </w:rPr>
      </w:pPr>
      <w:r w:rsidRPr="00432B4B">
        <w:rPr>
          <w:rFonts w:eastAsia="Calibri" w:cstheme="minorHAnsi"/>
          <w:noProof/>
        </w:rPr>
        <w:drawing>
          <wp:inline distT="0" distB="0" distL="0" distR="0" wp14:anchorId="00C20EF4" wp14:editId="0552147F">
            <wp:extent cx="5943600" cy="3649980"/>
            <wp:effectExtent l="0" t="0" r="0" b="7620"/>
            <wp:docPr id="9761787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78740" name=""/>
                    <pic:cNvPicPr/>
                  </pic:nvPicPr>
                  <pic:blipFill>
                    <a:blip r:embed="rId176"/>
                    <a:stretch>
                      <a:fillRect/>
                    </a:stretch>
                  </pic:blipFill>
                  <pic:spPr>
                    <a:xfrm>
                      <a:off x="0" y="0"/>
                      <a:ext cx="5943600" cy="3649980"/>
                    </a:xfrm>
                    <a:prstGeom prst="rect">
                      <a:avLst/>
                    </a:prstGeom>
                  </pic:spPr>
                </pic:pic>
              </a:graphicData>
            </a:graphic>
          </wp:inline>
        </w:drawing>
      </w:r>
    </w:p>
    <w:p w14:paraId="1C8ECC1B" w14:textId="77777777" w:rsidR="0073533F" w:rsidRPr="00432B4B" w:rsidRDefault="0073533F" w:rsidP="00AC66D2">
      <w:pPr>
        <w:spacing w:after="200" w:line="276" w:lineRule="auto"/>
        <w:jc w:val="both"/>
        <w:rPr>
          <w:rFonts w:eastAsia="Calibri" w:cstheme="minorHAnsi"/>
        </w:rPr>
      </w:pPr>
    </w:p>
    <w:p w14:paraId="7DA25EC0" w14:textId="77777777" w:rsidR="0073533F" w:rsidRPr="00432B4B" w:rsidRDefault="0073533F" w:rsidP="00AC66D2">
      <w:pPr>
        <w:spacing w:after="200" w:line="276" w:lineRule="auto"/>
        <w:jc w:val="both"/>
        <w:rPr>
          <w:rFonts w:eastAsia="Calibri" w:cstheme="minorHAnsi"/>
        </w:rPr>
      </w:pPr>
    </w:p>
    <w:p w14:paraId="5307BB2E" w14:textId="77777777" w:rsidR="0073533F" w:rsidRPr="00432B4B" w:rsidRDefault="0073533F" w:rsidP="00AC66D2">
      <w:pPr>
        <w:spacing w:after="200" w:line="276" w:lineRule="auto"/>
        <w:jc w:val="both"/>
        <w:rPr>
          <w:rFonts w:eastAsia="Calibri" w:cstheme="minorHAnsi"/>
        </w:rPr>
      </w:pPr>
    </w:p>
    <w:p w14:paraId="3B6988F3" w14:textId="705CE2F7" w:rsidR="0073533F" w:rsidRPr="00432B4B" w:rsidRDefault="0073533F" w:rsidP="00AC66D2">
      <w:pPr>
        <w:spacing w:after="200" w:line="276" w:lineRule="auto"/>
        <w:jc w:val="both"/>
        <w:rPr>
          <w:rFonts w:eastAsia="Calibri" w:cstheme="minorHAnsi"/>
          <w:b/>
          <w:bCs/>
        </w:rPr>
      </w:pPr>
      <w:r w:rsidRPr="00432B4B">
        <w:rPr>
          <w:rFonts w:eastAsia="Calibri" w:cstheme="minorHAnsi"/>
          <w:b/>
          <w:bCs/>
        </w:rPr>
        <w:lastRenderedPageBreak/>
        <w:t>Tiempos de aproximación</w:t>
      </w:r>
    </w:p>
    <w:p w14:paraId="2870190B" w14:textId="09D698AD" w:rsidR="0073533F" w:rsidRPr="00432B4B" w:rsidRDefault="0073533F" w:rsidP="0073533F">
      <w:pPr>
        <w:spacing w:after="200" w:line="276" w:lineRule="auto"/>
        <w:jc w:val="both"/>
        <w:rPr>
          <w:rFonts w:cstheme="minorHAnsi"/>
          <w:color w:val="FF0000"/>
          <w:sz w:val="32"/>
          <w:szCs w:val="32"/>
        </w:rPr>
      </w:pPr>
    </w:p>
    <w:p w14:paraId="1777EF00" w14:textId="1ED9F493" w:rsidR="00633991" w:rsidRPr="00432B4B" w:rsidRDefault="00633991" w:rsidP="0073533F">
      <w:pPr>
        <w:spacing w:after="200" w:line="276" w:lineRule="auto"/>
        <w:jc w:val="both"/>
        <w:rPr>
          <w:rStyle w:val="markedcontent"/>
          <w:rFonts w:cstheme="minorHAnsi"/>
        </w:rPr>
      </w:pPr>
      <w:r w:rsidRPr="00432B4B">
        <w:rPr>
          <w:rStyle w:val="markedcontent"/>
          <w:rFonts w:cstheme="minorHAnsi"/>
        </w:rPr>
        <w:t>A través de esta pantalla se pueden calcular los tiempos medios de aproximación, las</w:t>
      </w:r>
      <w:r w:rsidRPr="00432B4B">
        <w:rPr>
          <w:rFonts w:cstheme="minorHAnsi"/>
        </w:rPr>
        <w:br/>
      </w:r>
      <w:r w:rsidRPr="00432B4B">
        <w:rPr>
          <w:rStyle w:val="markedcontent"/>
          <w:rFonts w:cstheme="minorHAnsi"/>
        </w:rPr>
        <w:t xml:space="preserve">pérdidas de prioridad por consumo de time </w:t>
      </w:r>
      <w:proofErr w:type="spellStart"/>
      <w:r w:rsidRPr="00432B4B">
        <w:rPr>
          <w:rStyle w:val="markedcontent"/>
          <w:rFonts w:cstheme="minorHAnsi"/>
        </w:rPr>
        <w:t>out</w:t>
      </w:r>
      <w:proofErr w:type="spellEnd"/>
      <w:r w:rsidRPr="00432B4B">
        <w:rPr>
          <w:rStyle w:val="markedcontent"/>
          <w:rFonts w:cstheme="minorHAnsi"/>
        </w:rPr>
        <w:t xml:space="preserve"> y la aparición de demandas degradadas de</w:t>
      </w:r>
      <w:r w:rsidRPr="00432B4B">
        <w:rPr>
          <w:rFonts w:cstheme="minorHAnsi"/>
        </w:rPr>
        <w:br/>
      </w:r>
      <w:r w:rsidRPr="00432B4B">
        <w:rPr>
          <w:rStyle w:val="markedcontent"/>
          <w:rFonts w:cstheme="minorHAnsi"/>
        </w:rPr>
        <w:t>cada detector lógico asociado a un regulador, de forma individual, a lo largo de las 24 horas</w:t>
      </w:r>
      <w:r w:rsidRPr="00432B4B">
        <w:rPr>
          <w:rFonts w:cstheme="minorHAnsi"/>
        </w:rPr>
        <w:br/>
      </w:r>
      <w:r w:rsidRPr="00432B4B">
        <w:rPr>
          <w:rStyle w:val="markedcontent"/>
          <w:rFonts w:cstheme="minorHAnsi"/>
        </w:rPr>
        <w:t>que forman un día.</w:t>
      </w:r>
    </w:p>
    <w:p w14:paraId="7F43F787" w14:textId="77777777" w:rsidR="00633991" w:rsidRPr="00432B4B" w:rsidRDefault="00633991" w:rsidP="0073533F">
      <w:pPr>
        <w:spacing w:after="200" w:line="276" w:lineRule="auto"/>
        <w:jc w:val="both"/>
        <w:rPr>
          <w:rStyle w:val="markedcontent"/>
          <w:rFonts w:cstheme="minorHAnsi"/>
        </w:rPr>
      </w:pPr>
    </w:p>
    <w:p w14:paraId="52D1CE67" w14:textId="42798259" w:rsidR="00633991" w:rsidRPr="00432B4B" w:rsidRDefault="00633991" w:rsidP="0073533F">
      <w:pPr>
        <w:spacing w:after="200" w:line="276" w:lineRule="auto"/>
        <w:jc w:val="both"/>
        <w:rPr>
          <w:rStyle w:val="markedcontent"/>
          <w:rFonts w:cstheme="minorHAnsi"/>
        </w:rPr>
      </w:pPr>
      <w:r w:rsidRPr="00432B4B">
        <w:rPr>
          <w:rStyle w:val="markedcontent"/>
          <w:rFonts w:cstheme="minorHAnsi"/>
        </w:rPr>
        <w:t>En la parte superior y derecha aparecen los siguientes filtros:</w:t>
      </w:r>
    </w:p>
    <w:p w14:paraId="33368BEC" w14:textId="703AB70A" w:rsidR="00633991" w:rsidRPr="00432B4B" w:rsidRDefault="00633991" w:rsidP="00633991">
      <w:pPr>
        <w:pStyle w:val="Prrafodelista"/>
        <w:numPr>
          <w:ilvl w:val="0"/>
          <w:numId w:val="64"/>
        </w:numPr>
        <w:spacing w:after="200" w:line="276" w:lineRule="auto"/>
        <w:jc w:val="both"/>
        <w:rPr>
          <w:rStyle w:val="markedcontent"/>
          <w:rFonts w:cstheme="minorHAnsi"/>
        </w:rPr>
      </w:pPr>
      <w:r w:rsidRPr="00432B4B">
        <w:rPr>
          <w:rStyle w:val="markedcontent"/>
          <w:rFonts w:cstheme="minorHAnsi"/>
        </w:rPr>
        <w:t>Selección de reguladores: uno o varios consecutivos.</w:t>
      </w:r>
    </w:p>
    <w:p w14:paraId="1ADFCA9F" w14:textId="054532C9" w:rsidR="00633991" w:rsidRPr="00432B4B" w:rsidRDefault="00633991" w:rsidP="00633991">
      <w:pPr>
        <w:pStyle w:val="Prrafodelista"/>
        <w:numPr>
          <w:ilvl w:val="0"/>
          <w:numId w:val="64"/>
        </w:numPr>
        <w:spacing w:after="200" w:line="276" w:lineRule="auto"/>
        <w:jc w:val="both"/>
        <w:rPr>
          <w:rStyle w:val="markedcontent"/>
          <w:rFonts w:cstheme="minorHAnsi"/>
        </w:rPr>
      </w:pPr>
      <w:r w:rsidRPr="00432B4B">
        <w:rPr>
          <w:rStyle w:val="markedcontent"/>
          <w:rFonts w:cstheme="minorHAnsi"/>
        </w:rPr>
        <w:t>Fecha: (desde/hasta): Período a analizar</w:t>
      </w:r>
    </w:p>
    <w:p w14:paraId="03BAD041" w14:textId="45B32F15" w:rsidR="00633991" w:rsidRPr="00432B4B" w:rsidRDefault="00633991" w:rsidP="00633991">
      <w:pPr>
        <w:pStyle w:val="Prrafodelista"/>
        <w:numPr>
          <w:ilvl w:val="0"/>
          <w:numId w:val="64"/>
        </w:numPr>
        <w:spacing w:after="200" w:line="276" w:lineRule="auto"/>
        <w:jc w:val="both"/>
        <w:rPr>
          <w:rStyle w:val="markedcontent"/>
          <w:rFonts w:cstheme="minorHAnsi"/>
        </w:rPr>
      </w:pPr>
      <w:r w:rsidRPr="00432B4B">
        <w:rPr>
          <w:rStyle w:val="markedcontent"/>
          <w:rFonts w:cstheme="minorHAnsi"/>
        </w:rPr>
        <w:t>Dirección: Dirección del tranvía que se desea estudiar, haciendo referencia al sentido.</w:t>
      </w:r>
    </w:p>
    <w:p w14:paraId="395C30F7" w14:textId="2F0CF71F" w:rsidR="00633991" w:rsidRPr="00432B4B" w:rsidRDefault="00633991" w:rsidP="001B057D">
      <w:pPr>
        <w:pStyle w:val="Prrafodelista"/>
        <w:numPr>
          <w:ilvl w:val="0"/>
          <w:numId w:val="64"/>
        </w:numPr>
        <w:spacing w:after="200" w:line="276" w:lineRule="auto"/>
        <w:jc w:val="both"/>
        <w:rPr>
          <w:rStyle w:val="markedcontent"/>
          <w:rFonts w:cstheme="minorHAnsi"/>
        </w:rPr>
      </w:pPr>
      <w:r w:rsidRPr="00432B4B">
        <w:rPr>
          <w:rStyle w:val="markedcontent"/>
          <w:rFonts w:cstheme="minorHAnsi"/>
        </w:rPr>
        <w:t>Tipo de día: Para poder analizar los datos según el tipo de día (sábado, festivos, laborables o todos)</w:t>
      </w:r>
    </w:p>
    <w:p w14:paraId="53F93B1A" w14:textId="5D842647" w:rsidR="00633991" w:rsidRPr="00432B4B" w:rsidRDefault="00633991" w:rsidP="001B057D">
      <w:pPr>
        <w:pStyle w:val="Prrafodelista"/>
        <w:numPr>
          <w:ilvl w:val="0"/>
          <w:numId w:val="64"/>
        </w:numPr>
        <w:spacing w:after="200" w:line="276" w:lineRule="auto"/>
        <w:jc w:val="both"/>
        <w:rPr>
          <w:rStyle w:val="markedcontent"/>
          <w:rFonts w:cstheme="minorHAnsi"/>
        </w:rPr>
      </w:pPr>
      <w:r w:rsidRPr="00432B4B">
        <w:rPr>
          <w:rStyle w:val="markedcontent"/>
          <w:rFonts w:cstheme="minorHAnsi"/>
        </w:rPr>
        <w:t xml:space="preserve">Tipo de hora: Para poder analizar los datos según el tipo de hora (nocturnas, diurnas, punta o todas) según los valores establecidos en variables Ambiente. </w:t>
      </w:r>
    </w:p>
    <w:p w14:paraId="512AFBDE" w14:textId="12856D6A" w:rsidR="0073533F" w:rsidRPr="00432B4B" w:rsidRDefault="0073533F" w:rsidP="00AC66D2">
      <w:pPr>
        <w:spacing w:after="200" w:line="276" w:lineRule="auto"/>
        <w:jc w:val="both"/>
        <w:rPr>
          <w:rFonts w:eastAsia="Calibri" w:cstheme="minorHAnsi"/>
        </w:rPr>
      </w:pPr>
    </w:p>
    <w:p w14:paraId="0CB0799D" w14:textId="062218B1" w:rsidR="0073533F" w:rsidRPr="00432B4B" w:rsidRDefault="00386A59" w:rsidP="00AC66D2">
      <w:pPr>
        <w:spacing w:after="200" w:line="276" w:lineRule="auto"/>
        <w:jc w:val="both"/>
        <w:rPr>
          <w:rFonts w:eastAsia="Calibri" w:cstheme="minorHAnsi"/>
        </w:rPr>
      </w:pPr>
      <w:r w:rsidRPr="00432B4B">
        <w:rPr>
          <w:rFonts w:eastAsia="Calibri" w:cstheme="minorHAnsi"/>
          <w:noProof/>
        </w:rPr>
        <w:drawing>
          <wp:anchor distT="0" distB="0" distL="252095" distR="114300" simplePos="0" relativeHeight="251636224" behindDoc="1" locked="0" layoutInCell="1" allowOverlap="1" wp14:anchorId="1B2873DA" wp14:editId="729BF241">
            <wp:simplePos x="0" y="0"/>
            <wp:positionH relativeFrom="column">
              <wp:posOffset>594803</wp:posOffset>
            </wp:positionH>
            <wp:positionV relativeFrom="paragraph">
              <wp:posOffset>11215</wp:posOffset>
            </wp:positionV>
            <wp:extent cx="5520690" cy="2583815"/>
            <wp:effectExtent l="0" t="0" r="0" b="0"/>
            <wp:wrapTight wrapText="bothSides">
              <wp:wrapPolygon edited="0">
                <wp:start x="0" y="0"/>
                <wp:lineTo x="0" y="21499"/>
                <wp:lineTo x="21540" y="21499"/>
                <wp:lineTo x="21540" y="0"/>
                <wp:lineTo x="0" y="0"/>
              </wp:wrapPolygon>
            </wp:wrapTight>
            <wp:docPr id="3718292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829291" name=""/>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5520690" cy="2583815"/>
                    </a:xfrm>
                    <a:prstGeom prst="rect">
                      <a:avLst/>
                    </a:prstGeom>
                  </pic:spPr>
                </pic:pic>
              </a:graphicData>
            </a:graphic>
            <wp14:sizeRelH relativeFrom="margin">
              <wp14:pctWidth>0</wp14:pctWidth>
            </wp14:sizeRelH>
            <wp14:sizeRelV relativeFrom="margin">
              <wp14:pctHeight>0</wp14:pctHeight>
            </wp14:sizeRelV>
          </wp:anchor>
        </w:drawing>
      </w:r>
    </w:p>
    <w:p w14:paraId="1A8FEE56" w14:textId="77777777" w:rsidR="0073533F" w:rsidRPr="00432B4B" w:rsidRDefault="0073533F" w:rsidP="00AC66D2">
      <w:pPr>
        <w:spacing w:after="200" w:line="276" w:lineRule="auto"/>
        <w:jc w:val="both"/>
        <w:rPr>
          <w:rFonts w:eastAsia="Calibri" w:cstheme="minorHAnsi"/>
        </w:rPr>
      </w:pPr>
    </w:p>
    <w:p w14:paraId="725DFEC2" w14:textId="77777777" w:rsidR="0073533F" w:rsidRPr="00432B4B" w:rsidRDefault="0073533F" w:rsidP="00AC66D2">
      <w:pPr>
        <w:spacing w:after="200" w:line="276" w:lineRule="auto"/>
        <w:jc w:val="both"/>
        <w:rPr>
          <w:rFonts w:eastAsia="Calibri" w:cstheme="minorHAnsi"/>
        </w:rPr>
      </w:pPr>
    </w:p>
    <w:p w14:paraId="76B33FB2" w14:textId="77777777" w:rsidR="00386A59" w:rsidRPr="00432B4B" w:rsidRDefault="00386A59" w:rsidP="00AC66D2">
      <w:pPr>
        <w:spacing w:after="200" w:line="276" w:lineRule="auto"/>
        <w:jc w:val="both"/>
        <w:rPr>
          <w:rFonts w:eastAsia="Calibri" w:cstheme="minorHAnsi"/>
        </w:rPr>
      </w:pPr>
    </w:p>
    <w:p w14:paraId="62796AC2" w14:textId="77777777" w:rsidR="00386A59" w:rsidRPr="00432B4B" w:rsidRDefault="00386A59" w:rsidP="00AC66D2">
      <w:pPr>
        <w:spacing w:after="200" w:line="276" w:lineRule="auto"/>
        <w:jc w:val="both"/>
        <w:rPr>
          <w:rFonts w:eastAsia="Calibri" w:cstheme="minorHAnsi"/>
        </w:rPr>
      </w:pPr>
    </w:p>
    <w:p w14:paraId="6A260043" w14:textId="77777777" w:rsidR="0073533F" w:rsidRPr="00432B4B" w:rsidRDefault="0073533F" w:rsidP="00AC66D2">
      <w:pPr>
        <w:spacing w:after="200" w:line="276" w:lineRule="auto"/>
        <w:jc w:val="both"/>
        <w:rPr>
          <w:rFonts w:eastAsia="Calibri" w:cstheme="minorHAnsi"/>
        </w:rPr>
      </w:pPr>
    </w:p>
    <w:p w14:paraId="4408E5B6" w14:textId="77777777" w:rsidR="0073533F" w:rsidRPr="00432B4B" w:rsidRDefault="0073533F" w:rsidP="00AC66D2">
      <w:pPr>
        <w:spacing w:after="200" w:line="276" w:lineRule="auto"/>
        <w:jc w:val="both"/>
        <w:rPr>
          <w:rFonts w:eastAsia="Calibri" w:cstheme="minorHAnsi"/>
        </w:rPr>
      </w:pPr>
    </w:p>
    <w:p w14:paraId="441DFC2B" w14:textId="77777777" w:rsidR="0073533F" w:rsidRPr="00432B4B" w:rsidRDefault="0073533F" w:rsidP="00AC66D2">
      <w:pPr>
        <w:spacing w:after="200" w:line="276" w:lineRule="auto"/>
        <w:jc w:val="both"/>
        <w:rPr>
          <w:rFonts w:eastAsia="Calibri" w:cstheme="minorHAnsi"/>
        </w:rPr>
      </w:pPr>
    </w:p>
    <w:p w14:paraId="30CCC378" w14:textId="77777777" w:rsidR="0073533F" w:rsidRPr="00432B4B" w:rsidRDefault="0073533F" w:rsidP="00AC66D2">
      <w:pPr>
        <w:spacing w:after="200" w:line="276" w:lineRule="auto"/>
        <w:jc w:val="both"/>
        <w:rPr>
          <w:rFonts w:eastAsia="Calibri" w:cstheme="minorHAnsi"/>
        </w:rPr>
      </w:pPr>
    </w:p>
    <w:p w14:paraId="5C79045C" w14:textId="2C3640AE" w:rsidR="0073533F" w:rsidRPr="00432B4B" w:rsidRDefault="0073533F" w:rsidP="00AC66D2">
      <w:pPr>
        <w:spacing w:after="200" w:line="276" w:lineRule="auto"/>
        <w:jc w:val="both"/>
        <w:rPr>
          <w:rFonts w:eastAsia="Calibri" w:cstheme="minorHAnsi"/>
          <w:b/>
          <w:bCs/>
        </w:rPr>
      </w:pPr>
      <w:r w:rsidRPr="00432B4B">
        <w:rPr>
          <w:rFonts w:eastAsia="Calibri" w:cstheme="minorHAnsi"/>
          <w:b/>
          <w:bCs/>
        </w:rPr>
        <w:t>Datos SAE (</w:t>
      </w:r>
      <w:r w:rsidRPr="00432B4B">
        <w:rPr>
          <w:rFonts w:eastAsia="Calibri" w:cstheme="minorHAnsi"/>
          <w:b/>
          <w:bCs/>
          <w:color w:val="ED7D31" w:themeColor="accent2"/>
        </w:rPr>
        <w:t>PENDIENTE TERMINAR MÓDULO</w:t>
      </w:r>
      <w:r w:rsidRPr="00432B4B">
        <w:rPr>
          <w:rFonts w:eastAsia="Calibri" w:cstheme="minorHAnsi"/>
          <w:b/>
          <w:bCs/>
        </w:rPr>
        <w:t>)</w:t>
      </w:r>
    </w:p>
    <w:p w14:paraId="5A24432A" w14:textId="7DC01EE2" w:rsidR="00386A59" w:rsidRPr="00432B4B" w:rsidRDefault="00386A59" w:rsidP="00272AF8">
      <w:pPr>
        <w:spacing w:after="200" w:line="276" w:lineRule="auto"/>
        <w:jc w:val="both"/>
        <w:rPr>
          <w:rStyle w:val="markedcontent"/>
          <w:rFonts w:cstheme="minorHAnsi"/>
        </w:rPr>
      </w:pPr>
      <w:r w:rsidRPr="00432B4B">
        <w:rPr>
          <w:rStyle w:val="markedcontent"/>
          <w:rFonts w:cstheme="minorHAnsi"/>
        </w:rPr>
        <w:t>Mediante esta opción nos permite acceder a una base de datos propia del P.C.C. del</w:t>
      </w:r>
      <w:r w:rsidRPr="00432B4B">
        <w:rPr>
          <w:rFonts w:cstheme="minorHAnsi"/>
        </w:rPr>
        <w:br/>
      </w:r>
      <w:r w:rsidRPr="00432B4B">
        <w:rPr>
          <w:rStyle w:val="markedcontent"/>
          <w:rFonts w:cstheme="minorHAnsi"/>
        </w:rPr>
        <w:t>tranvía</w:t>
      </w:r>
      <w:r w:rsidRPr="00432B4B">
        <w:rPr>
          <w:rFonts w:cstheme="minorHAnsi"/>
        </w:rPr>
        <w:br/>
      </w:r>
      <w:r w:rsidRPr="00432B4B">
        <w:rPr>
          <w:rStyle w:val="markedcontent"/>
          <w:rFonts w:cstheme="minorHAnsi"/>
        </w:rPr>
        <w:t>Se podrá acotar la información mediante el filtro Fecha desde/hasta, mostrándonos los</w:t>
      </w:r>
      <w:r w:rsidRPr="00432B4B">
        <w:rPr>
          <w:rFonts w:cstheme="minorHAnsi"/>
        </w:rPr>
        <w:br/>
      </w:r>
      <w:r w:rsidRPr="00432B4B">
        <w:rPr>
          <w:rStyle w:val="markedcontent"/>
          <w:rFonts w:cstheme="minorHAnsi"/>
        </w:rPr>
        <w:t>valores de las 24 horas del día seleccionado</w:t>
      </w:r>
      <w:r w:rsidRPr="00432B4B">
        <w:rPr>
          <w:rFonts w:cstheme="minorHAnsi"/>
        </w:rPr>
        <w:br/>
      </w:r>
      <w:r w:rsidRPr="00432B4B">
        <w:rPr>
          <w:rStyle w:val="markedcontent"/>
          <w:rFonts w:cstheme="minorHAnsi"/>
        </w:rPr>
        <w:t xml:space="preserve"> </w:t>
      </w:r>
    </w:p>
    <w:p w14:paraId="5535916E" w14:textId="0D1F37FE" w:rsidR="00386A59" w:rsidRPr="00432B4B" w:rsidRDefault="00386A59" w:rsidP="00386A59">
      <w:pPr>
        <w:pStyle w:val="Prrafodelista"/>
        <w:numPr>
          <w:ilvl w:val="0"/>
          <w:numId w:val="65"/>
        </w:numPr>
        <w:spacing w:after="200" w:line="276" w:lineRule="auto"/>
        <w:jc w:val="both"/>
        <w:rPr>
          <w:rStyle w:val="markedcontent"/>
          <w:rFonts w:cstheme="minorHAnsi"/>
        </w:rPr>
      </w:pPr>
      <w:r w:rsidRPr="00432B4B">
        <w:rPr>
          <w:rStyle w:val="markedcontent"/>
          <w:rFonts w:cstheme="minorHAnsi"/>
        </w:rPr>
        <w:t>Nos indica la velocidad media del tranvía a lo largo de la línea según su sistema</w:t>
      </w:r>
      <w:r w:rsidRPr="00432B4B">
        <w:rPr>
          <w:rFonts w:cstheme="minorHAnsi"/>
        </w:rPr>
        <w:br/>
      </w:r>
      <w:r w:rsidRPr="00432B4B">
        <w:rPr>
          <w:rStyle w:val="markedcontent"/>
          <w:rFonts w:cstheme="minorHAnsi"/>
        </w:rPr>
        <w:t>de balizado (muy útil para compararlo con el valor obtenido a través de nuestro</w:t>
      </w:r>
      <w:r w:rsidRPr="00432B4B">
        <w:rPr>
          <w:rFonts w:cstheme="minorHAnsi"/>
        </w:rPr>
        <w:br/>
      </w:r>
      <w:r w:rsidRPr="00432B4B">
        <w:rPr>
          <w:rStyle w:val="markedcontent"/>
          <w:rFonts w:cstheme="minorHAnsi"/>
        </w:rPr>
        <w:t>sistema).</w:t>
      </w:r>
      <w:r w:rsidRPr="00432B4B">
        <w:rPr>
          <w:rFonts w:cstheme="minorHAnsi"/>
        </w:rPr>
        <w:br/>
      </w:r>
    </w:p>
    <w:p w14:paraId="0353FCB9" w14:textId="6A4A2C29" w:rsidR="00386A59" w:rsidRPr="00432B4B" w:rsidRDefault="00386A59" w:rsidP="00386A59">
      <w:pPr>
        <w:pStyle w:val="Prrafodelista"/>
        <w:numPr>
          <w:ilvl w:val="0"/>
          <w:numId w:val="65"/>
        </w:numPr>
        <w:spacing w:after="200" w:line="276" w:lineRule="auto"/>
        <w:jc w:val="both"/>
        <w:rPr>
          <w:rStyle w:val="markedcontent"/>
          <w:rFonts w:cstheme="minorHAnsi"/>
        </w:rPr>
      </w:pPr>
      <w:r w:rsidRPr="00432B4B">
        <w:rPr>
          <w:rStyle w:val="markedcontent"/>
          <w:rFonts w:cstheme="minorHAnsi"/>
        </w:rPr>
        <w:t>Además, nos refleja los tiempos de parada de una unidad en cada una de las</w:t>
      </w:r>
      <w:r w:rsidRPr="00432B4B">
        <w:rPr>
          <w:rFonts w:cstheme="minorHAnsi"/>
        </w:rPr>
        <w:br/>
      </w:r>
      <w:r w:rsidRPr="00432B4B">
        <w:rPr>
          <w:rStyle w:val="markedcontent"/>
          <w:rFonts w:cstheme="minorHAnsi"/>
        </w:rPr>
        <w:t>paradas de la línea del tranvía. Duración de la parada entre la apertura y el cierre</w:t>
      </w:r>
      <w:r w:rsidRPr="00432B4B">
        <w:rPr>
          <w:rFonts w:cstheme="minorHAnsi"/>
        </w:rPr>
        <w:br/>
      </w:r>
      <w:r w:rsidRPr="00432B4B">
        <w:rPr>
          <w:rStyle w:val="markedcontent"/>
          <w:rFonts w:cstheme="minorHAnsi"/>
        </w:rPr>
        <w:t>de las puertas. Esto nos permite ajustar varios parámetros en las tablas</w:t>
      </w:r>
      <w:r w:rsidRPr="00432B4B">
        <w:rPr>
          <w:rFonts w:cstheme="minorHAnsi"/>
        </w:rPr>
        <w:br/>
      </w:r>
      <w:r w:rsidRPr="00432B4B">
        <w:rPr>
          <w:rStyle w:val="markedcontent"/>
          <w:rFonts w:cstheme="minorHAnsi"/>
        </w:rPr>
        <w:t>correspondientes a los tiempos de aproximación de los distintos detectores.</w:t>
      </w:r>
    </w:p>
    <w:p w14:paraId="4D56A293" w14:textId="6E288FCF" w:rsidR="00386A59" w:rsidRPr="00432B4B" w:rsidRDefault="00386A59" w:rsidP="00386A59">
      <w:pPr>
        <w:spacing w:after="200" w:line="276" w:lineRule="auto"/>
        <w:jc w:val="both"/>
        <w:rPr>
          <w:rStyle w:val="markedcontent"/>
          <w:rFonts w:cstheme="minorHAnsi"/>
        </w:rPr>
      </w:pPr>
      <w:r w:rsidRPr="00432B4B">
        <w:rPr>
          <w:rFonts w:eastAsia="Calibri" w:cstheme="minorHAnsi"/>
          <w:b/>
          <w:bCs/>
          <w:noProof/>
        </w:rPr>
        <w:drawing>
          <wp:anchor distT="0" distB="0" distL="114300" distR="114300" simplePos="0" relativeHeight="251637248" behindDoc="1" locked="0" layoutInCell="1" allowOverlap="1" wp14:anchorId="00062866" wp14:editId="63A98F76">
            <wp:simplePos x="0" y="0"/>
            <wp:positionH relativeFrom="column">
              <wp:posOffset>0</wp:posOffset>
            </wp:positionH>
            <wp:positionV relativeFrom="paragraph">
              <wp:posOffset>253724</wp:posOffset>
            </wp:positionV>
            <wp:extent cx="5693434" cy="3471413"/>
            <wp:effectExtent l="0" t="0" r="0" b="0"/>
            <wp:wrapNone/>
            <wp:docPr id="448143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143981" name=""/>
                    <pic:cNvPicPr/>
                  </pic:nvPicPr>
                  <pic:blipFill>
                    <a:blip r:embed="rId178">
                      <a:extLst>
                        <a:ext uri="{28A0092B-C50C-407E-A947-70E740481C1C}">
                          <a14:useLocalDpi xmlns:a14="http://schemas.microsoft.com/office/drawing/2010/main" val="0"/>
                        </a:ext>
                      </a:extLst>
                    </a:blip>
                    <a:stretch>
                      <a:fillRect/>
                    </a:stretch>
                  </pic:blipFill>
                  <pic:spPr>
                    <a:xfrm>
                      <a:off x="0" y="0"/>
                      <a:ext cx="5700264" cy="3475578"/>
                    </a:xfrm>
                    <a:prstGeom prst="rect">
                      <a:avLst/>
                    </a:prstGeom>
                  </pic:spPr>
                </pic:pic>
              </a:graphicData>
            </a:graphic>
            <wp14:sizeRelH relativeFrom="margin">
              <wp14:pctWidth>0</wp14:pctWidth>
            </wp14:sizeRelH>
            <wp14:sizeRelV relativeFrom="margin">
              <wp14:pctHeight>0</wp14:pctHeight>
            </wp14:sizeRelV>
          </wp:anchor>
        </w:drawing>
      </w:r>
    </w:p>
    <w:p w14:paraId="2B4D4D6A" w14:textId="215D46E5" w:rsidR="00386A59" w:rsidRPr="00432B4B" w:rsidRDefault="00386A59" w:rsidP="00386A59">
      <w:pPr>
        <w:spacing w:after="200" w:line="276" w:lineRule="auto"/>
        <w:jc w:val="both"/>
        <w:rPr>
          <w:rStyle w:val="markedcontent"/>
          <w:rFonts w:cstheme="minorHAnsi"/>
        </w:rPr>
      </w:pPr>
    </w:p>
    <w:p w14:paraId="391D359F" w14:textId="77777777" w:rsidR="00386A59" w:rsidRPr="00432B4B" w:rsidRDefault="00386A59" w:rsidP="00386A59">
      <w:pPr>
        <w:spacing w:after="200" w:line="276" w:lineRule="auto"/>
        <w:jc w:val="both"/>
        <w:rPr>
          <w:rStyle w:val="markedcontent"/>
          <w:rFonts w:cstheme="minorHAnsi"/>
        </w:rPr>
      </w:pPr>
    </w:p>
    <w:p w14:paraId="5C7C3862" w14:textId="77777777" w:rsidR="00386A59" w:rsidRPr="00432B4B" w:rsidRDefault="00386A59" w:rsidP="00386A59">
      <w:pPr>
        <w:spacing w:after="200" w:line="276" w:lineRule="auto"/>
        <w:jc w:val="both"/>
        <w:rPr>
          <w:rStyle w:val="markedcontent"/>
          <w:rFonts w:cstheme="minorHAnsi"/>
        </w:rPr>
      </w:pPr>
    </w:p>
    <w:p w14:paraId="271209AE" w14:textId="793B2C8A" w:rsidR="00386A59" w:rsidRPr="00432B4B" w:rsidRDefault="00386A59" w:rsidP="00386A59">
      <w:pPr>
        <w:spacing w:after="200" w:line="276" w:lineRule="auto"/>
        <w:jc w:val="both"/>
        <w:rPr>
          <w:rStyle w:val="markedcontent"/>
          <w:rFonts w:cstheme="minorHAnsi"/>
        </w:rPr>
      </w:pPr>
    </w:p>
    <w:p w14:paraId="70607A3C" w14:textId="77777777" w:rsidR="00386A59" w:rsidRPr="00432B4B" w:rsidRDefault="00386A59" w:rsidP="00386A59">
      <w:pPr>
        <w:spacing w:after="200" w:line="276" w:lineRule="auto"/>
        <w:jc w:val="both"/>
        <w:rPr>
          <w:rStyle w:val="markedcontent"/>
          <w:rFonts w:cstheme="minorHAnsi"/>
        </w:rPr>
      </w:pPr>
    </w:p>
    <w:p w14:paraId="2E260910" w14:textId="77777777" w:rsidR="00386A59" w:rsidRPr="00432B4B" w:rsidRDefault="00386A59" w:rsidP="00386A59">
      <w:pPr>
        <w:spacing w:after="200" w:line="276" w:lineRule="auto"/>
        <w:jc w:val="both"/>
        <w:rPr>
          <w:rStyle w:val="markedcontent"/>
          <w:rFonts w:cstheme="minorHAnsi"/>
        </w:rPr>
      </w:pPr>
    </w:p>
    <w:p w14:paraId="398BF7DA" w14:textId="77777777" w:rsidR="00386A59" w:rsidRPr="00432B4B" w:rsidRDefault="00386A59" w:rsidP="00386A59">
      <w:pPr>
        <w:spacing w:after="200" w:line="276" w:lineRule="auto"/>
        <w:jc w:val="both"/>
        <w:rPr>
          <w:rStyle w:val="markedcontent"/>
          <w:rFonts w:cstheme="minorHAnsi"/>
        </w:rPr>
      </w:pPr>
    </w:p>
    <w:p w14:paraId="06FD68D2" w14:textId="77777777" w:rsidR="00386A59" w:rsidRPr="00432B4B" w:rsidRDefault="00386A59" w:rsidP="00386A59">
      <w:pPr>
        <w:spacing w:after="200" w:line="276" w:lineRule="auto"/>
        <w:jc w:val="both"/>
        <w:rPr>
          <w:rStyle w:val="markedcontent"/>
          <w:rFonts w:cstheme="minorHAnsi"/>
        </w:rPr>
      </w:pPr>
    </w:p>
    <w:p w14:paraId="323424F0" w14:textId="77777777" w:rsidR="00386A59" w:rsidRPr="00432B4B" w:rsidRDefault="00386A59" w:rsidP="00386A59">
      <w:pPr>
        <w:spacing w:after="200" w:line="276" w:lineRule="auto"/>
        <w:jc w:val="both"/>
        <w:rPr>
          <w:rStyle w:val="markedcontent"/>
          <w:rFonts w:cstheme="minorHAnsi"/>
        </w:rPr>
      </w:pPr>
    </w:p>
    <w:p w14:paraId="57B76DF5" w14:textId="77B4CFAE" w:rsidR="0073533F" w:rsidRPr="00432B4B" w:rsidRDefault="0073533F" w:rsidP="00AC66D2">
      <w:pPr>
        <w:spacing w:after="200" w:line="276" w:lineRule="auto"/>
        <w:jc w:val="both"/>
        <w:rPr>
          <w:rFonts w:eastAsia="Calibri" w:cstheme="minorHAnsi"/>
          <w:b/>
          <w:bCs/>
        </w:rPr>
      </w:pPr>
    </w:p>
    <w:p w14:paraId="534A0F5C" w14:textId="57D6021A" w:rsidR="0073533F" w:rsidRPr="00432B4B" w:rsidRDefault="0073533F" w:rsidP="00AC66D2">
      <w:pPr>
        <w:spacing w:after="200" w:line="276" w:lineRule="auto"/>
        <w:jc w:val="both"/>
        <w:rPr>
          <w:rFonts w:eastAsia="Calibri" w:cstheme="minorHAnsi"/>
          <w:b/>
          <w:bCs/>
        </w:rPr>
      </w:pPr>
    </w:p>
    <w:p w14:paraId="5E976E24" w14:textId="26D1800A" w:rsidR="0073533F" w:rsidRPr="00432B4B" w:rsidRDefault="0073533F" w:rsidP="0073533F">
      <w:pPr>
        <w:pStyle w:val="Ttulo2"/>
        <w:rPr>
          <w:rFonts w:asciiTheme="minorHAnsi" w:hAnsiTheme="minorHAnsi" w:cstheme="minorHAnsi"/>
          <w:color w:val="ED7D31" w:themeColor="accent2"/>
        </w:rPr>
      </w:pPr>
      <w:bookmarkStart w:id="55" w:name="_Toc145493813"/>
      <w:r w:rsidRPr="00432B4B">
        <w:rPr>
          <w:rFonts w:asciiTheme="minorHAnsi" w:hAnsiTheme="minorHAnsi" w:cstheme="minorHAnsi"/>
          <w:color w:val="ED7D31" w:themeColor="accent2"/>
        </w:rPr>
        <w:t>1</w:t>
      </w:r>
      <w:r w:rsidR="00AC378A">
        <w:rPr>
          <w:rFonts w:asciiTheme="minorHAnsi" w:hAnsiTheme="minorHAnsi" w:cstheme="minorHAnsi"/>
          <w:color w:val="ED7D31" w:themeColor="accent2"/>
        </w:rPr>
        <w:t>2</w:t>
      </w:r>
      <w:r w:rsidRPr="00432B4B">
        <w:rPr>
          <w:rFonts w:asciiTheme="minorHAnsi" w:hAnsiTheme="minorHAnsi" w:cstheme="minorHAnsi"/>
          <w:color w:val="ED7D31" w:themeColor="accent2"/>
        </w:rPr>
        <w:t>.2 Eventos de tranvía</w:t>
      </w:r>
      <w:bookmarkEnd w:id="55"/>
    </w:p>
    <w:p w14:paraId="284CF361" w14:textId="481B7B4F" w:rsidR="0073533F" w:rsidRPr="00432B4B" w:rsidRDefault="0073533F" w:rsidP="0073533F">
      <w:pPr>
        <w:rPr>
          <w:rFonts w:cstheme="minorHAnsi"/>
        </w:rPr>
      </w:pPr>
      <w:r w:rsidRPr="00432B4B">
        <w:rPr>
          <w:rFonts w:eastAsia="Calibri" w:cstheme="minorHAnsi"/>
          <w:noProof/>
        </w:rPr>
        <w:drawing>
          <wp:anchor distT="0" distB="0" distL="114300" distR="114300" simplePos="0" relativeHeight="251623936" behindDoc="1" locked="0" layoutInCell="1" allowOverlap="1" wp14:anchorId="126A7EBD" wp14:editId="22C39F15">
            <wp:simplePos x="0" y="0"/>
            <wp:positionH relativeFrom="column">
              <wp:posOffset>2250907</wp:posOffset>
            </wp:positionH>
            <wp:positionV relativeFrom="paragraph">
              <wp:posOffset>287620</wp:posOffset>
            </wp:positionV>
            <wp:extent cx="3849813" cy="1176587"/>
            <wp:effectExtent l="0" t="0" r="0" b="5080"/>
            <wp:wrapNone/>
            <wp:docPr id="12902913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91349" name=""/>
                    <pic:cNvPicPr/>
                  </pic:nvPicPr>
                  <pic:blipFill>
                    <a:blip r:embed="rId179">
                      <a:extLst>
                        <a:ext uri="{28A0092B-C50C-407E-A947-70E740481C1C}">
                          <a14:useLocalDpi xmlns:a14="http://schemas.microsoft.com/office/drawing/2010/main" val="0"/>
                        </a:ext>
                      </a:extLst>
                    </a:blip>
                    <a:stretch>
                      <a:fillRect/>
                    </a:stretch>
                  </pic:blipFill>
                  <pic:spPr>
                    <a:xfrm>
                      <a:off x="0" y="0"/>
                      <a:ext cx="3849813" cy="1176587"/>
                    </a:xfrm>
                    <a:prstGeom prst="rect">
                      <a:avLst/>
                    </a:prstGeom>
                  </pic:spPr>
                </pic:pic>
              </a:graphicData>
            </a:graphic>
            <wp14:sizeRelH relativeFrom="margin">
              <wp14:pctWidth>0</wp14:pctWidth>
            </wp14:sizeRelH>
            <wp14:sizeRelV relativeFrom="margin">
              <wp14:pctHeight>0</wp14:pctHeight>
            </wp14:sizeRelV>
          </wp:anchor>
        </w:drawing>
      </w:r>
    </w:p>
    <w:p w14:paraId="2F6525B5" w14:textId="42B3F1BB" w:rsidR="0073533F" w:rsidRPr="00432B4B" w:rsidRDefault="0073533F" w:rsidP="0073533F">
      <w:pPr>
        <w:spacing w:after="200" w:line="276" w:lineRule="auto"/>
        <w:jc w:val="both"/>
        <w:rPr>
          <w:rFonts w:eastAsia="Calibri" w:cstheme="minorHAnsi"/>
        </w:rPr>
      </w:pPr>
      <w:r w:rsidRPr="00432B4B">
        <w:rPr>
          <w:rFonts w:eastAsia="Calibri" w:cstheme="minorHAnsi"/>
        </w:rPr>
        <w:t xml:space="preserve">La ruta de acceso es:  </w:t>
      </w:r>
    </w:p>
    <w:p w14:paraId="6A154F5C" w14:textId="222CB00D" w:rsidR="0073533F" w:rsidRPr="00432B4B" w:rsidRDefault="0073533F" w:rsidP="0073533F">
      <w:pPr>
        <w:spacing w:after="200" w:line="276" w:lineRule="auto"/>
        <w:jc w:val="both"/>
        <w:rPr>
          <w:rFonts w:eastAsia="Calibri" w:cstheme="minorHAnsi"/>
          <w:b/>
          <w:bCs/>
          <w:color w:val="000000" w:themeColor="text1"/>
        </w:rPr>
      </w:pPr>
      <w:r w:rsidRPr="00432B4B">
        <w:rPr>
          <w:rFonts w:eastAsia="Calibri" w:cstheme="minorHAnsi"/>
          <w:b/>
          <w:bCs/>
          <w:color w:val="000000" w:themeColor="text1"/>
        </w:rPr>
        <w:t>Ventana de eventos de tranvía</w:t>
      </w:r>
    </w:p>
    <w:p w14:paraId="435B02CC" w14:textId="77777777" w:rsidR="0073533F" w:rsidRPr="00432B4B" w:rsidRDefault="0073533F" w:rsidP="0073533F">
      <w:pPr>
        <w:spacing w:after="200" w:line="276" w:lineRule="auto"/>
        <w:jc w:val="both"/>
        <w:rPr>
          <w:rFonts w:cstheme="minorHAnsi"/>
          <w:color w:val="FF0000"/>
          <w:sz w:val="32"/>
          <w:szCs w:val="32"/>
        </w:rPr>
      </w:pPr>
    </w:p>
    <w:p w14:paraId="7C82B00D" w14:textId="17A8A16E" w:rsidR="0073533F" w:rsidRPr="00432B4B" w:rsidRDefault="0073533F" w:rsidP="0073533F">
      <w:pPr>
        <w:spacing w:after="200" w:line="276" w:lineRule="auto"/>
        <w:jc w:val="both"/>
        <w:rPr>
          <w:rFonts w:cstheme="minorHAnsi"/>
          <w:color w:val="FF0000"/>
          <w:sz w:val="32"/>
          <w:szCs w:val="32"/>
        </w:rPr>
      </w:pPr>
    </w:p>
    <w:p w14:paraId="537A676A" w14:textId="5016ADBE" w:rsidR="00432B4B" w:rsidRDefault="00432B4B" w:rsidP="0073533F">
      <w:pPr>
        <w:spacing w:after="200" w:line="276" w:lineRule="auto"/>
        <w:jc w:val="both"/>
        <w:rPr>
          <w:rFonts w:cstheme="minorHAnsi"/>
          <w:color w:val="FF0000"/>
          <w:sz w:val="32"/>
          <w:szCs w:val="32"/>
        </w:rPr>
      </w:pPr>
      <w:r w:rsidRPr="00432B4B">
        <w:rPr>
          <w:rFonts w:cstheme="minorHAnsi"/>
          <w:noProof/>
          <w:color w:val="FF0000"/>
          <w:sz w:val="32"/>
          <w:szCs w:val="32"/>
        </w:rPr>
        <w:drawing>
          <wp:anchor distT="0" distB="0" distL="114300" distR="114300" simplePos="0" relativeHeight="251638272" behindDoc="1" locked="0" layoutInCell="1" allowOverlap="1" wp14:anchorId="441B0947" wp14:editId="7AF198C6">
            <wp:simplePos x="0" y="0"/>
            <wp:positionH relativeFrom="column">
              <wp:posOffset>249843</wp:posOffset>
            </wp:positionH>
            <wp:positionV relativeFrom="paragraph">
              <wp:posOffset>384091</wp:posOffset>
            </wp:positionV>
            <wp:extent cx="5450021" cy="3968151"/>
            <wp:effectExtent l="0" t="0" r="0" b="0"/>
            <wp:wrapNone/>
            <wp:docPr id="16340043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004353" name=""/>
                    <pic:cNvPicPr/>
                  </pic:nvPicPr>
                  <pic:blipFill>
                    <a:blip r:embed="rId180">
                      <a:extLst>
                        <a:ext uri="{28A0092B-C50C-407E-A947-70E740481C1C}">
                          <a14:useLocalDpi xmlns:a14="http://schemas.microsoft.com/office/drawing/2010/main" val="0"/>
                        </a:ext>
                      </a:extLst>
                    </a:blip>
                    <a:stretch>
                      <a:fillRect/>
                    </a:stretch>
                  </pic:blipFill>
                  <pic:spPr>
                    <a:xfrm>
                      <a:off x="0" y="0"/>
                      <a:ext cx="5450021" cy="3968151"/>
                    </a:xfrm>
                    <a:prstGeom prst="rect">
                      <a:avLst/>
                    </a:prstGeom>
                  </pic:spPr>
                </pic:pic>
              </a:graphicData>
            </a:graphic>
            <wp14:sizeRelH relativeFrom="margin">
              <wp14:pctWidth>0</wp14:pctWidth>
            </wp14:sizeRelH>
            <wp14:sizeRelV relativeFrom="margin">
              <wp14:pctHeight>0</wp14:pctHeight>
            </wp14:sizeRelV>
          </wp:anchor>
        </w:drawing>
      </w:r>
    </w:p>
    <w:p w14:paraId="7CC03A2B" w14:textId="5C593B4A" w:rsidR="00432B4B" w:rsidRDefault="00432B4B" w:rsidP="0073533F">
      <w:pPr>
        <w:spacing w:after="200" w:line="276" w:lineRule="auto"/>
        <w:jc w:val="both"/>
        <w:rPr>
          <w:rFonts w:cstheme="minorHAnsi"/>
          <w:color w:val="FF0000"/>
          <w:sz w:val="32"/>
          <w:szCs w:val="32"/>
        </w:rPr>
      </w:pPr>
    </w:p>
    <w:p w14:paraId="79D8AF57" w14:textId="1A9B0AD5" w:rsidR="00432B4B" w:rsidRDefault="00432B4B" w:rsidP="0073533F">
      <w:pPr>
        <w:spacing w:after="200" w:line="276" w:lineRule="auto"/>
        <w:jc w:val="both"/>
        <w:rPr>
          <w:rFonts w:cstheme="minorHAnsi"/>
          <w:color w:val="FF0000"/>
          <w:sz w:val="32"/>
          <w:szCs w:val="32"/>
        </w:rPr>
      </w:pPr>
    </w:p>
    <w:p w14:paraId="07653647" w14:textId="289A9F43" w:rsidR="00432B4B" w:rsidRDefault="00432B4B" w:rsidP="0073533F">
      <w:pPr>
        <w:spacing w:after="200" w:line="276" w:lineRule="auto"/>
        <w:jc w:val="both"/>
        <w:rPr>
          <w:rFonts w:cstheme="minorHAnsi"/>
          <w:color w:val="FF0000"/>
          <w:sz w:val="32"/>
          <w:szCs w:val="32"/>
        </w:rPr>
      </w:pPr>
    </w:p>
    <w:p w14:paraId="38C32168" w14:textId="77777777" w:rsidR="00432B4B" w:rsidRDefault="00432B4B" w:rsidP="0073533F">
      <w:pPr>
        <w:spacing w:after="200" w:line="276" w:lineRule="auto"/>
        <w:jc w:val="both"/>
        <w:rPr>
          <w:rFonts w:cstheme="minorHAnsi"/>
          <w:color w:val="FF0000"/>
          <w:sz w:val="32"/>
          <w:szCs w:val="32"/>
        </w:rPr>
      </w:pPr>
    </w:p>
    <w:p w14:paraId="6A7C98D7" w14:textId="77777777" w:rsidR="00432B4B" w:rsidRDefault="00432B4B" w:rsidP="0073533F">
      <w:pPr>
        <w:spacing w:after="200" w:line="276" w:lineRule="auto"/>
        <w:jc w:val="both"/>
        <w:rPr>
          <w:rFonts w:cstheme="minorHAnsi"/>
          <w:color w:val="FF0000"/>
          <w:sz w:val="32"/>
          <w:szCs w:val="32"/>
        </w:rPr>
      </w:pPr>
    </w:p>
    <w:p w14:paraId="2A9065BA" w14:textId="1272904E" w:rsidR="00E46E91" w:rsidRPr="00432B4B" w:rsidRDefault="00E46E91" w:rsidP="0073533F">
      <w:pPr>
        <w:spacing w:after="200" w:line="276" w:lineRule="auto"/>
        <w:jc w:val="both"/>
        <w:rPr>
          <w:rFonts w:cstheme="minorHAnsi"/>
          <w:color w:val="FF0000"/>
          <w:sz w:val="32"/>
          <w:szCs w:val="32"/>
        </w:rPr>
      </w:pPr>
    </w:p>
    <w:p w14:paraId="4E50CA0B" w14:textId="77777777" w:rsidR="00432B4B" w:rsidRDefault="00432B4B" w:rsidP="00E46E91">
      <w:pPr>
        <w:rPr>
          <w:rFonts w:cstheme="minorHAnsi"/>
        </w:rPr>
      </w:pPr>
    </w:p>
    <w:p w14:paraId="6E51A69F" w14:textId="77777777" w:rsidR="00432B4B" w:rsidRDefault="00432B4B" w:rsidP="00E46E91">
      <w:pPr>
        <w:rPr>
          <w:rFonts w:cstheme="minorHAnsi"/>
        </w:rPr>
      </w:pPr>
    </w:p>
    <w:p w14:paraId="29A2CB20" w14:textId="77777777" w:rsidR="00432B4B" w:rsidRDefault="00432B4B" w:rsidP="00E46E91">
      <w:pPr>
        <w:rPr>
          <w:rFonts w:cstheme="minorHAnsi"/>
        </w:rPr>
      </w:pPr>
    </w:p>
    <w:p w14:paraId="603B0E80" w14:textId="77777777" w:rsidR="00432B4B" w:rsidRDefault="00432B4B" w:rsidP="00E46E91">
      <w:pPr>
        <w:rPr>
          <w:rFonts w:cstheme="minorHAnsi"/>
        </w:rPr>
      </w:pPr>
    </w:p>
    <w:p w14:paraId="55832905" w14:textId="77777777" w:rsidR="00432B4B" w:rsidRDefault="00432B4B" w:rsidP="00E46E91">
      <w:pPr>
        <w:rPr>
          <w:rFonts w:cstheme="minorHAnsi"/>
        </w:rPr>
      </w:pPr>
    </w:p>
    <w:p w14:paraId="6082A709" w14:textId="54A83EEF" w:rsidR="00E46E91" w:rsidRPr="00432B4B" w:rsidRDefault="00E46E91" w:rsidP="00E46E91">
      <w:pPr>
        <w:rPr>
          <w:rFonts w:cstheme="minorHAnsi"/>
        </w:rPr>
      </w:pPr>
      <w:r w:rsidRPr="00432B4B">
        <w:rPr>
          <w:rFonts w:cstheme="minorHAnsi"/>
        </w:rPr>
        <w:lastRenderedPageBreak/>
        <w:t>Interfaz donde se refleja la información que los detectores de tranvía envían al CCT a través de los reguladores a los que están conectados, cuando se activar al pasar el tranvía por encima y cuando se desactivan porque ya los ha sobrepasado.</w:t>
      </w:r>
    </w:p>
    <w:p w14:paraId="7A4FD384" w14:textId="77777777" w:rsidR="00E46E91" w:rsidRPr="00432B4B" w:rsidRDefault="00E46E91" w:rsidP="00E46E91">
      <w:pPr>
        <w:rPr>
          <w:rFonts w:cstheme="minorHAnsi"/>
        </w:rPr>
      </w:pPr>
    </w:p>
    <w:p w14:paraId="3924B796" w14:textId="529143D6" w:rsidR="00E46E91" w:rsidRPr="00432B4B" w:rsidRDefault="00E46E91" w:rsidP="00E46E91">
      <w:pPr>
        <w:rPr>
          <w:rFonts w:cstheme="minorHAnsi"/>
        </w:rPr>
      </w:pPr>
      <w:r w:rsidRPr="00432B4B">
        <w:rPr>
          <w:rFonts w:cstheme="minorHAnsi"/>
        </w:rPr>
        <w:t>Se visualizan las columnas correspondientes a:</w:t>
      </w:r>
    </w:p>
    <w:p w14:paraId="36A9EAFB" w14:textId="1862D631" w:rsidR="00E46E91" w:rsidRPr="00432B4B" w:rsidRDefault="00E46E91" w:rsidP="00E46E91">
      <w:pPr>
        <w:pStyle w:val="Prrafodelista"/>
        <w:numPr>
          <w:ilvl w:val="0"/>
          <w:numId w:val="67"/>
        </w:numPr>
        <w:rPr>
          <w:rStyle w:val="markedcontent"/>
          <w:rFonts w:cstheme="minorHAnsi"/>
        </w:rPr>
      </w:pPr>
      <w:r w:rsidRPr="00432B4B">
        <w:rPr>
          <w:rFonts w:cstheme="minorHAnsi"/>
        </w:rPr>
        <w:t xml:space="preserve">Fecha de activación: </w:t>
      </w:r>
      <w:r w:rsidRPr="00432B4B">
        <w:rPr>
          <w:rStyle w:val="markedcontent"/>
          <w:rFonts w:cstheme="minorHAnsi"/>
        </w:rPr>
        <w:t>fecha y hora en el detector se ha activado al pasar el tranvía</w:t>
      </w:r>
      <w:r w:rsidRPr="00432B4B">
        <w:rPr>
          <w:rFonts w:cstheme="minorHAnsi"/>
        </w:rPr>
        <w:br/>
      </w:r>
      <w:r w:rsidRPr="00432B4B">
        <w:rPr>
          <w:rStyle w:val="markedcontent"/>
          <w:rFonts w:cstheme="minorHAnsi"/>
        </w:rPr>
        <w:t>por encima de él.</w:t>
      </w:r>
    </w:p>
    <w:p w14:paraId="00556241" w14:textId="18FE6FAD" w:rsidR="00E46E91" w:rsidRPr="00432B4B" w:rsidRDefault="00E46E91" w:rsidP="00E46E91">
      <w:pPr>
        <w:pStyle w:val="Prrafodelista"/>
        <w:numPr>
          <w:ilvl w:val="0"/>
          <w:numId w:val="67"/>
        </w:numPr>
        <w:rPr>
          <w:rStyle w:val="markedcontent"/>
          <w:rFonts w:cstheme="minorHAnsi"/>
        </w:rPr>
      </w:pPr>
      <w:r w:rsidRPr="00432B4B">
        <w:rPr>
          <w:rStyle w:val="markedcontent"/>
          <w:rFonts w:cstheme="minorHAnsi"/>
        </w:rPr>
        <w:t>Fecha de desactivación: fecha y hora en que el detector se ha desactivado porque</w:t>
      </w:r>
      <w:r w:rsidRPr="00432B4B">
        <w:rPr>
          <w:rFonts w:cstheme="minorHAnsi"/>
        </w:rPr>
        <w:br/>
      </w:r>
      <w:r w:rsidRPr="00432B4B">
        <w:rPr>
          <w:rStyle w:val="markedcontent"/>
          <w:rFonts w:cstheme="minorHAnsi"/>
        </w:rPr>
        <w:t>el tranvía ya lo ha sobrepasado.</w:t>
      </w:r>
    </w:p>
    <w:p w14:paraId="238F6370" w14:textId="2F79FD70" w:rsidR="0073533F"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Tipo de detector: DA, DP1..., DP4, DPS, DC, Emergencia, Contravía o Ferroviaria</w:t>
      </w:r>
    </w:p>
    <w:p w14:paraId="7298E1B3" w14:textId="12737170"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 xml:space="preserve">Relación TA: Nos indica si el tiempo de aproximación de cada uno de los </w:t>
      </w:r>
      <w:r w:rsidRPr="00432B4B">
        <w:rPr>
          <w:rStyle w:val="highlight"/>
          <w:rFonts w:cstheme="minorHAnsi"/>
        </w:rPr>
        <w:t>detectores</w:t>
      </w:r>
      <w:r w:rsidRPr="00432B4B">
        <w:rPr>
          <w:rFonts w:cstheme="minorHAnsi"/>
        </w:rPr>
        <w:br/>
      </w:r>
      <w:r w:rsidRPr="00432B4B">
        <w:rPr>
          <w:rStyle w:val="markedcontent"/>
          <w:rFonts w:cstheme="minorHAnsi"/>
        </w:rPr>
        <w:t>programado en tablas del regulador es mayor, menor o igual al consumido por el</w:t>
      </w:r>
      <w:r w:rsidRPr="00432B4B">
        <w:rPr>
          <w:rFonts w:cstheme="minorHAnsi"/>
        </w:rPr>
        <w:br/>
      </w:r>
      <w:r w:rsidRPr="00432B4B">
        <w:rPr>
          <w:rStyle w:val="markedcontent"/>
          <w:rFonts w:cstheme="minorHAnsi"/>
        </w:rPr>
        <w:t>tranvía, y por tanto si va con adelanto o retraso. (Diseñadas fórmulas para tener en</w:t>
      </w:r>
      <w:r w:rsidRPr="00432B4B">
        <w:rPr>
          <w:rFonts w:cstheme="minorHAnsi"/>
        </w:rPr>
        <w:br/>
      </w:r>
      <w:r w:rsidRPr="00432B4B">
        <w:rPr>
          <w:rStyle w:val="markedcontent"/>
          <w:rFonts w:cstheme="minorHAnsi"/>
        </w:rPr>
        <w:t>cuenta DPS con retardo)</w:t>
      </w:r>
    </w:p>
    <w:p w14:paraId="6B13BFBE" w14:textId="722A7D33"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Tipo de demanda: Normal, degradada, degradada contravía, inicio y fin de inhibición</w:t>
      </w:r>
      <w:r w:rsidRPr="00432B4B">
        <w:rPr>
          <w:rFonts w:cstheme="minorHAnsi"/>
        </w:rPr>
        <w:br/>
      </w:r>
      <w:r w:rsidRPr="00432B4B">
        <w:rPr>
          <w:rStyle w:val="markedcontent"/>
          <w:rFonts w:cstheme="minorHAnsi"/>
        </w:rPr>
        <w:t>de demanda.</w:t>
      </w:r>
    </w:p>
    <w:p w14:paraId="23063EC1" w14:textId="0D9D5948"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Estado grupo tranvía de vía y contravía: indica el estado del semáforo en vía o</w:t>
      </w:r>
      <w:r w:rsidRPr="00432B4B">
        <w:rPr>
          <w:rFonts w:cstheme="minorHAnsi"/>
        </w:rPr>
        <w:br/>
      </w:r>
      <w:r w:rsidRPr="00432B4B">
        <w:rPr>
          <w:rStyle w:val="markedcontent"/>
          <w:rFonts w:cstheme="minorHAnsi"/>
        </w:rPr>
        <w:t>contravía (Horizontal, horizontal triángulo fijo, horizontal triángulo intermitente,</w:t>
      </w:r>
      <w:r w:rsidRPr="00432B4B">
        <w:rPr>
          <w:rFonts w:cstheme="minorHAnsi"/>
        </w:rPr>
        <w:br/>
      </w:r>
      <w:r w:rsidRPr="00432B4B">
        <w:rPr>
          <w:rStyle w:val="markedcontent"/>
          <w:rFonts w:cstheme="minorHAnsi"/>
        </w:rPr>
        <w:t>vertical, vertical intermitente)</w:t>
      </w:r>
    </w:p>
    <w:p w14:paraId="3D062B69" w14:textId="3FAF5081"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proofErr w:type="spellStart"/>
      <w:r w:rsidRPr="00432B4B">
        <w:rPr>
          <w:rStyle w:val="markedcontent"/>
          <w:rFonts w:cstheme="minorHAnsi"/>
        </w:rPr>
        <w:t>Nº</w:t>
      </w:r>
      <w:proofErr w:type="spellEnd"/>
      <w:r w:rsidRPr="00432B4B">
        <w:rPr>
          <w:rStyle w:val="markedcontent"/>
          <w:rFonts w:cstheme="minorHAnsi"/>
        </w:rPr>
        <w:t xml:space="preserve"> de regulador y denominación del mismo al que está conectado el detector.</w:t>
      </w:r>
    </w:p>
    <w:p w14:paraId="2A83F634" w14:textId="234C16EB"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Sentido de la línea (S1 y S2)</w:t>
      </w:r>
    </w:p>
    <w:p w14:paraId="01A31106" w14:textId="2C40806C"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Sentido Tw (En reguladores al añadirlos o modificarlos definimos en caso de ser un</w:t>
      </w:r>
      <w:r w:rsidRPr="00432B4B">
        <w:rPr>
          <w:rFonts w:cstheme="minorHAnsi"/>
        </w:rPr>
        <w:br/>
      </w:r>
      <w:r w:rsidRPr="00432B4B">
        <w:rPr>
          <w:rStyle w:val="markedcontent"/>
          <w:rFonts w:cstheme="minorHAnsi"/>
        </w:rPr>
        <w:t>regulador centralizado de tranvía, que Tw es (Tw1 Tw2...Tw4) y a qué sentido o vía</w:t>
      </w:r>
      <w:r w:rsidRPr="00432B4B">
        <w:rPr>
          <w:rFonts w:cstheme="minorHAnsi"/>
        </w:rPr>
        <w:br/>
      </w:r>
      <w:r w:rsidRPr="00432B4B">
        <w:rPr>
          <w:rStyle w:val="markedcontent"/>
          <w:rFonts w:cstheme="minorHAnsi"/>
        </w:rPr>
        <w:t>va asociado. Así podemos filtrar en eventos los distintos Tw en función de su sentido</w:t>
      </w:r>
      <w:r w:rsidRPr="00432B4B">
        <w:rPr>
          <w:rFonts w:cstheme="minorHAnsi"/>
        </w:rPr>
        <w:br/>
      </w:r>
      <w:r w:rsidRPr="00432B4B">
        <w:rPr>
          <w:rStyle w:val="markedcontent"/>
          <w:rFonts w:cstheme="minorHAnsi"/>
        </w:rPr>
        <w:t>o vía, para ver sus tramos completos y hacer un posterior análisis o cálculo de</w:t>
      </w:r>
      <w:r w:rsidRPr="00432B4B">
        <w:rPr>
          <w:rFonts w:cstheme="minorHAnsi"/>
        </w:rPr>
        <w:br/>
      </w:r>
      <w:r w:rsidRPr="00432B4B">
        <w:rPr>
          <w:rStyle w:val="markedcontent"/>
          <w:rFonts w:cstheme="minorHAnsi"/>
        </w:rPr>
        <w:t>velocidades. Con Tw3 y Tw4 contemplamos los desvíos especiales que pueden</w:t>
      </w:r>
      <w:r w:rsidRPr="00432B4B">
        <w:rPr>
          <w:rFonts w:cstheme="minorHAnsi"/>
        </w:rPr>
        <w:br/>
      </w:r>
      <w:r w:rsidRPr="00432B4B">
        <w:rPr>
          <w:rStyle w:val="markedcontent"/>
          <w:rFonts w:cstheme="minorHAnsi"/>
        </w:rPr>
        <w:t>hacerse mediante los escapes que tenemos en la traza, existiendo otro camino, ya</w:t>
      </w:r>
      <w:r w:rsidRPr="00432B4B">
        <w:rPr>
          <w:rFonts w:cstheme="minorHAnsi"/>
        </w:rPr>
        <w:br/>
      </w:r>
      <w:r w:rsidRPr="00432B4B">
        <w:rPr>
          <w:rStyle w:val="markedcontent"/>
          <w:rFonts w:cstheme="minorHAnsi"/>
        </w:rPr>
        <w:t>sea por incorporarse a vía 1 (sentido 1) que lo definiremos como desvío especial</w:t>
      </w:r>
      <w:r w:rsidRPr="00432B4B">
        <w:rPr>
          <w:rFonts w:cstheme="minorHAnsi"/>
        </w:rPr>
        <w:br/>
      </w:r>
      <w:r w:rsidRPr="00432B4B">
        <w:rPr>
          <w:rStyle w:val="markedcontent"/>
          <w:rFonts w:cstheme="minorHAnsi"/>
        </w:rPr>
        <w:t>Tw3 o si hay otro camino por el que se incorporan a vía 2. que lo definiremos y nos</w:t>
      </w:r>
      <w:r w:rsidRPr="00432B4B">
        <w:rPr>
          <w:rFonts w:cstheme="minorHAnsi"/>
        </w:rPr>
        <w:br/>
      </w:r>
      <w:r w:rsidRPr="00432B4B">
        <w:rPr>
          <w:rStyle w:val="markedcontent"/>
          <w:rFonts w:cstheme="minorHAnsi"/>
        </w:rPr>
        <w:t>mostrará desvío especial Tw4.</w:t>
      </w:r>
    </w:p>
    <w:p w14:paraId="564C9B05" w14:textId="6D72A964"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Tipo Fase Tranvía: Fase del reparto que se está ejecutando (Tw, No Tw,</w:t>
      </w:r>
      <w:r w:rsidRPr="00432B4B">
        <w:rPr>
          <w:rFonts w:cstheme="minorHAnsi"/>
        </w:rPr>
        <w:br/>
      </w:r>
      <w:r w:rsidRPr="00432B4B">
        <w:rPr>
          <w:rStyle w:val="markedcontent"/>
          <w:rFonts w:cstheme="minorHAnsi"/>
        </w:rPr>
        <w:t>Escamoteable)</w:t>
      </w:r>
    </w:p>
    <w:p w14:paraId="26254CD3" w14:textId="1D3968C7"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proofErr w:type="spellStart"/>
      <w:r w:rsidRPr="00432B4B">
        <w:rPr>
          <w:rStyle w:val="markedcontent"/>
          <w:rFonts w:cstheme="minorHAnsi"/>
        </w:rPr>
        <w:t>Nº</w:t>
      </w:r>
      <w:proofErr w:type="spellEnd"/>
      <w:r w:rsidRPr="00432B4B">
        <w:rPr>
          <w:rStyle w:val="markedcontent"/>
          <w:rFonts w:cstheme="minorHAnsi"/>
        </w:rPr>
        <w:t xml:space="preserve"> de Fase: No de fase del reparto que se está ejecutando (se numeran desde el</w:t>
      </w:r>
      <w:r w:rsidRPr="00432B4B">
        <w:rPr>
          <w:rFonts w:cstheme="minorHAnsi"/>
        </w:rPr>
        <w:br/>
      </w:r>
      <w:r w:rsidRPr="00432B4B">
        <w:rPr>
          <w:rStyle w:val="markedcontent"/>
          <w:rFonts w:cstheme="minorHAnsi"/>
        </w:rPr>
        <w:t>inicio de la primera fase variable al inicio de la segunda y así sucesivamente).</w:t>
      </w:r>
    </w:p>
    <w:p w14:paraId="7364A0E0" w14:textId="0F6DA1E1"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lastRenderedPageBreak/>
        <w:t>Fase variable: indica si se está ejecutando una fase variable o no.</w:t>
      </w:r>
    </w:p>
    <w:p w14:paraId="432F6BE6" w14:textId="4D26C522"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r w:rsidRPr="00432B4B">
        <w:rPr>
          <w:rStyle w:val="markedcontent"/>
          <w:rFonts w:cstheme="minorHAnsi"/>
        </w:rPr>
        <w:t>Fase Espera: Indica si el reparto está alargando una fase variable o no para que el</w:t>
      </w:r>
      <w:r w:rsidRPr="00432B4B">
        <w:rPr>
          <w:rFonts w:cstheme="minorHAnsi"/>
        </w:rPr>
        <w:br/>
      </w:r>
      <w:r w:rsidRPr="00432B4B">
        <w:rPr>
          <w:rStyle w:val="markedcontent"/>
          <w:rFonts w:cstheme="minorHAnsi"/>
        </w:rPr>
        <w:t>tranvía tenga verde en su llegada.</w:t>
      </w:r>
    </w:p>
    <w:p w14:paraId="1E7558BF" w14:textId="7952D97F" w:rsidR="00E46E91" w:rsidRPr="00432B4B" w:rsidRDefault="00E46E91" w:rsidP="00442360">
      <w:pPr>
        <w:pStyle w:val="Prrafodelista"/>
        <w:numPr>
          <w:ilvl w:val="0"/>
          <w:numId w:val="67"/>
        </w:numPr>
        <w:spacing w:after="200" w:line="276" w:lineRule="auto"/>
        <w:jc w:val="both"/>
        <w:rPr>
          <w:rStyle w:val="markedcontent"/>
          <w:rFonts w:eastAsia="Calibri" w:cstheme="minorHAnsi"/>
          <w:b/>
          <w:bCs/>
        </w:rPr>
      </w:pPr>
      <w:proofErr w:type="spellStart"/>
      <w:r w:rsidRPr="00432B4B">
        <w:rPr>
          <w:rStyle w:val="markedcontent"/>
          <w:rFonts w:cstheme="minorHAnsi"/>
        </w:rPr>
        <w:t>Nº</w:t>
      </w:r>
      <w:proofErr w:type="spellEnd"/>
      <w:r w:rsidRPr="00432B4B">
        <w:rPr>
          <w:rStyle w:val="markedcontent"/>
          <w:rFonts w:cstheme="minorHAnsi"/>
        </w:rPr>
        <w:t xml:space="preserve"> de Plan: indica el </w:t>
      </w:r>
      <w:proofErr w:type="spellStart"/>
      <w:r w:rsidRPr="00432B4B">
        <w:rPr>
          <w:rStyle w:val="markedcontent"/>
          <w:rFonts w:cstheme="minorHAnsi"/>
        </w:rPr>
        <w:t>nº</w:t>
      </w:r>
      <w:proofErr w:type="spellEnd"/>
      <w:r w:rsidRPr="00432B4B">
        <w:rPr>
          <w:rStyle w:val="markedcontent"/>
          <w:rFonts w:cstheme="minorHAnsi"/>
        </w:rPr>
        <w:t xml:space="preserve"> de plan que está ejecutando el regulador.</w:t>
      </w:r>
    </w:p>
    <w:p w14:paraId="2FC3B1D6" w14:textId="6DCE5CF7" w:rsidR="00E46E91" w:rsidRPr="00432B4B" w:rsidRDefault="00E46E91" w:rsidP="00442360">
      <w:pPr>
        <w:pStyle w:val="Prrafodelista"/>
        <w:numPr>
          <w:ilvl w:val="0"/>
          <w:numId w:val="67"/>
        </w:numPr>
        <w:spacing w:after="200" w:line="276" w:lineRule="auto"/>
        <w:jc w:val="both"/>
        <w:rPr>
          <w:rFonts w:eastAsia="Calibri" w:cstheme="minorHAnsi"/>
          <w:b/>
          <w:bCs/>
        </w:rPr>
      </w:pPr>
      <w:r w:rsidRPr="00432B4B">
        <w:rPr>
          <w:rStyle w:val="markedcontent"/>
          <w:rFonts w:cstheme="minorHAnsi"/>
        </w:rPr>
        <w:t>Contador de ciclo: segundo real en que está el reparto sin contar su desfase.</w:t>
      </w:r>
    </w:p>
    <w:p w14:paraId="5F36DBC1" w14:textId="77777777" w:rsidR="0073533F" w:rsidRPr="00432B4B" w:rsidRDefault="0073533F" w:rsidP="00AC66D2">
      <w:pPr>
        <w:spacing w:after="200" w:line="276" w:lineRule="auto"/>
        <w:jc w:val="both"/>
        <w:rPr>
          <w:rFonts w:eastAsia="Calibri" w:cstheme="minorHAnsi"/>
          <w:b/>
          <w:bCs/>
        </w:rPr>
      </w:pPr>
    </w:p>
    <w:p w14:paraId="4DDF8038" w14:textId="368F16B7" w:rsidR="0053748F" w:rsidRPr="00432B4B" w:rsidRDefault="0053748F" w:rsidP="0053748F">
      <w:pPr>
        <w:pStyle w:val="Ttulo1"/>
        <w:numPr>
          <w:ilvl w:val="0"/>
          <w:numId w:val="8"/>
        </w:numPr>
        <w:spacing w:line="256" w:lineRule="auto"/>
        <w:ind w:left="360"/>
        <w:rPr>
          <w:rFonts w:asciiTheme="minorHAnsi" w:hAnsiTheme="minorHAnsi" w:cstheme="minorHAnsi"/>
          <w:color w:val="ED7D31" w:themeColor="accent2"/>
        </w:rPr>
      </w:pPr>
      <w:bookmarkStart w:id="56" w:name="_Toc145493814"/>
      <w:r w:rsidRPr="00432B4B">
        <w:rPr>
          <w:rFonts w:asciiTheme="minorHAnsi" w:hAnsiTheme="minorHAnsi" w:cstheme="minorHAnsi"/>
          <w:color w:val="ED7D31" w:themeColor="accent2"/>
        </w:rPr>
        <w:t>VARIABLES DE AMBIENTE</w:t>
      </w:r>
      <w:bookmarkEnd w:id="56"/>
    </w:p>
    <w:p w14:paraId="7B5C667A" w14:textId="54FEE5B2" w:rsidR="0053748F" w:rsidRPr="00432B4B" w:rsidRDefault="0053748F" w:rsidP="0053748F">
      <w:pPr>
        <w:rPr>
          <w:rFonts w:cstheme="minorHAnsi"/>
        </w:rPr>
      </w:pPr>
    </w:p>
    <w:p w14:paraId="4E758F75" w14:textId="77777777" w:rsidR="00B733F7" w:rsidRPr="00432B4B" w:rsidRDefault="00B733F7" w:rsidP="00B733F7">
      <w:pPr>
        <w:spacing w:line="240" w:lineRule="auto"/>
        <w:rPr>
          <w:rFonts w:cstheme="minorHAnsi"/>
        </w:rPr>
      </w:pPr>
      <w:r w:rsidRPr="00432B4B">
        <w:rPr>
          <w:rFonts w:cstheme="minorHAnsi"/>
        </w:rPr>
        <w:t>Este es un interfaz donde se recogen una serie de parámetros necesarios para el cálculo</w:t>
      </w:r>
    </w:p>
    <w:p w14:paraId="0F0D4A8E" w14:textId="77777777" w:rsidR="00B733F7" w:rsidRPr="00432B4B" w:rsidRDefault="00B733F7" w:rsidP="00B733F7">
      <w:pPr>
        <w:spacing w:line="240" w:lineRule="auto"/>
        <w:rPr>
          <w:rFonts w:cstheme="minorHAnsi"/>
        </w:rPr>
      </w:pPr>
      <w:r w:rsidRPr="00432B4B">
        <w:rPr>
          <w:rFonts w:cstheme="minorHAnsi"/>
        </w:rPr>
        <w:t>de velocidades, paneles, aforos, ... Dichas variables definidas y programadas por el Centro</w:t>
      </w:r>
    </w:p>
    <w:p w14:paraId="080281CA" w14:textId="740EE392" w:rsidR="00491E85" w:rsidRPr="00432B4B" w:rsidRDefault="00B733F7" w:rsidP="00B733F7">
      <w:pPr>
        <w:spacing w:line="240" w:lineRule="auto"/>
        <w:rPr>
          <w:rFonts w:cstheme="minorHAnsi"/>
        </w:rPr>
      </w:pPr>
      <w:r w:rsidRPr="00432B4B">
        <w:rPr>
          <w:rFonts w:cstheme="minorHAnsi"/>
        </w:rPr>
        <w:t xml:space="preserve">de Control de Tráfico son: </w:t>
      </w:r>
    </w:p>
    <w:p w14:paraId="4A6479E1" w14:textId="1F44305F" w:rsidR="00B733F7" w:rsidRPr="00432B4B" w:rsidRDefault="00B733F7" w:rsidP="00B733F7">
      <w:pPr>
        <w:pStyle w:val="Prrafodelista"/>
        <w:numPr>
          <w:ilvl w:val="0"/>
          <w:numId w:val="63"/>
        </w:numPr>
        <w:spacing w:line="240" w:lineRule="auto"/>
        <w:rPr>
          <w:rFonts w:cstheme="minorHAnsi"/>
        </w:rPr>
      </w:pPr>
      <w:r w:rsidRPr="00432B4B">
        <w:rPr>
          <w:rFonts w:cstheme="minorHAnsi"/>
        </w:rPr>
        <w:t>Hora desde/hasta que no se tiene en cuenta la avería No Cuenta por no existir</w:t>
      </w:r>
    </w:p>
    <w:p w14:paraId="0BA47D4A" w14:textId="77777777" w:rsidR="00B733F7" w:rsidRPr="00432B4B" w:rsidRDefault="00B733F7" w:rsidP="00B733F7">
      <w:pPr>
        <w:pStyle w:val="Prrafodelista"/>
        <w:spacing w:line="240" w:lineRule="auto"/>
        <w:rPr>
          <w:rFonts w:cstheme="minorHAnsi"/>
        </w:rPr>
      </w:pPr>
      <w:r w:rsidRPr="00432B4B">
        <w:rPr>
          <w:rFonts w:cstheme="minorHAnsi"/>
        </w:rPr>
        <w:t>apenas tráfico ya que esta avería se produce cuando en todos los minutos que</w:t>
      </w:r>
    </w:p>
    <w:p w14:paraId="40673D79" w14:textId="77777777" w:rsidR="00B733F7" w:rsidRPr="00432B4B" w:rsidRDefault="00B733F7" w:rsidP="00B733F7">
      <w:pPr>
        <w:pStyle w:val="Prrafodelista"/>
        <w:spacing w:line="240" w:lineRule="auto"/>
        <w:rPr>
          <w:rFonts w:cstheme="minorHAnsi"/>
        </w:rPr>
      </w:pPr>
      <w:r w:rsidRPr="00432B4B">
        <w:rPr>
          <w:rFonts w:cstheme="minorHAnsi"/>
        </w:rPr>
        <w:t>forman un periodo de integración se obtienen un valor de I = 0 y TO = 0.</w:t>
      </w:r>
    </w:p>
    <w:p w14:paraId="53AE30A2" w14:textId="13FBB2A5" w:rsidR="00B733F7" w:rsidRPr="00432B4B" w:rsidRDefault="00B733F7" w:rsidP="00B733F7">
      <w:pPr>
        <w:pStyle w:val="Prrafodelista"/>
        <w:numPr>
          <w:ilvl w:val="0"/>
          <w:numId w:val="63"/>
        </w:numPr>
        <w:spacing w:line="240" w:lineRule="auto"/>
        <w:rPr>
          <w:rFonts w:cstheme="minorHAnsi"/>
        </w:rPr>
      </w:pPr>
      <w:proofErr w:type="spellStart"/>
      <w:r w:rsidRPr="00432B4B">
        <w:rPr>
          <w:rFonts w:cstheme="minorHAnsi"/>
        </w:rPr>
        <w:t>Td</w:t>
      </w:r>
      <w:proofErr w:type="spellEnd"/>
      <w:r w:rsidRPr="00432B4B">
        <w:rPr>
          <w:rFonts w:cstheme="minorHAnsi"/>
        </w:rPr>
        <w:t>. de cálculo de velocidades: tiempo máximo entre la fecha de activación entre</w:t>
      </w:r>
    </w:p>
    <w:p w14:paraId="5C8CA359" w14:textId="77777777" w:rsidR="00B733F7" w:rsidRPr="00432B4B" w:rsidRDefault="00B733F7" w:rsidP="00B733F7">
      <w:pPr>
        <w:pStyle w:val="Prrafodelista"/>
        <w:spacing w:line="240" w:lineRule="auto"/>
        <w:rPr>
          <w:rFonts w:cstheme="minorHAnsi"/>
        </w:rPr>
      </w:pPr>
      <w:r w:rsidRPr="00432B4B">
        <w:rPr>
          <w:rFonts w:cstheme="minorHAnsi"/>
        </w:rPr>
        <w:t>detectores de un mismo tramo, para que dicho tramo se pueda considerar un</w:t>
      </w:r>
    </w:p>
    <w:p w14:paraId="26AEF69B" w14:textId="3D1CCFD6" w:rsidR="00C623A8" w:rsidRPr="00432B4B" w:rsidRDefault="00B733F7" w:rsidP="00C623A8">
      <w:pPr>
        <w:pStyle w:val="Prrafodelista"/>
        <w:spacing w:line="240" w:lineRule="auto"/>
        <w:rPr>
          <w:rFonts w:cstheme="minorHAnsi"/>
        </w:rPr>
      </w:pPr>
      <w:r w:rsidRPr="00432B4B">
        <w:rPr>
          <w:rFonts w:cstheme="minorHAnsi"/>
        </w:rPr>
        <w:t>paquete completo a efectos del cálculo de velocidades medias de tranvía.</w:t>
      </w:r>
    </w:p>
    <w:p w14:paraId="7A87D870" w14:textId="49A6463A" w:rsidR="00B733F7" w:rsidRPr="00432B4B" w:rsidRDefault="00B733F7" w:rsidP="00B733F7">
      <w:pPr>
        <w:pStyle w:val="Prrafodelista"/>
        <w:numPr>
          <w:ilvl w:val="0"/>
          <w:numId w:val="63"/>
        </w:numPr>
        <w:spacing w:line="240" w:lineRule="auto"/>
        <w:rPr>
          <w:rFonts w:cstheme="minorHAnsi"/>
        </w:rPr>
      </w:pPr>
      <w:r w:rsidRPr="00432B4B">
        <w:rPr>
          <w:rFonts w:cstheme="minorHAnsi"/>
        </w:rPr>
        <w:t>Eventos Maestro / Esclavo (chequeado graba estos eventos). Cada vez que un</w:t>
      </w:r>
    </w:p>
    <w:p w14:paraId="488749E2" w14:textId="77777777" w:rsidR="00B733F7" w:rsidRPr="00432B4B" w:rsidRDefault="00B733F7" w:rsidP="00C623A8">
      <w:pPr>
        <w:pStyle w:val="Prrafodelista"/>
        <w:spacing w:line="240" w:lineRule="auto"/>
        <w:rPr>
          <w:rFonts w:cstheme="minorHAnsi"/>
        </w:rPr>
      </w:pPr>
      <w:r w:rsidRPr="00432B4B">
        <w:rPr>
          <w:rFonts w:cstheme="minorHAnsi"/>
        </w:rPr>
        <w:t>regulador de la traza del tranvía actúa como maestro / esclavo aparece un mensaje</w:t>
      </w:r>
    </w:p>
    <w:p w14:paraId="1AFC9BE7" w14:textId="092A2D0F" w:rsidR="00B733F7" w:rsidRPr="00432B4B" w:rsidRDefault="00B733F7" w:rsidP="00C623A8">
      <w:pPr>
        <w:pStyle w:val="Prrafodelista"/>
        <w:spacing w:line="240" w:lineRule="auto"/>
        <w:rPr>
          <w:rFonts w:cstheme="minorHAnsi"/>
        </w:rPr>
      </w:pPr>
      <w:r w:rsidRPr="00432B4B">
        <w:rPr>
          <w:rFonts w:cstheme="minorHAnsi"/>
        </w:rPr>
        <w:t>en eventos que puede ser grabado en históricos.</w:t>
      </w:r>
    </w:p>
    <w:p w14:paraId="0443AF25" w14:textId="77777777" w:rsidR="00C623A8" w:rsidRPr="00432B4B" w:rsidRDefault="00C623A8" w:rsidP="0073533F">
      <w:pPr>
        <w:rPr>
          <w:rFonts w:cstheme="minorHAnsi"/>
        </w:rPr>
      </w:pPr>
    </w:p>
    <w:p w14:paraId="05682FA8" w14:textId="1BB83130" w:rsidR="0073533F" w:rsidRPr="00432B4B" w:rsidRDefault="006747B9" w:rsidP="0073533F">
      <w:pPr>
        <w:rPr>
          <w:rFonts w:cstheme="minorHAnsi"/>
        </w:rPr>
      </w:pPr>
      <w:r w:rsidRPr="00432B4B">
        <w:rPr>
          <w:rFonts w:eastAsia="Calibri" w:cstheme="minorHAnsi"/>
          <w:noProof/>
        </w:rPr>
        <w:drawing>
          <wp:anchor distT="0" distB="0" distL="114300" distR="114300" simplePos="0" relativeHeight="251624960" behindDoc="1" locked="0" layoutInCell="1" allowOverlap="1" wp14:anchorId="02ABC097" wp14:editId="45BA9D3B">
            <wp:simplePos x="0" y="0"/>
            <wp:positionH relativeFrom="column">
              <wp:posOffset>2066539</wp:posOffset>
            </wp:positionH>
            <wp:positionV relativeFrom="paragraph">
              <wp:posOffset>9525</wp:posOffset>
            </wp:positionV>
            <wp:extent cx="1275064" cy="1849571"/>
            <wp:effectExtent l="0" t="0" r="0" b="0"/>
            <wp:wrapNone/>
            <wp:docPr id="10437770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777039" name=""/>
                    <pic:cNvPicPr/>
                  </pic:nvPicPr>
                  <pic:blipFill>
                    <a:blip r:embed="rId181">
                      <a:extLst>
                        <a:ext uri="{28A0092B-C50C-407E-A947-70E740481C1C}">
                          <a14:useLocalDpi xmlns:a14="http://schemas.microsoft.com/office/drawing/2010/main" val="0"/>
                        </a:ext>
                      </a:extLst>
                    </a:blip>
                    <a:stretch>
                      <a:fillRect/>
                    </a:stretch>
                  </pic:blipFill>
                  <pic:spPr>
                    <a:xfrm>
                      <a:off x="0" y="0"/>
                      <a:ext cx="1275064" cy="1849571"/>
                    </a:xfrm>
                    <a:prstGeom prst="rect">
                      <a:avLst/>
                    </a:prstGeom>
                  </pic:spPr>
                </pic:pic>
              </a:graphicData>
            </a:graphic>
            <wp14:sizeRelH relativeFrom="margin">
              <wp14:pctWidth>0</wp14:pctWidth>
            </wp14:sizeRelH>
            <wp14:sizeRelV relativeFrom="margin">
              <wp14:pctHeight>0</wp14:pctHeight>
            </wp14:sizeRelV>
          </wp:anchor>
        </w:drawing>
      </w:r>
    </w:p>
    <w:p w14:paraId="6C8A4600" w14:textId="45451EF4" w:rsidR="0073533F" w:rsidRPr="00432B4B" w:rsidRDefault="0073533F" w:rsidP="0073533F">
      <w:pPr>
        <w:spacing w:after="200" w:line="276" w:lineRule="auto"/>
        <w:jc w:val="both"/>
        <w:rPr>
          <w:rFonts w:eastAsia="Calibri" w:cstheme="minorHAnsi"/>
        </w:rPr>
      </w:pPr>
      <w:r w:rsidRPr="00432B4B">
        <w:rPr>
          <w:rFonts w:eastAsia="Calibri" w:cstheme="minorHAnsi"/>
        </w:rPr>
        <w:t xml:space="preserve">La ruta de acceso es:   </w:t>
      </w:r>
    </w:p>
    <w:p w14:paraId="532C0883" w14:textId="77777777" w:rsidR="0073533F" w:rsidRPr="00432B4B" w:rsidRDefault="0073533F" w:rsidP="00AC66D2">
      <w:pPr>
        <w:spacing w:after="200" w:line="276" w:lineRule="auto"/>
        <w:jc w:val="both"/>
        <w:rPr>
          <w:rFonts w:eastAsia="Calibri" w:cstheme="minorHAnsi"/>
          <w:b/>
          <w:bCs/>
        </w:rPr>
      </w:pPr>
    </w:p>
    <w:p w14:paraId="1ECE46C4" w14:textId="77777777" w:rsidR="0073533F" w:rsidRPr="00432B4B" w:rsidRDefault="0073533F" w:rsidP="00AC66D2">
      <w:pPr>
        <w:spacing w:after="200" w:line="276" w:lineRule="auto"/>
        <w:jc w:val="both"/>
        <w:rPr>
          <w:rFonts w:eastAsia="Calibri" w:cstheme="minorHAnsi"/>
          <w:b/>
          <w:bCs/>
        </w:rPr>
      </w:pPr>
    </w:p>
    <w:p w14:paraId="6DCF4D16" w14:textId="77777777" w:rsidR="0073533F" w:rsidRPr="00432B4B" w:rsidRDefault="0073533F" w:rsidP="00AC66D2">
      <w:pPr>
        <w:spacing w:after="200" w:line="276" w:lineRule="auto"/>
        <w:jc w:val="both"/>
        <w:rPr>
          <w:rFonts w:eastAsia="Calibri" w:cstheme="minorHAnsi"/>
          <w:b/>
          <w:bCs/>
        </w:rPr>
      </w:pPr>
    </w:p>
    <w:p w14:paraId="0F935ECD" w14:textId="77777777" w:rsidR="00C623A8" w:rsidRPr="00432B4B" w:rsidRDefault="00C623A8" w:rsidP="00AC66D2">
      <w:pPr>
        <w:spacing w:after="200" w:line="276" w:lineRule="auto"/>
        <w:jc w:val="both"/>
        <w:rPr>
          <w:rFonts w:eastAsia="Calibri" w:cstheme="minorHAnsi"/>
          <w:b/>
          <w:bCs/>
        </w:rPr>
      </w:pPr>
    </w:p>
    <w:p w14:paraId="08BDB1A6" w14:textId="77777777" w:rsidR="00C623A8" w:rsidRPr="00432B4B" w:rsidRDefault="00C623A8" w:rsidP="00272AF8">
      <w:pPr>
        <w:spacing w:after="200" w:line="276" w:lineRule="auto"/>
        <w:jc w:val="both"/>
        <w:rPr>
          <w:rFonts w:eastAsia="Calibri" w:cstheme="minorHAnsi"/>
          <w:b/>
          <w:bCs/>
        </w:rPr>
      </w:pPr>
    </w:p>
    <w:p w14:paraId="1BE201DD" w14:textId="33A2D477" w:rsidR="00272AF8" w:rsidRPr="00432B4B" w:rsidRDefault="0073533F" w:rsidP="00272AF8">
      <w:pPr>
        <w:spacing w:after="200" w:line="276" w:lineRule="auto"/>
        <w:jc w:val="both"/>
        <w:rPr>
          <w:rFonts w:eastAsia="Calibri" w:cstheme="minorHAnsi"/>
          <w:b/>
          <w:bCs/>
        </w:rPr>
      </w:pPr>
      <w:r w:rsidRPr="00432B4B">
        <w:rPr>
          <w:rFonts w:eastAsia="Calibri" w:cstheme="minorHAnsi"/>
          <w:b/>
          <w:bCs/>
        </w:rPr>
        <w:lastRenderedPageBreak/>
        <w:t>Ventana de variables de ambiente</w:t>
      </w:r>
    </w:p>
    <w:p w14:paraId="545DE015" w14:textId="3514BF99" w:rsidR="0073533F" w:rsidRPr="00432B4B" w:rsidRDefault="00C623A8" w:rsidP="00AC66D2">
      <w:pPr>
        <w:spacing w:after="200" w:line="276" w:lineRule="auto"/>
        <w:jc w:val="both"/>
        <w:rPr>
          <w:rFonts w:eastAsia="Calibri" w:cstheme="minorHAnsi"/>
          <w:b/>
          <w:bCs/>
        </w:rPr>
      </w:pPr>
      <w:r w:rsidRPr="00432B4B">
        <w:rPr>
          <w:rFonts w:eastAsia="Calibri" w:cstheme="minorHAnsi"/>
          <w:b/>
          <w:bCs/>
          <w:noProof/>
        </w:rPr>
        <w:drawing>
          <wp:anchor distT="0" distB="0" distL="114300" distR="114300" simplePos="0" relativeHeight="251635200" behindDoc="1" locked="0" layoutInCell="1" allowOverlap="1" wp14:anchorId="27AAD0F8" wp14:editId="4FAE73C3">
            <wp:simplePos x="0" y="0"/>
            <wp:positionH relativeFrom="column">
              <wp:posOffset>664233</wp:posOffset>
            </wp:positionH>
            <wp:positionV relativeFrom="paragraph">
              <wp:posOffset>89032</wp:posOffset>
            </wp:positionV>
            <wp:extent cx="4382219" cy="3168212"/>
            <wp:effectExtent l="0" t="0" r="0" b="0"/>
            <wp:wrapNone/>
            <wp:docPr id="2237667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766702" name=""/>
                    <pic:cNvPicPr/>
                  </pic:nvPicPr>
                  <pic:blipFill>
                    <a:blip r:embed="rId182">
                      <a:extLst>
                        <a:ext uri="{28A0092B-C50C-407E-A947-70E740481C1C}">
                          <a14:useLocalDpi xmlns:a14="http://schemas.microsoft.com/office/drawing/2010/main" val="0"/>
                        </a:ext>
                      </a:extLst>
                    </a:blip>
                    <a:stretch>
                      <a:fillRect/>
                    </a:stretch>
                  </pic:blipFill>
                  <pic:spPr>
                    <a:xfrm>
                      <a:off x="0" y="0"/>
                      <a:ext cx="4382219" cy="3168212"/>
                    </a:xfrm>
                    <a:prstGeom prst="rect">
                      <a:avLst/>
                    </a:prstGeom>
                  </pic:spPr>
                </pic:pic>
              </a:graphicData>
            </a:graphic>
            <wp14:sizeRelH relativeFrom="margin">
              <wp14:pctWidth>0</wp14:pctWidth>
            </wp14:sizeRelH>
            <wp14:sizeRelV relativeFrom="margin">
              <wp14:pctHeight>0</wp14:pctHeight>
            </wp14:sizeRelV>
          </wp:anchor>
        </w:drawing>
      </w:r>
    </w:p>
    <w:p w14:paraId="5EFEC5EA" w14:textId="6C132238" w:rsidR="0073533F" w:rsidRPr="00432B4B" w:rsidRDefault="0073533F" w:rsidP="00AC66D2">
      <w:pPr>
        <w:spacing w:after="200" w:line="276" w:lineRule="auto"/>
        <w:jc w:val="both"/>
        <w:rPr>
          <w:rFonts w:eastAsia="Calibri" w:cstheme="minorHAnsi"/>
          <w:b/>
          <w:bCs/>
        </w:rPr>
      </w:pPr>
    </w:p>
    <w:p w14:paraId="68CAAD00" w14:textId="32E91B75" w:rsidR="005A20E0" w:rsidRPr="00432B4B" w:rsidRDefault="005A20E0" w:rsidP="00AC66D2">
      <w:pPr>
        <w:spacing w:after="200" w:line="276" w:lineRule="auto"/>
        <w:jc w:val="both"/>
        <w:rPr>
          <w:rFonts w:eastAsia="Calibri" w:cstheme="minorHAnsi"/>
          <w:b/>
          <w:bCs/>
        </w:rPr>
      </w:pPr>
    </w:p>
    <w:p w14:paraId="38D72D6F" w14:textId="77777777" w:rsidR="005A20E0" w:rsidRPr="00432B4B" w:rsidRDefault="005A20E0" w:rsidP="00AC66D2">
      <w:pPr>
        <w:spacing w:after="200" w:line="276" w:lineRule="auto"/>
        <w:jc w:val="both"/>
        <w:rPr>
          <w:rFonts w:cstheme="minorHAnsi"/>
          <w:color w:val="ED7D31" w:themeColor="accent2"/>
          <w:sz w:val="26"/>
          <w:szCs w:val="26"/>
        </w:rPr>
      </w:pPr>
    </w:p>
    <w:p w14:paraId="70AD0C80" w14:textId="77777777" w:rsidR="00C623A8" w:rsidRPr="00432B4B" w:rsidRDefault="00C623A8" w:rsidP="00AC66D2">
      <w:pPr>
        <w:spacing w:after="200" w:line="276" w:lineRule="auto"/>
        <w:jc w:val="both"/>
        <w:rPr>
          <w:rFonts w:cstheme="minorHAnsi"/>
          <w:color w:val="ED7D31" w:themeColor="accent2"/>
          <w:sz w:val="26"/>
          <w:szCs w:val="26"/>
        </w:rPr>
      </w:pPr>
    </w:p>
    <w:p w14:paraId="1E959375" w14:textId="77777777" w:rsidR="00C623A8" w:rsidRPr="00432B4B" w:rsidRDefault="00C623A8" w:rsidP="00AC66D2">
      <w:pPr>
        <w:spacing w:after="200" w:line="276" w:lineRule="auto"/>
        <w:jc w:val="both"/>
        <w:rPr>
          <w:rFonts w:cstheme="minorHAnsi"/>
          <w:color w:val="ED7D31" w:themeColor="accent2"/>
          <w:sz w:val="26"/>
          <w:szCs w:val="26"/>
        </w:rPr>
      </w:pPr>
    </w:p>
    <w:p w14:paraId="1473747B" w14:textId="77777777" w:rsidR="00C623A8" w:rsidRPr="00432B4B" w:rsidRDefault="00C623A8" w:rsidP="00AC66D2">
      <w:pPr>
        <w:spacing w:after="200" w:line="276" w:lineRule="auto"/>
        <w:jc w:val="both"/>
        <w:rPr>
          <w:rFonts w:cstheme="minorHAnsi"/>
          <w:color w:val="ED7D31" w:themeColor="accent2"/>
          <w:sz w:val="26"/>
          <w:szCs w:val="26"/>
        </w:rPr>
      </w:pPr>
    </w:p>
    <w:p w14:paraId="55051B77" w14:textId="6BFDBD1D" w:rsidR="005A20E0" w:rsidRDefault="005A20E0" w:rsidP="00AC66D2">
      <w:pPr>
        <w:spacing w:after="200" w:line="276" w:lineRule="auto"/>
        <w:jc w:val="both"/>
        <w:rPr>
          <w:rFonts w:cstheme="minorHAnsi"/>
          <w:color w:val="ED7D31" w:themeColor="accent2"/>
          <w:sz w:val="26"/>
          <w:szCs w:val="26"/>
        </w:rPr>
      </w:pPr>
    </w:p>
    <w:p w14:paraId="058B1382" w14:textId="77777777" w:rsidR="00432B4B" w:rsidRPr="00432B4B" w:rsidRDefault="00432B4B" w:rsidP="00AC66D2">
      <w:pPr>
        <w:spacing w:after="200" w:line="276" w:lineRule="auto"/>
        <w:jc w:val="both"/>
        <w:rPr>
          <w:rFonts w:cstheme="minorHAnsi"/>
          <w:color w:val="ED7D31" w:themeColor="accent2"/>
          <w:sz w:val="26"/>
          <w:szCs w:val="26"/>
        </w:rPr>
      </w:pPr>
    </w:p>
    <w:p w14:paraId="2EE05742" w14:textId="77777777" w:rsidR="00C623A8" w:rsidRPr="00432B4B" w:rsidRDefault="00C623A8" w:rsidP="00AC66D2">
      <w:pPr>
        <w:spacing w:after="200" w:line="276" w:lineRule="auto"/>
        <w:jc w:val="both"/>
        <w:rPr>
          <w:rFonts w:cstheme="minorHAnsi"/>
          <w:color w:val="ED7D31" w:themeColor="accent2"/>
          <w:sz w:val="26"/>
          <w:szCs w:val="26"/>
        </w:rPr>
      </w:pPr>
    </w:p>
    <w:p w14:paraId="727C99B2" w14:textId="60ACED7C" w:rsidR="0053748F" w:rsidRPr="00432B4B" w:rsidRDefault="0053748F" w:rsidP="0053748F">
      <w:pPr>
        <w:pStyle w:val="Ttulo1"/>
        <w:numPr>
          <w:ilvl w:val="0"/>
          <w:numId w:val="8"/>
        </w:numPr>
        <w:spacing w:line="256" w:lineRule="auto"/>
        <w:ind w:left="360"/>
        <w:rPr>
          <w:rFonts w:asciiTheme="minorHAnsi" w:hAnsiTheme="minorHAnsi" w:cstheme="minorHAnsi"/>
          <w:b/>
          <w:bCs/>
          <w:color w:val="ED7D31" w:themeColor="accent2"/>
        </w:rPr>
      </w:pPr>
      <w:bookmarkStart w:id="57" w:name="_Toc145493815"/>
      <w:r w:rsidRPr="00432B4B">
        <w:rPr>
          <w:rFonts w:asciiTheme="minorHAnsi" w:hAnsiTheme="minorHAnsi" w:cstheme="minorHAnsi"/>
          <w:b/>
          <w:bCs/>
          <w:color w:val="ED7D31" w:themeColor="accent2"/>
        </w:rPr>
        <w:t>AFOROS</w:t>
      </w:r>
      <w:bookmarkEnd w:id="57"/>
    </w:p>
    <w:p w14:paraId="5D5367AE" w14:textId="77777777" w:rsidR="005A20E0" w:rsidRPr="00432B4B" w:rsidRDefault="005A20E0" w:rsidP="00AC66D2">
      <w:pPr>
        <w:spacing w:after="200" w:line="276" w:lineRule="auto"/>
        <w:jc w:val="both"/>
        <w:rPr>
          <w:rFonts w:eastAsia="Calibri" w:cstheme="minorHAnsi"/>
          <w:b/>
          <w:bCs/>
          <w:sz w:val="26"/>
          <w:szCs w:val="26"/>
        </w:rPr>
      </w:pPr>
    </w:p>
    <w:p w14:paraId="5BFBE2A8" w14:textId="1B81B5EE" w:rsidR="005A20E0" w:rsidRPr="00432B4B" w:rsidRDefault="005A20E0" w:rsidP="005A20E0">
      <w:pPr>
        <w:spacing w:after="200" w:line="276" w:lineRule="auto"/>
        <w:jc w:val="both"/>
        <w:rPr>
          <w:rFonts w:cstheme="minorHAnsi"/>
          <w:color w:val="ED7D31" w:themeColor="accent2"/>
          <w:sz w:val="26"/>
          <w:szCs w:val="26"/>
        </w:rPr>
      </w:pPr>
      <w:proofErr w:type="gramStart"/>
      <w:r w:rsidRPr="00432B4B">
        <w:rPr>
          <w:rFonts w:cstheme="minorHAnsi"/>
          <w:color w:val="ED7D31" w:themeColor="accent2"/>
          <w:sz w:val="26"/>
          <w:szCs w:val="26"/>
        </w:rPr>
        <w:t>13.1  Configuración</w:t>
      </w:r>
      <w:proofErr w:type="gramEnd"/>
      <w:r w:rsidRPr="00432B4B">
        <w:rPr>
          <w:rFonts w:cstheme="minorHAnsi"/>
          <w:color w:val="ED7D31" w:themeColor="accent2"/>
          <w:sz w:val="26"/>
          <w:szCs w:val="26"/>
        </w:rPr>
        <w:t xml:space="preserve"> de aforos</w:t>
      </w:r>
    </w:p>
    <w:p w14:paraId="267E7283" w14:textId="3C4E6039" w:rsidR="005A20E0" w:rsidRPr="00432B4B" w:rsidRDefault="005A20E0" w:rsidP="00AC66D2">
      <w:pPr>
        <w:spacing w:after="200" w:line="276" w:lineRule="auto"/>
        <w:jc w:val="both"/>
        <w:rPr>
          <w:rFonts w:eastAsia="Calibri" w:cstheme="minorHAnsi"/>
          <w:b/>
          <w:bCs/>
          <w:sz w:val="26"/>
          <w:szCs w:val="26"/>
        </w:rPr>
      </w:pPr>
      <w:r w:rsidRPr="00432B4B">
        <w:rPr>
          <w:rFonts w:eastAsia="Calibri" w:cstheme="minorHAnsi"/>
          <w:noProof/>
        </w:rPr>
        <w:drawing>
          <wp:anchor distT="0" distB="0" distL="114300" distR="114300" simplePos="0" relativeHeight="251625984" behindDoc="1" locked="0" layoutInCell="1" allowOverlap="1" wp14:anchorId="69720220" wp14:editId="232EA78B">
            <wp:simplePos x="0" y="0"/>
            <wp:positionH relativeFrom="page">
              <wp:posOffset>3381375</wp:posOffset>
            </wp:positionH>
            <wp:positionV relativeFrom="paragraph">
              <wp:posOffset>94986</wp:posOffset>
            </wp:positionV>
            <wp:extent cx="3238009" cy="1722767"/>
            <wp:effectExtent l="0" t="0" r="635" b="0"/>
            <wp:wrapNone/>
            <wp:docPr id="2655950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95086" name=""/>
                    <pic:cNvPicPr/>
                  </pic:nvPicPr>
                  <pic:blipFill>
                    <a:blip r:embed="rId183">
                      <a:extLst>
                        <a:ext uri="{28A0092B-C50C-407E-A947-70E740481C1C}">
                          <a14:useLocalDpi xmlns:a14="http://schemas.microsoft.com/office/drawing/2010/main" val="0"/>
                        </a:ext>
                      </a:extLst>
                    </a:blip>
                    <a:stretch>
                      <a:fillRect/>
                    </a:stretch>
                  </pic:blipFill>
                  <pic:spPr>
                    <a:xfrm>
                      <a:off x="0" y="0"/>
                      <a:ext cx="3238009" cy="1722767"/>
                    </a:xfrm>
                    <a:prstGeom prst="rect">
                      <a:avLst/>
                    </a:prstGeom>
                  </pic:spPr>
                </pic:pic>
              </a:graphicData>
            </a:graphic>
            <wp14:sizeRelH relativeFrom="margin">
              <wp14:pctWidth>0</wp14:pctWidth>
            </wp14:sizeRelH>
            <wp14:sizeRelV relativeFrom="margin">
              <wp14:pctHeight>0</wp14:pctHeight>
            </wp14:sizeRelV>
          </wp:anchor>
        </w:drawing>
      </w:r>
    </w:p>
    <w:p w14:paraId="445F682B" w14:textId="1028560A" w:rsidR="005A20E0" w:rsidRPr="00432B4B" w:rsidRDefault="005A20E0" w:rsidP="005A20E0">
      <w:pPr>
        <w:spacing w:after="200" w:line="276" w:lineRule="auto"/>
        <w:jc w:val="both"/>
        <w:rPr>
          <w:rFonts w:eastAsia="Calibri" w:cstheme="minorHAnsi"/>
        </w:rPr>
      </w:pPr>
      <w:r w:rsidRPr="00432B4B">
        <w:rPr>
          <w:rFonts w:eastAsia="Calibri" w:cstheme="minorHAnsi"/>
        </w:rPr>
        <w:t xml:space="preserve">La ruta de acceso es:   </w:t>
      </w:r>
    </w:p>
    <w:p w14:paraId="6F5C126D" w14:textId="19BE8058" w:rsidR="005A20E0" w:rsidRPr="00432B4B" w:rsidRDefault="005A20E0" w:rsidP="005A20E0">
      <w:pPr>
        <w:spacing w:after="200" w:line="276" w:lineRule="auto"/>
        <w:jc w:val="both"/>
        <w:rPr>
          <w:rFonts w:eastAsia="Calibri" w:cstheme="minorHAnsi"/>
        </w:rPr>
      </w:pPr>
    </w:p>
    <w:p w14:paraId="2FD2C86A" w14:textId="77777777" w:rsidR="005A20E0" w:rsidRPr="00432B4B" w:rsidRDefault="005A20E0" w:rsidP="00AC66D2">
      <w:pPr>
        <w:spacing w:after="200" w:line="276" w:lineRule="auto"/>
        <w:jc w:val="both"/>
        <w:rPr>
          <w:rFonts w:eastAsia="Calibri" w:cstheme="minorHAnsi"/>
          <w:b/>
          <w:bCs/>
          <w:sz w:val="26"/>
          <w:szCs w:val="26"/>
        </w:rPr>
      </w:pPr>
    </w:p>
    <w:p w14:paraId="75060215" w14:textId="77777777" w:rsidR="005A20E0" w:rsidRPr="00432B4B" w:rsidRDefault="005A20E0" w:rsidP="00AC66D2">
      <w:pPr>
        <w:spacing w:after="200" w:line="276" w:lineRule="auto"/>
        <w:jc w:val="both"/>
        <w:rPr>
          <w:rFonts w:eastAsia="Calibri" w:cstheme="minorHAnsi"/>
          <w:b/>
          <w:bCs/>
        </w:rPr>
      </w:pPr>
    </w:p>
    <w:p w14:paraId="20922FFA" w14:textId="77777777" w:rsidR="005A20E0" w:rsidRPr="00432B4B" w:rsidRDefault="005A20E0" w:rsidP="00AC66D2">
      <w:pPr>
        <w:spacing w:after="200" w:line="276" w:lineRule="auto"/>
        <w:jc w:val="both"/>
        <w:rPr>
          <w:rFonts w:eastAsia="Calibri" w:cstheme="minorHAnsi"/>
          <w:b/>
          <w:bCs/>
        </w:rPr>
      </w:pPr>
    </w:p>
    <w:p w14:paraId="193FB1A0" w14:textId="77777777" w:rsidR="005A20E0" w:rsidRPr="00432B4B" w:rsidRDefault="005A20E0" w:rsidP="00AC66D2">
      <w:pPr>
        <w:spacing w:after="200" w:line="276" w:lineRule="auto"/>
        <w:jc w:val="both"/>
        <w:rPr>
          <w:rFonts w:eastAsia="Calibri" w:cstheme="minorHAnsi"/>
          <w:b/>
          <w:bCs/>
        </w:rPr>
      </w:pPr>
    </w:p>
    <w:p w14:paraId="1A8753B5" w14:textId="25AC7B0B" w:rsidR="00C623A8" w:rsidRPr="00432B4B" w:rsidRDefault="00C623A8" w:rsidP="00AC66D2">
      <w:pPr>
        <w:spacing w:after="200" w:line="276" w:lineRule="auto"/>
        <w:jc w:val="both"/>
        <w:rPr>
          <w:rFonts w:eastAsia="Calibri" w:cstheme="minorHAnsi"/>
        </w:rPr>
      </w:pPr>
      <w:r w:rsidRPr="00432B4B">
        <w:rPr>
          <w:rFonts w:eastAsia="Calibri" w:cstheme="minorHAnsi"/>
        </w:rPr>
        <w:lastRenderedPageBreak/>
        <w:t>En la ventana de configuración de aforos tenemos las siguientes pestañas.</w:t>
      </w:r>
    </w:p>
    <w:p w14:paraId="5354BAC7" w14:textId="77777777" w:rsidR="005A20E0" w:rsidRPr="00432B4B" w:rsidRDefault="005A20E0" w:rsidP="00AC66D2">
      <w:pPr>
        <w:spacing w:after="200" w:line="276" w:lineRule="auto"/>
        <w:jc w:val="both"/>
        <w:rPr>
          <w:rFonts w:eastAsia="Calibri" w:cstheme="minorHAnsi"/>
          <w:b/>
          <w:bCs/>
        </w:rPr>
      </w:pPr>
    </w:p>
    <w:p w14:paraId="1CF0F8E3" w14:textId="77777777" w:rsidR="0073622B" w:rsidRPr="00432B4B" w:rsidRDefault="0073622B" w:rsidP="00AC66D2">
      <w:pPr>
        <w:spacing w:after="200" w:line="276" w:lineRule="auto"/>
        <w:jc w:val="both"/>
        <w:rPr>
          <w:rFonts w:eastAsia="Calibri" w:cstheme="minorHAnsi"/>
          <w:b/>
          <w:bCs/>
        </w:rPr>
      </w:pPr>
    </w:p>
    <w:p w14:paraId="6CE21410" w14:textId="08EA25D4" w:rsidR="00C623A8" w:rsidRPr="00432B4B" w:rsidRDefault="005A20E0" w:rsidP="00AC66D2">
      <w:pPr>
        <w:spacing w:after="200" w:line="276" w:lineRule="auto"/>
        <w:jc w:val="both"/>
        <w:rPr>
          <w:rFonts w:eastAsia="Calibri" w:cstheme="minorHAnsi"/>
          <w:b/>
          <w:bCs/>
        </w:rPr>
      </w:pPr>
      <w:r w:rsidRPr="00432B4B">
        <w:rPr>
          <w:rFonts w:eastAsia="Calibri" w:cstheme="minorHAnsi"/>
          <w:b/>
          <w:bCs/>
        </w:rPr>
        <w:t>Festivos</w:t>
      </w:r>
      <w:r w:rsidR="00C623A8" w:rsidRPr="00432B4B">
        <w:rPr>
          <w:rFonts w:eastAsia="Calibri" w:cstheme="minorHAnsi"/>
          <w:b/>
          <w:bCs/>
        </w:rPr>
        <w:t>:</w:t>
      </w:r>
    </w:p>
    <w:p w14:paraId="00DD0969" w14:textId="640C8E5A" w:rsidR="00633991" w:rsidRPr="00432B4B" w:rsidRDefault="00633991" w:rsidP="00AC66D2">
      <w:pPr>
        <w:spacing w:after="200" w:line="276" w:lineRule="auto"/>
        <w:jc w:val="both"/>
        <w:rPr>
          <w:rFonts w:eastAsia="Calibri" w:cstheme="minorHAnsi"/>
        </w:rPr>
      </w:pPr>
      <w:r w:rsidRPr="00432B4B">
        <w:rPr>
          <w:rFonts w:eastAsia="Calibri" w:cstheme="minorHAnsi"/>
        </w:rPr>
        <w:t>En este interfaz indicaremos los festivos de cada año de manera de cara a calcular correctamente los valores de cada periodo.</w:t>
      </w:r>
    </w:p>
    <w:p w14:paraId="67D64DA8" w14:textId="59E9DAA2" w:rsidR="005A20E0" w:rsidRPr="00432B4B" w:rsidRDefault="005A20E0" w:rsidP="005A20E0">
      <w:pPr>
        <w:spacing w:after="200" w:line="276" w:lineRule="auto"/>
        <w:jc w:val="both"/>
        <w:rPr>
          <w:rFonts w:cstheme="minorHAnsi"/>
          <w:color w:val="FF0000"/>
          <w:sz w:val="32"/>
          <w:szCs w:val="32"/>
        </w:rPr>
      </w:pPr>
    </w:p>
    <w:p w14:paraId="606AE65A" w14:textId="77777777" w:rsidR="005A20E0" w:rsidRPr="00432B4B" w:rsidRDefault="005A20E0" w:rsidP="00AC66D2">
      <w:pPr>
        <w:spacing w:after="200" w:line="276" w:lineRule="auto"/>
        <w:jc w:val="both"/>
        <w:rPr>
          <w:rFonts w:eastAsia="Calibri" w:cstheme="minorHAnsi"/>
          <w:b/>
          <w:bCs/>
        </w:rPr>
      </w:pPr>
    </w:p>
    <w:p w14:paraId="193BB250" w14:textId="1F1E3091" w:rsidR="005A20E0" w:rsidRPr="00432B4B" w:rsidRDefault="005A20E0" w:rsidP="00AC66D2">
      <w:pPr>
        <w:spacing w:after="200" w:line="276" w:lineRule="auto"/>
        <w:jc w:val="both"/>
        <w:rPr>
          <w:rFonts w:eastAsia="Calibri" w:cstheme="minorHAnsi"/>
          <w:b/>
          <w:bCs/>
        </w:rPr>
      </w:pPr>
      <w:r w:rsidRPr="00432B4B">
        <w:rPr>
          <w:rFonts w:eastAsia="Calibri" w:cstheme="minorHAnsi"/>
          <w:b/>
          <w:bCs/>
          <w:noProof/>
        </w:rPr>
        <w:drawing>
          <wp:inline distT="0" distB="0" distL="0" distR="0" wp14:anchorId="6439E677" wp14:editId="1C11BF80">
            <wp:extent cx="5943600" cy="4020820"/>
            <wp:effectExtent l="0" t="0" r="0" b="0"/>
            <wp:docPr id="14768633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863385" name=""/>
                    <pic:cNvPicPr/>
                  </pic:nvPicPr>
                  <pic:blipFill>
                    <a:blip r:embed="rId184"/>
                    <a:stretch>
                      <a:fillRect/>
                    </a:stretch>
                  </pic:blipFill>
                  <pic:spPr>
                    <a:xfrm>
                      <a:off x="0" y="0"/>
                      <a:ext cx="5943600" cy="4020820"/>
                    </a:xfrm>
                    <a:prstGeom prst="rect">
                      <a:avLst/>
                    </a:prstGeom>
                  </pic:spPr>
                </pic:pic>
              </a:graphicData>
            </a:graphic>
          </wp:inline>
        </w:drawing>
      </w:r>
    </w:p>
    <w:p w14:paraId="563BBB33" w14:textId="77777777" w:rsidR="005A20E0" w:rsidRPr="00432B4B" w:rsidRDefault="005A20E0" w:rsidP="00AC66D2">
      <w:pPr>
        <w:spacing w:after="200" w:line="276" w:lineRule="auto"/>
        <w:jc w:val="both"/>
        <w:rPr>
          <w:rFonts w:eastAsia="Calibri" w:cstheme="minorHAnsi"/>
          <w:b/>
          <w:bCs/>
        </w:rPr>
      </w:pPr>
    </w:p>
    <w:p w14:paraId="4EB70683" w14:textId="77777777" w:rsidR="005A20E0" w:rsidRPr="00432B4B" w:rsidRDefault="005A20E0" w:rsidP="00AC66D2">
      <w:pPr>
        <w:spacing w:after="200" w:line="276" w:lineRule="auto"/>
        <w:jc w:val="both"/>
        <w:rPr>
          <w:rFonts w:eastAsia="Calibri" w:cstheme="minorHAnsi"/>
          <w:b/>
          <w:bCs/>
        </w:rPr>
      </w:pPr>
    </w:p>
    <w:p w14:paraId="2DAA0584" w14:textId="77777777" w:rsidR="005A20E0" w:rsidRPr="00432B4B" w:rsidRDefault="005A20E0" w:rsidP="00AC66D2">
      <w:pPr>
        <w:spacing w:after="200" w:line="276" w:lineRule="auto"/>
        <w:jc w:val="both"/>
        <w:rPr>
          <w:rFonts w:eastAsia="Calibri" w:cstheme="minorHAnsi"/>
          <w:b/>
          <w:bCs/>
        </w:rPr>
      </w:pPr>
    </w:p>
    <w:p w14:paraId="6737BD25" w14:textId="77777777" w:rsidR="005A20E0" w:rsidRPr="00432B4B" w:rsidRDefault="005A20E0" w:rsidP="00AC66D2">
      <w:pPr>
        <w:spacing w:after="200" w:line="276" w:lineRule="auto"/>
        <w:jc w:val="both"/>
        <w:rPr>
          <w:rFonts w:eastAsia="Calibri" w:cstheme="minorHAnsi"/>
          <w:b/>
          <w:bCs/>
        </w:rPr>
      </w:pPr>
    </w:p>
    <w:p w14:paraId="1697B472" w14:textId="77777777" w:rsidR="0073622B" w:rsidRPr="00432B4B" w:rsidRDefault="0073622B" w:rsidP="00AC66D2">
      <w:pPr>
        <w:spacing w:after="200" w:line="276" w:lineRule="auto"/>
        <w:jc w:val="both"/>
        <w:rPr>
          <w:rFonts w:eastAsia="Calibri" w:cstheme="minorHAnsi"/>
          <w:b/>
          <w:bCs/>
        </w:rPr>
      </w:pPr>
    </w:p>
    <w:p w14:paraId="604A2F3D" w14:textId="6388EA77" w:rsidR="005A20E0" w:rsidRPr="00432B4B" w:rsidRDefault="005A20E0" w:rsidP="00AC66D2">
      <w:pPr>
        <w:spacing w:after="200" w:line="276" w:lineRule="auto"/>
        <w:jc w:val="both"/>
        <w:rPr>
          <w:rFonts w:eastAsia="Calibri" w:cstheme="minorHAnsi"/>
          <w:b/>
          <w:bCs/>
        </w:rPr>
      </w:pPr>
      <w:r w:rsidRPr="00432B4B">
        <w:rPr>
          <w:rFonts w:eastAsia="Calibri" w:cstheme="minorHAnsi"/>
          <w:b/>
          <w:bCs/>
        </w:rPr>
        <w:t>Ignorar datos</w:t>
      </w:r>
    </w:p>
    <w:p w14:paraId="799A327C" w14:textId="77777777" w:rsidR="005A20E0" w:rsidRPr="00432B4B" w:rsidRDefault="005A20E0" w:rsidP="00AC66D2">
      <w:pPr>
        <w:spacing w:after="200" w:line="276" w:lineRule="auto"/>
        <w:jc w:val="both"/>
        <w:rPr>
          <w:rFonts w:eastAsia="Calibri" w:cstheme="minorHAnsi"/>
          <w:b/>
          <w:bCs/>
        </w:rPr>
      </w:pPr>
    </w:p>
    <w:p w14:paraId="2AF5BB43" w14:textId="77777777" w:rsidR="00633991" w:rsidRPr="00432B4B" w:rsidRDefault="00633991" w:rsidP="00633991">
      <w:pPr>
        <w:spacing w:after="200" w:line="276" w:lineRule="auto"/>
        <w:jc w:val="both"/>
        <w:rPr>
          <w:rFonts w:eastAsia="Calibri" w:cstheme="minorHAnsi"/>
          <w:b/>
          <w:bCs/>
        </w:rPr>
      </w:pPr>
      <w:r w:rsidRPr="00432B4B">
        <w:rPr>
          <w:rStyle w:val="markedcontent"/>
          <w:rFonts w:cstheme="minorHAnsi"/>
        </w:rPr>
        <w:t>Podremos excluir días, meses o intervalos que no queramos que formen parte del período a analizar contabilizar en el cálculo de intensidades o cargas, como pueden ser meses de verano, semana santa, navidad, o cualquier evento que pueda distorsionar el valor medio de las medidas.</w:t>
      </w:r>
    </w:p>
    <w:p w14:paraId="7C1C28DC" w14:textId="77777777" w:rsidR="005A20E0" w:rsidRPr="00432B4B" w:rsidRDefault="005A20E0" w:rsidP="00AC66D2">
      <w:pPr>
        <w:spacing w:after="200" w:line="276" w:lineRule="auto"/>
        <w:jc w:val="both"/>
        <w:rPr>
          <w:rFonts w:eastAsia="Calibri" w:cstheme="minorHAnsi"/>
          <w:b/>
          <w:bCs/>
        </w:rPr>
      </w:pPr>
    </w:p>
    <w:p w14:paraId="114DE0AC" w14:textId="501ABC52" w:rsidR="005A20E0" w:rsidRPr="00432B4B" w:rsidRDefault="005A20E0" w:rsidP="00AC66D2">
      <w:pPr>
        <w:spacing w:after="200" w:line="276" w:lineRule="auto"/>
        <w:jc w:val="both"/>
        <w:rPr>
          <w:rFonts w:eastAsia="Calibri" w:cstheme="minorHAnsi"/>
          <w:b/>
          <w:bCs/>
        </w:rPr>
      </w:pPr>
      <w:r w:rsidRPr="00432B4B">
        <w:rPr>
          <w:rFonts w:eastAsia="Calibri" w:cstheme="minorHAnsi"/>
          <w:b/>
          <w:bCs/>
          <w:noProof/>
        </w:rPr>
        <w:drawing>
          <wp:inline distT="0" distB="0" distL="0" distR="0" wp14:anchorId="2CB783EF" wp14:editId="50E43523">
            <wp:extent cx="5943600" cy="3769360"/>
            <wp:effectExtent l="0" t="0" r="0" b="2540"/>
            <wp:docPr id="215484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84143" name=""/>
                    <pic:cNvPicPr/>
                  </pic:nvPicPr>
                  <pic:blipFill>
                    <a:blip r:embed="rId185"/>
                    <a:stretch>
                      <a:fillRect/>
                    </a:stretch>
                  </pic:blipFill>
                  <pic:spPr>
                    <a:xfrm>
                      <a:off x="0" y="0"/>
                      <a:ext cx="5943600" cy="3769360"/>
                    </a:xfrm>
                    <a:prstGeom prst="rect">
                      <a:avLst/>
                    </a:prstGeom>
                  </pic:spPr>
                </pic:pic>
              </a:graphicData>
            </a:graphic>
          </wp:inline>
        </w:drawing>
      </w:r>
    </w:p>
    <w:p w14:paraId="2A0C28D4" w14:textId="77777777" w:rsidR="005A20E0" w:rsidRPr="00432B4B" w:rsidRDefault="005A20E0" w:rsidP="00AC66D2">
      <w:pPr>
        <w:spacing w:after="200" w:line="276" w:lineRule="auto"/>
        <w:jc w:val="both"/>
        <w:rPr>
          <w:rFonts w:eastAsia="Calibri" w:cstheme="minorHAnsi"/>
          <w:b/>
          <w:bCs/>
        </w:rPr>
      </w:pPr>
    </w:p>
    <w:p w14:paraId="6BE813E3" w14:textId="77777777" w:rsidR="005A20E0" w:rsidRPr="00432B4B" w:rsidRDefault="005A20E0" w:rsidP="00AC66D2">
      <w:pPr>
        <w:spacing w:after="200" w:line="276" w:lineRule="auto"/>
        <w:jc w:val="both"/>
        <w:rPr>
          <w:rFonts w:eastAsia="Calibri" w:cstheme="minorHAnsi"/>
          <w:b/>
          <w:bCs/>
        </w:rPr>
      </w:pPr>
    </w:p>
    <w:p w14:paraId="30C91F9D" w14:textId="77777777" w:rsidR="005A20E0" w:rsidRPr="00432B4B" w:rsidRDefault="005A20E0" w:rsidP="00AC66D2">
      <w:pPr>
        <w:spacing w:after="200" w:line="276" w:lineRule="auto"/>
        <w:jc w:val="both"/>
        <w:rPr>
          <w:rFonts w:eastAsia="Calibri" w:cstheme="minorHAnsi"/>
          <w:b/>
          <w:bCs/>
        </w:rPr>
      </w:pPr>
    </w:p>
    <w:p w14:paraId="451620B7" w14:textId="77777777" w:rsidR="005A20E0" w:rsidRPr="00432B4B" w:rsidRDefault="005A20E0" w:rsidP="00AC66D2">
      <w:pPr>
        <w:spacing w:after="200" w:line="276" w:lineRule="auto"/>
        <w:jc w:val="both"/>
        <w:rPr>
          <w:rFonts w:eastAsia="Calibri" w:cstheme="minorHAnsi"/>
          <w:b/>
          <w:bCs/>
        </w:rPr>
      </w:pPr>
    </w:p>
    <w:p w14:paraId="25D4E63A" w14:textId="77777777" w:rsidR="005A20E0" w:rsidRPr="00432B4B" w:rsidRDefault="005A20E0" w:rsidP="00AC66D2">
      <w:pPr>
        <w:spacing w:after="200" w:line="276" w:lineRule="auto"/>
        <w:jc w:val="both"/>
        <w:rPr>
          <w:rFonts w:eastAsia="Calibri" w:cstheme="minorHAnsi"/>
          <w:b/>
          <w:bCs/>
        </w:rPr>
      </w:pPr>
    </w:p>
    <w:p w14:paraId="1D7316FA" w14:textId="28118F20" w:rsidR="005A20E0" w:rsidRPr="00432B4B" w:rsidRDefault="005A20E0" w:rsidP="00AC66D2">
      <w:pPr>
        <w:spacing w:after="200" w:line="276" w:lineRule="auto"/>
        <w:jc w:val="both"/>
        <w:rPr>
          <w:rFonts w:eastAsia="Calibri" w:cstheme="minorHAnsi"/>
          <w:b/>
          <w:bCs/>
        </w:rPr>
      </w:pPr>
      <w:r w:rsidRPr="00432B4B">
        <w:rPr>
          <w:rFonts w:eastAsia="Calibri" w:cstheme="minorHAnsi"/>
          <w:b/>
          <w:bCs/>
        </w:rPr>
        <w:t>Configuración horas</w:t>
      </w:r>
    </w:p>
    <w:p w14:paraId="71EDD8FC" w14:textId="71BEB3A0" w:rsidR="005A20E0" w:rsidRPr="00432B4B" w:rsidRDefault="00633991" w:rsidP="00AC66D2">
      <w:pPr>
        <w:spacing w:after="200" w:line="276" w:lineRule="auto"/>
        <w:jc w:val="both"/>
        <w:rPr>
          <w:rStyle w:val="markedcontent"/>
          <w:rFonts w:cstheme="minorHAnsi"/>
        </w:rPr>
      </w:pPr>
      <w:r w:rsidRPr="00432B4B">
        <w:rPr>
          <w:rStyle w:val="markedcontent"/>
          <w:rFonts w:cstheme="minorHAnsi"/>
        </w:rPr>
        <w:t xml:space="preserve">Se pueden programar las horas punta y diurnas respecto </w:t>
      </w:r>
      <w:proofErr w:type="gramStart"/>
      <w:r w:rsidRPr="00432B4B">
        <w:rPr>
          <w:rStyle w:val="markedcontent"/>
          <w:rFonts w:cstheme="minorHAnsi"/>
        </w:rPr>
        <w:t>a  los</w:t>
      </w:r>
      <w:proofErr w:type="gramEnd"/>
      <w:r w:rsidRPr="00432B4B">
        <w:rPr>
          <w:rStyle w:val="markedcontent"/>
          <w:rFonts w:cstheme="minorHAnsi"/>
        </w:rPr>
        <w:t xml:space="preserve"> días laborables, sábados y festivos para poder calcular luego los aforos en función de dichos horarios.</w:t>
      </w:r>
    </w:p>
    <w:p w14:paraId="1AFE7FD5" w14:textId="77777777" w:rsidR="00633991" w:rsidRPr="00432B4B" w:rsidRDefault="00633991" w:rsidP="00AC66D2">
      <w:pPr>
        <w:spacing w:after="200" w:line="276" w:lineRule="auto"/>
        <w:jc w:val="both"/>
        <w:rPr>
          <w:rFonts w:cstheme="minorHAnsi"/>
        </w:rPr>
      </w:pPr>
    </w:p>
    <w:p w14:paraId="37E1113F" w14:textId="492783C7" w:rsidR="005A20E0" w:rsidRPr="00432B4B" w:rsidRDefault="005A20E0" w:rsidP="00AC66D2">
      <w:pPr>
        <w:spacing w:after="200" w:line="276" w:lineRule="auto"/>
        <w:jc w:val="both"/>
        <w:rPr>
          <w:rFonts w:eastAsia="Calibri" w:cstheme="minorHAnsi"/>
          <w:b/>
          <w:bCs/>
        </w:rPr>
      </w:pPr>
      <w:r w:rsidRPr="00432B4B">
        <w:rPr>
          <w:rFonts w:eastAsia="Calibri" w:cstheme="minorHAnsi"/>
          <w:b/>
          <w:bCs/>
          <w:noProof/>
        </w:rPr>
        <w:drawing>
          <wp:inline distT="0" distB="0" distL="0" distR="0" wp14:anchorId="0BF74F0D" wp14:editId="245A8F21">
            <wp:extent cx="5943600" cy="4009390"/>
            <wp:effectExtent l="0" t="0" r="0" b="0"/>
            <wp:docPr id="652775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775839" name=""/>
                    <pic:cNvPicPr/>
                  </pic:nvPicPr>
                  <pic:blipFill>
                    <a:blip r:embed="rId186"/>
                    <a:stretch>
                      <a:fillRect/>
                    </a:stretch>
                  </pic:blipFill>
                  <pic:spPr>
                    <a:xfrm>
                      <a:off x="0" y="0"/>
                      <a:ext cx="5943600" cy="4009390"/>
                    </a:xfrm>
                    <a:prstGeom prst="rect">
                      <a:avLst/>
                    </a:prstGeom>
                  </pic:spPr>
                </pic:pic>
              </a:graphicData>
            </a:graphic>
          </wp:inline>
        </w:drawing>
      </w:r>
    </w:p>
    <w:p w14:paraId="73A3D404" w14:textId="77777777" w:rsidR="008671B9" w:rsidRPr="00432B4B" w:rsidRDefault="008671B9" w:rsidP="00AC66D2">
      <w:pPr>
        <w:spacing w:after="200" w:line="276" w:lineRule="auto"/>
        <w:jc w:val="both"/>
        <w:rPr>
          <w:rFonts w:eastAsia="Calibri" w:cstheme="minorHAnsi"/>
          <w:b/>
          <w:bCs/>
        </w:rPr>
      </w:pPr>
    </w:p>
    <w:p w14:paraId="672DAC3F" w14:textId="77777777" w:rsidR="008671B9" w:rsidRPr="00432B4B" w:rsidRDefault="008671B9" w:rsidP="008671B9">
      <w:pPr>
        <w:spacing w:after="200" w:line="276" w:lineRule="auto"/>
        <w:jc w:val="both"/>
        <w:rPr>
          <w:rFonts w:eastAsia="Calibri" w:cstheme="minorHAnsi"/>
          <w:b/>
          <w:bCs/>
        </w:rPr>
      </w:pPr>
    </w:p>
    <w:p w14:paraId="372997C4" w14:textId="5E35C85F" w:rsidR="008671B9" w:rsidRPr="00432B4B" w:rsidRDefault="008671B9" w:rsidP="008671B9">
      <w:pPr>
        <w:spacing w:after="200" w:line="276" w:lineRule="auto"/>
        <w:jc w:val="both"/>
        <w:rPr>
          <w:rFonts w:cstheme="minorHAnsi"/>
          <w:color w:val="ED7D31" w:themeColor="accent2"/>
          <w:sz w:val="26"/>
          <w:szCs w:val="26"/>
        </w:rPr>
      </w:pPr>
      <w:proofErr w:type="gramStart"/>
      <w:r w:rsidRPr="00432B4B">
        <w:rPr>
          <w:rFonts w:cstheme="minorHAnsi"/>
          <w:color w:val="ED7D31" w:themeColor="accent2"/>
          <w:sz w:val="26"/>
          <w:szCs w:val="26"/>
        </w:rPr>
        <w:t>13.2  Datos</w:t>
      </w:r>
      <w:proofErr w:type="gramEnd"/>
      <w:r w:rsidRPr="00432B4B">
        <w:rPr>
          <w:rFonts w:cstheme="minorHAnsi"/>
          <w:color w:val="ED7D31" w:themeColor="accent2"/>
          <w:sz w:val="26"/>
          <w:szCs w:val="26"/>
        </w:rPr>
        <w:t xml:space="preserve"> de aforos</w:t>
      </w:r>
    </w:p>
    <w:p w14:paraId="3A3B9356" w14:textId="28B1622F" w:rsidR="008671B9" w:rsidRPr="00432B4B" w:rsidRDefault="008671B9" w:rsidP="008671B9">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27008" behindDoc="1" locked="0" layoutInCell="1" allowOverlap="1" wp14:anchorId="7939547F" wp14:editId="4FDE416F">
            <wp:simplePos x="0" y="0"/>
            <wp:positionH relativeFrom="column">
              <wp:posOffset>2483314</wp:posOffset>
            </wp:positionH>
            <wp:positionV relativeFrom="paragraph">
              <wp:posOffset>5715</wp:posOffset>
            </wp:positionV>
            <wp:extent cx="3715101" cy="1427134"/>
            <wp:effectExtent l="0" t="0" r="0" b="1905"/>
            <wp:wrapNone/>
            <wp:docPr id="2274889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488966" name=""/>
                    <pic:cNvPicPr/>
                  </pic:nvPicPr>
                  <pic:blipFill>
                    <a:blip r:embed="rId187">
                      <a:extLst>
                        <a:ext uri="{28A0092B-C50C-407E-A947-70E740481C1C}">
                          <a14:useLocalDpi xmlns:a14="http://schemas.microsoft.com/office/drawing/2010/main" val="0"/>
                        </a:ext>
                      </a:extLst>
                    </a:blip>
                    <a:stretch>
                      <a:fillRect/>
                    </a:stretch>
                  </pic:blipFill>
                  <pic:spPr>
                    <a:xfrm>
                      <a:off x="0" y="0"/>
                      <a:ext cx="3715101" cy="1427134"/>
                    </a:xfrm>
                    <a:prstGeom prst="rect">
                      <a:avLst/>
                    </a:prstGeom>
                  </pic:spPr>
                </pic:pic>
              </a:graphicData>
            </a:graphic>
            <wp14:sizeRelH relativeFrom="margin">
              <wp14:pctWidth>0</wp14:pctWidth>
            </wp14:sizeRelH>
            <wp14:sizeRelV relativeFrom="margin">
              <wp14:pctHeight>0</wp14:pctHeight>
            </wp14:sizeRelV>
          </wp:anchor>
        </w:drawing>
      </w:r>
      <w:r w:rsidRPr="00432B4B">
        <w:rPr>
          <w:rFonts w:eastAsia="Calibri" w:cstheme="minorHAnsi"/>
        </w:rPr>
        <w:t xml:space="preserve">La ruta de acceso es:   </w:t>
      </w:r>
    </w:p>
    <w:p w14:paraId="69DB68BA" w14:textId="77777777" w:rsidR="008671B9" w:rsidRPr="00432B4B" w:rsidRDefault="008671B9" w:rsidP="008671B9">
      <w:pPr>
        <w:spacing w:after="200" w:line="276" w:lineRule="auto"/>
        <w:jc w:val="both"/>
        <w:rPr>
          <w:rFonts w:cstheme="minorHAnsi"/>
          <w:color w:val="ED7D31" w:themeColor="accent2"/>
          <w:sz w:val="26"/>
          <w:szCs w:val="26"/>
        </w:rPr>
      </w:pPr>
    </w:p>
    <w:p w14:paraId="4B800BE9" w14:textId="77777777" w:rsidR="008671B9" w:rsidRPr="00432B4B" w:rsidRDefault="008671B9" w:rsidP="00AC66D2">
      <w:pPr>
        <w:spacing w:after="200" w:line="276" w:lineRule="auto"/>
        <w:jc w:val="both"/>
        <w:rPr>
          <w:rFonts w:eastAsia="Calibri" w:cstheme="minorHAnsi"/>
          <w:b/>
          <w:bCs/>
        </w:rPr>
      </w:pPr>
    </w:p>
    <w:p w14:paraId="68E91D20" w14:textId="77777777" w:rsidR="008671B9" w:rsidRPr="00432B4B" w:rsidRDefault="008671B9" w:rsidP="00AC66D2">
      <w:pPr>
        <w:spacing w:after="200" w:line="276" w:lineRule="auto"/>
        <w:jc w:val="both"/>
        <w:rPr>
          <w:rFonts w:eastAsia="Calibri" w:cstheme="minorHAnsi"/>
          <w:b/>
          <w:bCs/>
        </w:rPr>
      </w:pPr>
    </w:p>
    <w:p w14:paraId="6273DC5B" w14:textId="77777777" w:rsidR="008671B9" w:rsidRPr="00432B4B" w:rsidRDefault="008671B9" w:rsidP="00AC66D2">
      <w:pPr>
        <w:spacing w:after="200" w:line="276" w:lineRule="auto"/>
        <w:jc w:val="both"/>
        <w:rPr>
          <w:rFonts w:eastAsia="Calibri" w:cstheme="minorHAnsi"/>
          <w:b/>
          <w:bCs/>
        </w:rPr>
      </w:pPr>
    </w:p>
    <w:p w14:paraId="3EEDAF35" w14:textId="5054DC65" w:rsidR="008671B9" w:rsidRPr="00432B4B" w:rsidRDefault="008671B9" w:rsidP="008671B9">
      <w:pPr>
        <w:spacing w:after="200" w:line="276" w:lineRule="auto"/>
        <w:jc w:val="both"/>
        <w:rPr>
          <w:rFonts w:eastAsia="Calibri" w:cstheme="minorHAnsi"/>
          <w:b/>
          <w:bCs/>
        </w:rPr>
      </w:pPr>
      <w:r w:rsidRPr="00432B4B">
        <w:rPr>
          <w:rFonts w:eastAsia="Calibri" w:cstheme="minorHAnsi"/>
          <w:b/>
          <w:bCs/>
        </w:rPr>
        <w:t>Ventana de datos de aforos</w:t>
      </w:r>
    </w:p>
    <w:p w14:paraId="100DF754" w14:textId="77777777" w:rsidR="00633991" w:rsidRPr="00432B4B" w:rsidRDefault="00633991" w:rsidP="00633991">
      <w:pPr>
        <w:spacing w:after="200" w:line="276" w:lineRule="auto"/>
        <w:jc w:val="both"/>
        <w:rPr>
          <w:rFonts w:eastAsia="Calibri" w:cstheme="minorHAnsi"/>
          <w:b/>
          <w:bCs/>
          <w:sz w:val="26"/>
          <w:szCs w:val="26"/>
        </w:rPr>
      </w:pPr>
      <w:r w:rsidRPr="00432B4B">
        <w:rPr>
          <w:rStyle w:val="markedcontent"/>
          <w:rFonts w:cstheme="minorHAnsi"/>
        </w:rPr>
        <w:t>Esta interfaz permite calcular los aforos de todos los puntos medidas filtrándolos por</w:t>
      </w:r>
      <w:r w:rsidRPr="00432B4B">
        <w:rPr>
          <w:rFonts w:cstheme="minorHAnsi"/>
        </w:rPr>
        <w:br/>
      </w:r>
      <w:r w:rsidRPr="00432B4B">
        <w:rPr>
          <w:rStyle w:val="markedcontent"/>
          <w:rFonts w:cstheme="minorHAnsi"/>
        </w:rPr>
        <w:t>fecha y hora, así como el número/s de los PM que queremos analizar.</w:t>
      </w:r>
      <w:r w:rsidRPr="00432B4B">
        <w:rPr>
          <w:rFonts w:cstheme="minorHAnsi"/>
        </w:rPr>
        <w:br/>
      </w:r>
      <w:r w:rsidRPr="00432B4B">
        <w:rPr>
          <w:rFonts w:cstheme="minorHAnsi"/>
        </w:rPr>
        <w:br/>
      </w:r>
      <w:r w:rsidRPr="00432B4B">
        <w:rPr>
          <w:rStyle w:val="markedcontent"/>
          <w:rFonts w:cstheme="minorHAnsi"/>
        </w:rPr>
        <w:t>Hay que tener en cuenta que desde el Centro de Control de Tráfico se han definido una</w:t>
      </w:r>
      <w:r w:rsidRPr="00432B4B">
        <w:rPr>
          <w:rFonts w:cstheme="minorHAnsi"/>
        </w:rPr>
        <w:br/>
      </w:r>
      <w:r w:rsidRPr="00432B4B">
        <w:rPr>
          <w:rStyle w:val="markedcontent"/>
          <w:rFonts w:cstheme="minorHAnsi"/>
        </w:rPr>
        <w:t>serie de parámetros propios para tratar el funcionamiento de los detectores y por lo tanto</w:t>
      </w:r>
      <w:r w:rsidRPr="00432B4B">
        <w:rPr>
          <w:rFonts w:cstheme="minorHAnsi"/>
        </w:rPr>
        <w:br/>
      </w:r>
      <w:r w:rsidRPr="00432B4B">
        <w:rPr>
          <w:rStyle w:val="markedcontent"/>
          <w:rFonts w:cstheme="minorHAnsi"/>
        </w:rPr>
        <w:t>desechar los puntos de medida o períodos de integración no válidos.</w:t>
      </w:r>
      <w:r w:rsidRPr="00432B4B">
        <w:rPr>
          <w:rFonts w:cstheme="minorHAnsi"/>
        </w:rPr>
        <w:br/>
      </w:r>
      <w:r w:rsidRPr="00432B4B">
        <w:rPr>
          <w:rStyle w:val="markedcontent"/>
          <w:rFonts w:cstheme="minorHAnsi"/>
        </w:rPr>
        <w:t>Con estas premisas y los valores establecidos en variables ambiente, se realiza el cálculo</w:t>
      </w:r>
      <w:r w:rsidRPr="00432B4B">
        <w:rPr>
          <w:rFonts w:cstheme="minorHAnsi"/>
        </w:rPr>
        <w:br/>
      </w:r>
      <w:r w:rsidRPr="00432B4B">
        <w:rPr>
          <w:rStyle w:val="markedcontent"/>
          <w:rFonts w:cstheme="minorHAnsi"/>
        </w:rPr>
        <w:t>de la intensidad, tiempo de ocupación y carga de la ciudad.</w:t>
      </w:r>
    </w:p>
    <w:p w14:paraId="16357C12" w14:textId="0F7ED715" w:rsidR="00272AF8" w:rsidRPr="00432B4B" w:rsidRDefault="00272AF8" w:rsidP="00272AF8">
      <w:pPr>
        <w:spacing w:after="200" w:line="276" w:lineRule="auto"/>
        <w:jc w:val="both"/>
        <w:rPr>
          <w:rFonts w:eastAsia="Calibri" w:cstheme="minorHAnsi"/>
          <w:color w:val="FF0000"/>
          <w:sz w:val="32"/>
          <w:szCs w:val="32"/>
        </w:rPr>
      </w:pPr>
    </w:p>
    <w:p w14:paraId="00A15378" w14:textId="19E69311" w:rsidR="005C2EA1" w:rsidRPr="00432B4B" w:rsidRDefault="008671B9" w:rsidP="005C2EA1">
      <w:pPr>
        <w:spacing w:after="200" w:line="276" w:lineRule="auto"/>
        <w:jc w:val="both"/>
        <w:rPr>
          <w:rFonts w:eastAsia="Calibri" w:cstheme="minorHAnsi"/>
          <w:b/>
          <w:bCs/>
        </w:rPr>
      </w:pPr>
      <w:r w:rsidRPr="00432B4B">
        <w:rPr>
          <w:rFonts w:eastAsia="Calibri" w:cstheme="minorHAnsi"/>
          <w:b/>
          <w:bCs/>
          <w:noProof/>
        </w:rPr>
        <w:lastRenderedPageBreak/>
        <w:drawing>
          <wp:inline distT="0" distB="0" distL="0" distR="0" wp14:anchorId="14E74066" wp14:editId="549E5724">
            <wp:extent cx="5322627" cy="3779293"/>
            <wp:effectExtent l="0" t="0" r="0" b="0"/>
            <wp:docPr id="19796086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608615" name=""/>
                    <pic:cNvPicPr/>
                  </pic:nvPicPr>
                  <pic:blipFill>
                    <a:blip r:embed="rId188"/>
                    <a:stretch>
                      <a:fillRect/>
                    </a:stretch>
                  </pic:blipFill>
                  <pic:spPr>
                    <a:xfrm>
                      <a:off x="0" y="0"/>
                      <a:ext cx="5329417" cy="3784115"/>
                    </a:xfrm>
                    <a:prstGeom prst="rect">
                      <a:avLst/>
                    </a:prstGeom>
                  </pic:spPr>
                </pic:pic>
              </a:graphicData>
            </a:graphic>
          </wp:inline>
        </w:drawing>
      </w:r>
    </w:p>
    <w:p w14:paraId="284C9742" w14:textId="0B170072" w:rsidR="005C2EA1" w:rsidRPr="00432B4B" w:rsidRDefault="005C2EA1" w:rsidP="00AC66D2">
      <w:pPr>
        <w:spacing w:after="200" w:line="276" w:lineRule="auto"/>
        <w:jc w:val="both"/>
        <w:rPr>
          <w:rFonts w:eastAsia="Calibri" w:cstheme="minorHAnsi"/>
          <w:b/>
          <w:bCs/>
        </w:rPr>
      </w:pPr>
    </w:p>
    <w:p w14:paraId="00102388" w14:textId="77777777" w:rsidR="00682BEC" w:rsidRPr="00432B4B" w:rsidRDefault="00682BEC" w:rsidP="00AC66D2">
      <w:pPr>
        <w:spacing w:after="200" w:line="276" w:lineRule="auto"/>
        <w:jc w:val="both"/>
        <w:rPr>
          <w:rFonts w:eastAsia="Calibri" w:cstheme="minorHAnsi"/>
          <w:b/>
          <w:bCs/>
        </w:rPr>
      </w:pPr>
    </w:p>
    <w:p w14:paraId="32554F13" w14:textId="650DA28A" w:rsidR="00682BEC" w:rsidRPr="00432B4B" w:rsidRDefault="00682BEC" w:rsidP="00682BEC">
      <w:pPr>
        <w:pStyle w:val="Ttulo1"/>
        <w:numPr>
          <w:ilvl w:val="0"/>
          <w:numId w:val="8"/>
        </w:numPr>
        <w:spacing w:line="256" w:lineRule="auto"/>
        <w:ind w:left="360"/>
        <w:rPr>
          <w:rFonts w:asciiTheme="minorHAnsi" w:hAnsiTheme="minorHAnsi" w:cstheme="minorHAnsi"/>
          <w:color w:val="ED7D31" w:themeColor="accent2"/>
        </w:rPr>
      </w:pPr>
      <w:bookmarkStart w:id="58" w:name="_Toc145493816"/>
      <w:r w:rsidRPr="00432B4B">
        <w:rPr>
          <w:rFonts w:asciiTheme="minorHAnsi" w:hAnsiTheme="minorHAnsi" w:cstheme="minorHAnsi"/>
          <w:color w:val="ED7D31" w:themeColor="accent2"/>
        </w:rPr>
        <w:t>EVENTOS</w:t>
      </w:r>
      <w:bookmarkEnd w:id="58"/>
    </w:p>
    <w:p w14:paraId="231D1D1E" w14:textId="77777777" w:rsidR="00AD2AA8" w:rsidRPr="00432B4B" w:rsidRDefault="00AD2AA8" w:rsidP="00AD2AA8">
      <w:pPr>
        <w:rPr>
          <w:rFonts w:cstheme="minorHAnsi"/>
        </w:rPr>
      </w:pPr>
    </w:p>
    <w:p w14:paraId="351602C7" w14:textId="7FBBE98E" w:rsidR="00AD2AA8" w:rsidRPr="00432B4B" w:rsidRDefault="00AD2AA8" w:rsidP="00AD2AA8">
      <w:pPr>
        <w:rPr>
          <w:rFonts w:cstheme="minorHAnsi"/>
        </w:rPr>
      </w:pPr>
      <w:r w:rsidRPr="00432B4B">
        <w:rPr>
          <w:rFonts w:cstheme="minorHAnsi"/>
        </w:rPr>
        <w:t>Todos los eventos definidos en el protocol</w:t>
      </w:r>
      <w:r w:rsidR="00386A59" w:rsidRPr="00432B4B">
        <w:rPr>
          <w:rFonts w:cstheme="minorHAnsi"/>
        </w:rPr>
        <w:t>o</w:t>
      </w:r>
      <w:r w:rsidRPr="00432B4B">
        <w:rPr>
          <w:rFonts w:cstheme="minorHAnsi"/>
        </w:rPr>
        <w:t xml:space="preserve"> de comunicaciones se reciben en el </w:t>
      </w:r>
      <w:proofErr w:type="spellStart"/>
      <w:r w:rsidRPr="00432B4B">
        <w:rPr>
          <w:rFonts w:cstheme="minorHAnsi"/>
        </w:rPr>
        <w:t>Cento</w:t>
      </w:r>
      <w:proofErr w:type="spellEnd"/>
      <w:r w:rsidRPr="00432B4B">
        <w:rPr>
          <w:rFonts w:cstheme="minorHAnsi"/>
        </w:rPr>
        <w:t xml:space="preserve"> de Control en tiempo real y se archivan.</w:t>
      </w:r>
    </w:p>
    <w:p w14:paraId="19AE47C6" w14:textId="41B28048" w:rsidR="00AD2AA8" w:rsidRPr="00432B4B" w:rsidRDefault="00AD2AA8" w:rsidP="00AD2AA8">
      <w:pPr>
        <w:rPr>
          <w:rFonts w:cstheme="minorHAnsi"/>
        </w:rPr>
      </w:pPr>
    </w:p>
    <w:p w14:paraId="5287E079" w14:textId="5525BA37" w:rsidR="00AD2AA8" w:rsidRPr="00432B4B" w:rsidRDefault="00AD2AA8" w:rsidP="00AD2AA8">
      <w:pPr>
        <w:rPr>
          <w:rFonts w:cstheme="minorHAnsi"/>
        </w:rPr>
      </w:pPr>
      <w:r w:rsidRPr="00432B4B">
        <w:rPr>
          <w:rFonts w:cstheme="minorHAnsi"/>
        </w:rPr>
        <w:t>Actualmente los tipos de eventos que se tienen contemplados son:</w:t>
      </w:r>
    </w:p>
    <w:p w14:paraId="0D6D37C2" w14:textId="57212C77" w:rsidR="00AD2AA8" w:rsidRPr="00432B4B" w:rsidRDefault="00AD2AA8" w:rsidP="00AD2AA8">
      <w:pPr>
        <w:pStyle w:val="Prrafodelista"/>
        <w:numPr>
          <w:ilvl w:val="0"/>
          <w:numId w:val="45"/>
        </w:numPr>
        <w:rPr>
          <w:rFonts w:cstheme="minorHAnsi"/>
        </w:rPr>
      </w:pPr>
      <w:r w:rsidRPr="00432B4B">
        <w:rPr>
          <w:rFonts w:cstheme="minorHAnsi"/>
        </w:rPr>
        <w:t>Cambio de estado</w:t>
      </w:r>
    </w:p>
    <w:p w14:paraId="3F46313C" w14:textId="42B4C7E4" w:rsidR="00AD2AA8" w:rsidRPr="00432B4B" w:rsidRDefault="00AD2AA8" w:rsidP="00AD2AA8">
      <w:pPr>
        <w:pStyle w:val="Prrafodelista"/>
        <w:numPr>
          <w:ilvl w:val="0"/>
          <w:numId w:val="45"/>
        </w:numPr>
        <w:rPr>
          <w:rFonts w:cstheme="minorHAnsi"/>
        </w:rPr>
      </w:pPr>
      <w:r w:rsidRPr="00432B4B">
        <w:rPr>
          <w:rFonts w:cstheme="minorHAnsi"/>
        </w:rPr>
        <w:t>Envío orden regulador</w:t>
      </w:r>
    </w:p>
    <w:p w14:paraId="44F34D33" w14:textId="5AB36A0F" w:rsidR="00AD2AA8" w:rsidRPr="00432B4B" w:rsidRDefault="00AD2AA8" w:rsidP="00AD2AA8">
      <w:pPr>
        <w:pStyle w:val="Prrafodelista"/>
        <w:numPr>
          <w:ilvl w:val="0"/>
          <w:numId w:val="45"/>
        </w:numPr>
        <w:rPr>
          <w:rFonts w:cstheme="minorHAnsi"/>
        </w:rPr>
      </w:pPr>
      <w:r w:rsidRPr="00432B4B">
        <w:rPr>
          <w:rFonts w:cstheme="minorHAnsi"/>
        </w:rPr>
        <w:t>Cambio de plan</w:t>
      </w:r>
    </w:p>
    <w:p w14:paraId="70E5A67B" w14:textId="62844449" w:rsidR="00AD2AA8" w:rsidRPr="00432B4B" w:rsidRDefault="00AD2AA8" w:rsidP="00AD2AA8">
      <w:pPr>
        <w:pStyle w:val="Prrafodelista"/>
        <w:numPr>
          <w:ilvl w:val="0"/>
          <w:numId w:val="45"/>
        </w:numPr>
        <w:rPr>
          <w:rFonts w:cstheme="minorHAnsi"/>
        </w:rPr>
      </w:pPr>
      <w:r w:rsidRPr="00432B4B">
        <w:rPr>
          <w:rFonts w:cstheme="minorHAnsi"/>
        </w:rPr>
        <w:t>Intermitente</w:t>
      </w:r>
    </w:p>
    <w:p w14:paraId="3944E1C6" w14:textId="78655449" w:rsidR="00682BEC" w:rsidRPr="00432B4B" w:rsidRDefault="00F274A5" w:rsidP="00AD2AA8">
      <w:pPr>
        <w:spacing w:line="240" w:lineRule="auto"/>
        <w:ind w:left="709"/>
        <w:jc w:val="both"/>
        <w:rPr>
          <w:rFonts w:cstheme="minorHAnsi"/>
        </w:rPr>
      </w:pPr>
      <w:r w:rsidRPr="00432B4B">
        <w:rPr>
          <w:rFonts w:cstheme="minorHAnsi"/>
        </w:rPr>
        <w:lastRenderedPageBreak/>
        <w:br/>
      </w:r>
    </w:p>
    <w:p w14:paraId="7744CB7D" w14:textId="3D1887DA" w:rsidR="00682BEC" w:rsidRPr="00432B4B" w:rsidRDefault="00682BEC" w:rsidP="00682BEC">
      <w:pPr>
        <w:rPr>
          <w:rFonts w:cstheme="minorHAnsi"/>
        </w:rPr>
      </w:pPr>
    </w:p>
    <w:p w14:paraId="33F8FAC4" w14:textId="77777777" w:rsidR="00F274A5" w:rsidRPr="00432B4B" w:rsidRDefault="00F274A5" w:rsidP="00682BEC">
      <w:pPr>
        <w:spacing w:after="200" w:line="276" w:lineRule="auto"/>
        <w:jc w:val="both"/>
        <w:rPr>
          <w:rFonts w:eastAsia="Calibri" w:cstheme="minorHAnsi"/>
        </w:rPr>
      </w:pPr>
    </w:p>
    <w:p w14:paraId="49C3115B" w14:textId="55D2FD84" w:rsidR="00682BEC" w:rsidRPr="00432B4B" w:rsidRDefault="00F274A5" w:rsidP="00682BEC">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28032" behindDoc="1" locked="0" layoutInCell="1" allowOverlap="1" wp14:anchorId="2C4CA777" wp14:editId="1C81132C">
            <wp:simplePos x="0" y="0"/>
            <wp:positionH relativeFrom="column">
              <wp:posOffset>2217889</wp:posOffset>
            </wp:positionH>
            <wp:positionV relativeFrom="paragraph">
              <wp:posOffset>-267335</wp:posOffset>
            </wp:positionV>
            <wp:extent cx="1999397" cy="2204586"/>
            <wp:effectExtent l="0" t="0" r="1270" b="5715"/>
            <wp:wrapNone/>
            <wp:docPr id="3109556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955663" name=""/>
                    <pic:cNvPicPr/>
                  </pic:nvPicPr>
                  <pic:blipFill>
                    <a:blip r:embed="rId189">
                      <a:extLst>
                        <a:ext uri="{28A0092B-C50C-407E-A947-70E740481C1C}">
                          <a14:useLocalDpi xmlns:a14="http://schemas.microsoft.com/office/drawing/2010/main" val="0"/>
                        </a:ext>
                      </a:extLst>
                    </a:blip>
                    <a:stretch>
                      <a:fillRect/>
                    </a:stretch>
                  </pic:blipFill>
                  <pic:spPr>
                    <a:xfrm>
                      <a:off x="0" y="0"/>
                      <a:ext cx="1999397" cy="2204586"/>
                    </a:xfrm>
                    <a:prstGeom prst="rect">
                      <a:avLst/>
                    </a:prstGeom>
                  </pic:spPr>
                </pic:pic>
              </a:graphicData>
            </a:graphic>
            <wp14:sizeRelH relativeFrom="margin">
              <wp14:pctWidth>0</wp14:pctWidth>
            </wp14:sizeRelH>
            <wp14:sizeRelV relativeFrom="margin">
              <wp14:pctHeight>0</wp14:pctHeight>
            </wp14:sizeRelV>
          </wp:anchor>
        </w:drawing>
      </w:r>
      <w:r w:rsidR="00682BEC" w:rsidRPr="00432B4B">
        <w:rPr>
          <w:rFonts w:eastAsia="Calibri" w:cstheme="minorHAnsi"/>
        </w:rPr>
        <w:t xml:space="preserve">La ruta de acceso es:   </w:t>
      </w:r>
    </w:p>
    <w:p w14:paraId="74459C68" w14:textId="77777777" w:rsidR="00682BEC" w:rsidRPr="00432B4B" w:rsidRDefault="00682BEC" w:rsidP="00AC66D2">
      <w:pPr>
        <w:spacing w:after="200" w:line="276" w:lineRule="auto"/>
        <w:jc w:val="both"/>
        <w:rPr>
          <w:rFonts w:eastAsia="Calibri" w:cstheme="minorHAnsi"/>
          <w:b/>
          <w:bCs/>
        </w:rPr>
      </w:pPr>
    </w:p>
    <w:p w14:paraId="2FAECEC7" w14:textId="77777777" w:rsidR="00682BEC" w:rsidRPr="00432B4B" w:rsidRDefault="00682BEC" w:rsidP="00AC66D2">
      <w:pPr>
        <w:spacing w:after="200" w:line="276" w:lineRule="auto"/>
        <w:jc w:val="both"/>
        <w:rPr>
          <w:rFonts w:eastAsia="Calibri" w:cstheme="minorHAnsi"/>
          <w:b/>
          <w:bCs/>
        </w:rPr>
      </w:pPr>
    </w:p>
    <w:p w14:paraId="3B2C840C" w14:textId="77777777" w:rsidR="00682BEC" w:rsidRPr="00432B4B" w:rsidRDefault="00682BEC" w:rsidP="00AC66D2">
      <w:pPr>
        <w:spacing w:after="200" w:line="276" w:lineRule="auto"/>
        <w:jc w:val="both"/>
        <w:rPr>
          <w:rFonts w:eastAsia="Calibri" w:cstheme="minorHAnsi"/>
          <w:b/>
          <w:bCs/>
        </w:rPr>
      </w:pPr>
    </w:p>
    <w:p w14:paraId="6A9DB1C4" w14:textId="77777777" w:rsidR="00682BEC" w:rsidRPr="00432B4B" w:rsidRDefault="00682BEC" w:rsidP="00AC66D2">
      <w:pPr>
        <w:spacing w:after="200" w:line="276" w:lineRule="auto"/>
        <w:jc w:val="both"/>
        <w:rPr>
          <w:rFonts w:eastAsia="Calibri" w:cstheme="minorHAnsi"/>
          <w:b/>
          <w:bCs/>
        </w:rPr>
      </w:pPr>
    </w:p>
    <w:p w14:paraId="622E2A29" w14:textId="77777777" w:rsidR="00F274A5" w:rsidRPr="00432B4B" w:rsidRDefault="00F274A5" w:rsidP="00AC66D2">
      <w:pPr>
        <w:spacing w:after="200" w:line="276" w:lineRule="auto"/>
        <w:jc w:val="both"/>
        <w:rPr>
          <w:rFonts w:eastAsia="Calibri" w:cstheme="minorHAnsi"/>
          <w:b/>
          <w:bCs/>
        </w:rPr>
      </w:pPr>
    </w:p>
    <w:p w14:paraId="46E153FE" w14:textId="77777777" w:rsidR="00F274A5" w:rsidRPr="00432B4B" w:rsidRDefault="00F274A5" w:rsidP="00AC66D2">
      <w:pPr>
        <w:spacing w:after="200" w:line="276" w:lineRule="auto"/>
        <w:jc w:val="both"/>
        <w:rPr>
          <w:rFonts w:eastAsia="Calibri" w:cstheme="minorHAnsi"/>
          <w:b/>
          <w:bCs/>
        </w:rPr>
      </w:pPr>
    </w:p>
    <w:p w14:paraId="73BBE797" w14:textId="201453D8" w:rsidR="00682BEC" w:rsidRPr="00432B4B" w:rsidRDefault="00682BEC" w:rsidP="00AC66D2">
      <w:pPr>
        <w:spacing w:after="200" w:line="276" w:lineRule="auto"/>
        <w:jc w:val="both"/>
        <w:rPr>
          <w:rFonts w:eastAsia="Calibri" w:cstheme="minorHAnsi"/>
          <w:b/>
          <w:bCs/>
        </w:rPr>
      </w:pPr>
      <w:r w:rsidRPr="00432B4B">
        <w:rPr>
          <w:rFonts w:eastAsia="Calibri" w:cstheme="minorHAnsi"/>
          <w:b/>
          <w:bCs/>
        </w:rPr>
        <w:t>Ventana de eventos</w:t>
      </w:r>
    </w:p>
    <w:p w14:paraId="35F90190" w14:textId="77777777" w:rsidR="00682BEC" w:rsidRPr="00432B4B" w:rsidRDefault="00682BEC" w:rsidP="00AC66D2">
      <w:pPr>
        <w:spacing w:after="200" w:line="276" w:lineRule="auto"/>
        <w:jc w:val="both"/>
        <w:rPr>
          <w:rFonts w:eastAsia="Calibri" w:cstheme="minorHAnsi"/>
          <w:b/>
          <w:bCs/>
        </w:rPr>
      </w:pPr>
    </w:p>
    <w:p w14:paraId="741C78E3" w14:textId="18296CAD" w:rsidR="00AD2AA8" w:rsidRPr="00432B4B" w:rsidRDefault="00AD2AA8" w:rsidP="00AC66D2">
      <w:pPr>
        <w:spacing w:after="200" w:line="276" w:lineRule="auto"/>
        <w:jc w:val="both"/>
        <w:rPr>
          <w:rFonts w:eastAsia="Calibri" w:cstheme="minorHAnsi"/>
        </w:rPr>
      </w:pPr>
      <w:r w:rsidRPr="00432B4B">
        <w:rPr>
          <w:rFonts w:eastAsia="Calibri" w:cstheme="minorHAnsi"/>
        </w:rPr>
        <w:t>Esta ventana nos permite visualizar en tiempo real los eventos que se van produciendo, así como consultar los históricos que se han producido.</w:t>
      </w:r>
    </w:p>
    <w:p w14:paraId="54CFDD13" w14:textId="77777777" w:rsidR="00AD2AA8" w:rsidRPr="00432B4B" w:rsidRDefault="00AD2AA8" w:rsidP="00AC66D2">
      <w:pPr>
        <w:spacing w:after="200" w:line="276" w:lineRule="auto"/>
        <w:jc w:val="both"/>
        <w:rPr>
          <w:rFonts w:eastAsia="Calibri" w:cstheme="minorHAnsi"/>
        </w:rPr>
      </w:pPr>
    </w:p>
    <w:p w14:paraId="3770C985" w14:textId="7A9ABAE9" w:rsidR="00AD2AA8" w:rsidRPr="00432B4B" w:rsidRDefault="00AD2AA8" w:rsidP="00AC66D2">
      <w:pPr>
        <w:spacing w:after="200" w:line="276" w:lineRule="auto"/>
        <w:jc w:val="both"/>
        <w:rPr>
          <w:rFonts w:eastAsia="Calibri" w:cstheme="minorHAnsi"/>
        </w:rPr>
      </w:pPr>
      <w:r w:rsidRPr="00432B4B">
        <w:rPr>
          <w:rFonts w:eastAsia="Calibri" w:cstheme="minorHAnsi"/>
        </w:rPr>
        <w:t>Se podrá acotar la información con los filtros:</w:t>
      </w:r>
    </w:p>
    <w:p w14:paraId="5A64ED78" w14:textId="57964A6C" w:rsidR="00AD2AA8" w:rsidRPr="00432B4B" w:rsidRDefault="00AD2AA8" w:rsidP="00AD2AA8">
      <w:pPr>
        <w:pStyle w:val="Prrafodelista"/>
        <w:numPr>
          <w:ilvl w:val="0"/>
          <w:numId w:val="57"/>
        </w:numPr>
        <w:spacing w:after="200" w:line="276" w:lineRule="auto"/>
        <w:jc w:val="both"/>
        <w:rPr>
          <w:rFonts w:eastAsia="Calibri" w:cstheme="minorHAnsi"/>
        </w:rPr>
      </w:pPr>
      <w:r w:rsidRPr="00432B4B">
        <w:rPr>
          <w:rFonts w:eastAsia="Calibri" w:cstheme="minorHAnsi"/>
        </w:rPr>
        <w:t>Fecha</w:t>
      </w:r>
    </w:p>
    <w:p w14:paraId="35EFAE6B" w14:textId="71A26FFE" w:rsidR="00AD2AA8" w:rsidRPr="00432B4B" w:rsidRDefault="00AD2AA8" w:rsidP="00AD2AA8">
      <w:pPr>
        <w:pStyle w:val="Prrafodelista"/>
        <w:numPr>
          <w:ilvl w:val="0"/>
          <w:numId w:val="57"/>
        </w:numPr>
        <w:spacing w:after="200" w:line="276" w:lineRule="auto"/>
        <w:jc w:val="both"/>
        <w:rPr>
          <w:rFonts w:eastAsia="Calibri" w:cstheme="minorHAnsi"/>
        </w:rPr>
      </w:pPr>
      <w:proofErr w:type="spellStart"/>
      <w:r w:rsidRPr="00432B4B">
        <w:rPr>
          <w:rFonts w:eastAsia="Calibri" w:cstheme="minorHAnsi"/>
        </w:rPr>
        <w:t>Nº</w:t>
      </w:r>
      <w:proofErr w:type="spellEnd"/>
      <w:r w:rsidRPr="00432B4B">
        <w:rPr>
          <w:rFonts w:eastAsia="Calibri" w:cstheme="minorHAnsi"/>
        </w:rPr>
        <w:t xml:space="preserve"> de regulador</w:t>
      </w:r>
    </w:p>
    <w:p w14:paraId="031B5897" w14:textId="6BA0F488" w:rsidR="00AD2AA8" w:rsidRPr="00432B4B" w:rsidRDefault="00AD2AA8" w:rsidP="00AD2AA8">
      <w:pPr>
        <w:pStyle w:val="Prrafodelista"/>
        <w:numPr>
          <w:ilvl w:val="0"/>
          <w:numId w:val="57"/>
        </w:numPr>
        <w:spacing w:after="200" w:line="276" w:lineRule="auto"/>
        <w:jc w:val="both"/>
        <w:rPr>
          <w:rFonts w:eastAsia="Calibri" w:cstheme="minorHAnsi"/>
        </w:rPr>
      </w:pPr>
      <w:r w:rsidRPr="00432B4B">
        <w:rPr>
          <w:rFonts w:eastAsia="Calibri" w:cstheme="minorHAnsi"/>
        </w:rPr>
        <w:t>Nivel evento</w:t>
      </w:r>
    </w:p>
    <w:p w14:paraId="48067345" w14:textId="017E3A58" w:rsidR="00AD2AA8" w:rsidRPr="00432B4B" w:rsidRDefault="00AD2AA8" w:rsidP="00AD2AA8">
      <w:pPr>
        <w:pStyle w:val="Prrafodelista"/>
        <w:numPr>
          <w:ilvl w:val="0"/>
          <w:numId w:val="57"/>
        </w:numPr>
        <w:spacing w:after="200" w:line="276" w:lineRule="auto"/>
        <w:jc w:val="both"/>
        <w:rPr>
          <w:rFonts w:eastAsia="Calibri" w:cstheme="minorHAnsi"/>
        </w:rPr>
      </w:pPr>
      <w:r w:rsidRPr="00432B4B">
        <w:rPr>
          <w:rFonts w:eastAsia="Calibri" w:cstheme="minorHAnsi"/>
        </w:rPr>
        <w:t>Tipos de eventos</w:t>
      </w:r>
    </w:p>
    <w:p w14:paraId="6F8C37EB" w14:textId="1C151581" w:rsidR="00AD2AA8" w:rsidRPr="00432B4B" w:rsidRDefault="00AD2AA8" w:rsidP="00AD2AA8">
      <w:pPr>
        <w:spacing w:after="200" w:line="276" w:lineRule="auto"/>
        <w:jc w:val="both"/>
        <w:rPr>
          <w:rFonts w:eastAsia="Calibri" w:cstheme="minorHAnsi"/>
        </w:rPr>
      </w:pPr>
      <w:r w:rsidRPr="00432B4B">
        <w:rPr>
          <w:rFonts w:eastAsia="Calibri" w:cstheme="minorHAnsi"/>
        </w:rPr>
        <w:t>Se visualizan las columnas correspondientes a:</w:t>
      </w:r>
    </w:p>
    <w:p w14:paraId="02063D3C" w14:textId="7A1C7FC5" w:rsidR="00AD2AA8" w:rsidRPr="00432B4B" w:rsidRDefault="00AD2AA8" w:rsidP="00AD2AA8">
      <w:pPr>
        <w:pStyle w:val="Prrafodelista"/>
        <w:numPr>
          <w:ilvl w:val="0"/>
          <w:numId w:val="58"/>
        </w:numPr>
        <w:spacing w:after="200" w:line="276" w:lineRule="auto"/>
        <w:jc w:val="both"/>
        <w:rPr>
          <w:rFonts w:eastAsia="Calibri" w:cstheme="minorHAnsi"/>
        </w:rPr>
      </w:pPr>
      <w:proofErr w:type="gramStart"/>
      <w:r w:rsidRPr="00432B4B">
        <w:rPr>
          <w:rFonts w:eastAsia="Calibri" w:cstheme="minorHAnsi"/>
        </w:rPr>
        <w:t>Fecha  (</w:t>
      </w:r>
      <w:proofErr w:type="gramEnd"/>
      <w:r w:rsidRPr="00432B4B">
        <w:rPr>
          <w:rFonts w:eastAsia="Calibri" w:cstheme="minorHAnsi"/>
        </w:rPr>
        <w:t>día y hora del envío de órdenes a reguladores o Tipo de evento producido)</w:t>
      </w:r>
    </w:p>
    <w:p w14:paraId="70BD4A81" w14:textId="6F27FF36" w:rsidR="00AD2AA8" w:rsidRPr="00432B4B" w:rsidRDefault="00AD2AA8" w:rsidP="00AD2AA8">
      <w:pPr>
        <w:pStyle w:val="Prrafodelista"/>
        <w:numPr>
          <w:ilvl w:val="0"/>
          <w:numId w:val="58"/>
        </w:numPr>
        <w:spacing w:after="200" w:line="276" w:lineRule="auto"/>
        <w:jc w:val="both"/>
        <w:rPr>
          <w:rFonts w:eastAsia="Calibri" w:cstheme="minorHAnsi"/>
        </w:rPr>
      </w:pPr>
      <w:r w:rsidRPr="00432B4B">
        <w:rPr>
          <w:rFonts w:eastAsia="Calibri" w:cstheme="minorHAnsi"/>
        </w:rPr>
        <w:t>Tipo de evento: (Cambios de estado, Cambio de plan, Ordenes a regulador)</w:t>
      </w:r>
    </w:p>
    <w:p w14:paraId="1DB6DACB" w14:textId="4883BC9B" w:rsidR="00AD2AA8" w:rsidRPr="00432B4B" w:rsidRDefault="00AD2AA8" w:rsidP="00AD2AA8">
      <w:pPr>
        <w:spacing w:after="200" w:line="276" w:lineRule="auto"/>
        <w:ind w:left="709"/>
        <w:jc w:val="both"/>
        <w:rPr>
          <w:rFonts w:eastAsia="Calibri" w:cstheme="minorHAnsi"/>
        </w:rPr>
      </w:pPr>
      <w:r w:rsidRPr="00432B4B">
        <w:rPr>
          <w:rFonts w:eastAsia="Calibri" w:cstheme="minorHAnsi"/>
        </w:rPr>
        <w:lastRenderedPageBreak/>
        <w:t>Para el tipo de Cambio de estado:</w:t>
      </w:r>
    </w:p>
    <w:p w14:paraId="499989DF" w14:textId="04D43684" w:rsidR="00AD2AA8" w:rsidRPr="00432B4B" w:rsidRDefault="00AD2AA8" w:rsidP="00AD2AA8">
      <w:pPr>
        <w:pStyle w:val="Prrafodelista"/>
        <w:numPr>
          <w:ilvl w:val="0"/>
          <w:numId w:val="59"/>
        </w:numPr>
        <w:spacing w:after="200" w:line="276" w:lineRule="auto"/>
        <w:jc w:val="both"/>
        <w:rPr>
          <w:rFonts w:eastAsia="Calibri" w:cstheme="minorHAnsi"/>
        </w:rPr>
      </w:pPr>
      <w:r w:rsidRPr="00432B4B">
        <w:rPr>
          <w:rFonts w:eastAsia="Calibri" w:cstheme="minorHAnsi"/>
        </w:rPr>
        <w:t>Control ordenador / Control Local</w:t>
      </w:r>
    </w:p>
    <w:p w14:paraId="05DCA2D7" w14:textId="23827222" w:rsidR="00AD2AA8" w:rsidRPr="00432B4B" w:rsidRDefault="00AD2AA8" w:rsidP="00AD2AA8">
      <w:pPr>
        <w:pStyle w:val="Prrafodelista"/>
        <w:numPr>
          <w:ilvl w:val="0"/>
          <w:numId w:val="59"/>
        </w:numPr>
        <w:spacing w:after="200" w:line="276" w:lineRule="auto"/>
        <w:jc w:val="both"/>
        <w:rPr>
          <w:rFonts w:eastAsia="Calibri" w:cstheme="minorHAnsi"/>
        </w:rPr>
      </w:pPr>
      <w:r w:rsidRPr="00432B4B">
        <w:rPr>
          <w:rFonts w:eastAsia="Calibri" w:cstheme="minorHAnsi"/>
        </w:rPr>
        <w:t>Intermitente / Colores</w:t>
      </w:r>
    </w:p>
    <w:p w14:paraId="52ED7117" w14:textId="146A72F8" w:rsidR="00AD2AA8" w:rsidRPr="00432B4B" w:rsidRDefault="00AD2AA8" w:rsidP="00AD2AA8">
      <w:pPr>
        <w:pStyle w:val="Prrafodelista"/>
        <w:numPr>
          <w:ilvl w:val="0"/>
          <w:numId w:val="59"/>
        </w:numPr>
        <w:spacing w:after="200" w:line="276" w:lineRule="auto"/>
        <w:jc w:val="both"/>
        <w:rPr>
          <w:rFonts w:eastAsia="Calibri" w:cstheme="minorHAnsi"/>
        </w:rPr>
      </w:pPr>
      <w:r w:rsidRPr="00432B4B">
        <w:rPr>
          <w:rFonts w:eastAsia="Calibri" w:cstheme="minorHAnsi"/>
        </w:rPr>
        <w:t>Plan de emergencia / Fin plan de Emergencia</w:t>
      </w:r>
    </w:p>
    <w:p w14:paraId="0F277993" w14:textId="274C5D1E" w:rsidR="00AD2AA8" w:rsidRPr="00432B4B" w:rsidRDefault="00AD2AA8" w:rsidP="00AD2AA8">
      <w:pPr>
        <w:pStyle w:val="Prrafodelista"/>
        <w:numPr>
          <w:ilvl w:val="0"/>
          <w:numId w:val="59"/>
        </w:numPr>
        <w:spacing w:after="200" w:line="276" w:lineRule="auto"/>
        <w:jc w:val="both"/>
        <w:rPr>
          <w:rFonts w:eastAsia="Calibri" w:cstheme="minorHAnsi"/>
        </w:rPr>
      </w:pPr>
      <w:r w:rsidRPr="00432B4B">
        <w:rPr>
          <w:rFonts w:eastAsia="Calibri" w:cstheme="minorHAnsi"/>
        </w:rPr>
        <w:t>Secuencia de entrada / Fin de secuencia de entrada</w:t>
      </w:r>
    </w:p>
    <w:p w14:paraId="1F6F6080" w14:textId="2AEFEF01" w:rsidR="00AD2AA8" w:rsidRPr="00432B4B" w:rsidRDefault="00AD2AA8" w:rsidP="00AD2AA8">
      <w:pPr>
        <w:pStyle w:val="Prrafodelista"/>
        <w:numPr>
          <w:ilvl w:val="0"/>
          <w:numId w:val="59"/>
        </w:numPr>
        <w:spacing w:after="200" w:line="276" w:lineRule="auto"/>
        <w:jc w:val="both"/>
        <w:rPr>
          <w:rFonts w:eastAsia="Calibri" w:cstheme="minorHAnsi"/>
        </w:rPr>
      </w:pPr>
      <w:proofErr w:type="spellStart"/>
      <w:r w:rsidRPr="00432B4B">
        <w:rPr>
          <w:rFonts w:eastAsia="Calibri" w:cstheme="minorHAnsi"/>
        </w:rPr>
        <w:t>Fun</w:t>
      </w:r>
      <w:r w:rsidR="00334DE4" w:rsidRPr="00432B4B">
        <w:rPr>
          <w:rFonts w:eastAsia="Calibri" w:cstheme="minorHAnsi"/>
        </w:rPr>
        <w:t>c</w:t>
      </w:r>
      <w:proofErr w:type="spellEnd"/>
      <w:r w:rsidRPr="00432B4B">
        <w:rPr>
          <w:rFonts w:eastAsia="Calibri" w:cstheme="minorHAnsi"/>
        </w:rPr>
        <w:t>. Tipo Sincro (1, 2, o 3)</w:t>
      </w:r>
    </w:p>
    <w:p w14:paraId="57445BD6" w14:textId="0045E142" w:rsidR="00AD2AA8" w:rsidRPr="00432B4B" w:rsidRDefault="00AD2AA8" w:rsidP="00AD2AA8">
      <w:pPr>
        <w:spacing w:after="200" w:line="276" w:lineRule="auto"/>
        <w:ind w:left="720"/>
        <w:jc w:val="both"/>
        <w:rPr>
          <w:rFonts w:eastAsia="Calibri" w:cstheme="minorHAnsi"/>
        </w:rPr>
      </w:pPr>
      <w:r w:rsidRPr="00432B4B">
        <w:rPr>
          <w:rFonts w:eastAsia="Calibri" w:cstheme="minorHAnsi"/>
        </w:rPr>
        <w:t>Para el tipo de cambio de plan:</w:t>
      </w:r>
    </w:p>
    <w:p w14:paraId="314AEF60" w14:textId="342466AE"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Plan: x – Desfase: y (siendo x el plan al que cambia el regulador, e y su desfase)</w:t>
      </w:r>
    </w:p>
    <w:p w14:paraId="6BA71DE5" w14:textId="77777777" w:rsidR="00AD2AA8" w:rsidRPr="00432B4B" w:rsidRDefault="00AD2AA8" w:rsidP="00AD2AA8">
      <w:pPr>
        <w:pStyle w:val="Prrafodelista"/>
        <w:spacing w:after="200" w:line="276" w:lineRule="auto"/>
        <w:ind w:left="1440"/>
        <w:jc w:val="both"/>
        <w:rPr>
          <w:rFonts w:eastAsia="Calibri" w:cstheme="minorHAnsi"/>
        </w:rPr>
      </w:pPr>
    </w:p>
    <w:p w14:paraId="7B0248F0" w14:textId="2E9FA223" w:rsidR="00AD2AA8" w:rsidRPr="00432B4B" w:rsidRDefault="00AD2AA8" w:rsidP="00AD2AA8">
      <w:pPr>
        <w:pStyle w:val="Prrafodelista"/>
        <w:numPr>
          <w:ilvl w:val="0"/>
          <w:numId w:val="62"/>
        </w:numPr>
        <w:spacing w:after="200" w:line="276" w:lineRule="auto"/>
        <w:jc w:val="both"/>
        <w:rPr>
          <w:rFonts w:eastAsia="Calibri" w:cstheme="minorHAnsi"/>
        </w:rPr>
      </w:pPr>
      <w:r w:rsidRPr="00432B4B">
        <w:rPr>
          <w:rFonts w:eastAsia="Calibri" w:cstheme="minorHAnsi"/>
        </w:rPr>
        <w:t>Valor: Breve descripción del tipo de evento… ej. Cambio de Plan: Plan 5 – Desfase 26.</w:t>
      </w:r>
    </w:p>
    <w:p w14:paraId="0805C811" w14:textId="4B90C46B" w:rsidR="00AD2AA8" w:rsidRPr="00432B4B" w:rsidRDefault="00AD2AA8" w:rsidP="00AD2AA8">
      <w:pPr>
        <w:pStyle w:val="Prrafodelista"/>
        <w:numPr>
          <w:ilvl w:val="0"/>
          <w:numId w:val="62"/>
        </w:numPr>
        <w:spacing w:after="200" w:line="276" w:lineRule="auto"/>
        <w:jc w:val="both"/>
        <w:rPr>
          <w:rFonts w:eastAsia="Calibri" w:cstheme="minorHAnsi"/>
        </w:rPr>
      </w:pPr>
      <w:r w:rsidRPr="00432B4B">
        <w:rPr>
          <w:rFonts w:eastAsia="Calibri" w:cstheme="minorHAnsi"/>
        </w:rPr>
        <w:t>Origen Orden: Mostrará el origen por el cual se produce un Envío de Orden Regulador, las posibles opciones podrán ser:</w:t>
      </w:r>
    </w:p>
    <w:p w14:paraId="32A3B25B" w14:textId="0879CBD3"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Orden Online / Orden Diferida</w:t>
      </w:r>
    </w:p>
    <w:p w14:paraId="173B60A0" w14:textId="4C477616"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Plan horario</w:t>
      </w:r>
    </w:p>
    <w:p w14:paraId="3969CAA0" w14:textId="2781FB31"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Selección dinámica</w:t>
      </w:r>
    </w:p>
    <w:p w14:paraId="30243081" w14:textId="0A892E76" w:rsidR="00AD2AA8" w:rsidRPr="00432B4B" w:rsidRDefault="00AD2AA8" w:rsidP="00AD2AA8">
      <w:pPr>
        <w:pStyle w:val="Prrafodelista"/>
        <w:numPr>
          <w:ilvl w:val="0"/>
          <w:numId w:val="60"/>
        </w:numPr>
        <w:spacing w:after="200" w:line="276" w:lineRule="auto"/>
        <w:jc w:val="both"/>
        <w:rPr>
          <w:rFonts w:eastAsia="Calibri" w:cstheme="minorHAnsi"/>
        </w:rPr>
      </w:pPr>
      <w:proofErr w:type="spellStart"/>
      <w:r w:rsidRPr="00432B4B">
        <w:rPr>
          <w:rFonts w:eastAsia="Calibri" w:cstheme="minorHAnsi"/>
        </w:rPr>
        <w:t>Forzadura</w:t>
      </w:r>
      <w:proofErr w:type="spellEnd"/>
    </w:p>
    <w:p w14:paraId="12D0753E" w14:textId="3BD0D570"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 xml:space="preserve">Liberación </w:t>
      </w:r>
      <w:proofErr w:type="spellStart"/>
      <w:r w:rsidRPr="00432B4B">
        <w:rPr>
          <w:rFonts w:eastAsia="Calibri" w:cstheme="minorHAnsi"/>
        </w:rPr>
        <w:t>forzadura</w:t>
      </w:r>
      <w:proofErr w:type="spellEnd"/>
    </w:p>
    <w:p w14:paraId="0AA18652" w14:textId="6E4C9617" w:rsidR="00AD2AA8" w:rsidRPr="00432B4B" w:rsidRDefault="00AD2AA8" w:rsidP="00AD2AA8">
      <w:pPr>
        <w:pStyle w:val="Prrafodelista"/>
        <w:numPr>
          <w:ilvl w:val="0"/>
          <w:numId w:val="60"/>
        </w:numPr>
        <w:spacing w:after="200" w:line="276" w:lineRule="auto"/>
        <w:jc w:val="both"/>
        <w:rPr>
          <w:rFonts w:eastAsia="Calibri" w:cstheme="minorHAnsi"/>
        </w:rPr>
      </w:pPr>
      <w:r w:rsidRPr="00432B4B">
        <w:rPr>
          <w:rFonts w:eastAsia="Calibri" w:cstheme="minorHAnsi"/>
        </w:rPr>
        <w:t>Restablecimiento por Secuencia de Entrada</w:t>
      </w:r>
    </w:p>
    <w:p w14:paraId="761C8D41" w14:textId="77777777" w:rsidR="00334DE4" w:rsidRPr="00432B4B" w:rsidRDefault="00AD2AA8" w:rsidP="00EF517C">
      <w:pPr>
        <w:pStyle w:val="Prrafodelista"/>
        <w:numPr>
          <w:ilvl w:val="0"/>
          <w:numId w:val="60"/>
        </w:numPr>
        <w:spacing w:after="200" w:line="276" w:lineRule="auto"/>
        <w:jc w:val="both"/>
        <w:rPr>
          <w:rFonts w:eastAsia="Calibri" w:cstheme="minorHAnsi"/>
          <w:b/>
          <w:bCs/>
        </w:rPr>
      </w:pPr>
      <w:r w:rsidRPr="00432B4B">
        <w:rPr>
          <w:rFonts w:eastAsia="Calibri" w:cstheme="minorHAnsi"/>
        </w:rPr>
        <w:t>Restablecimiento Comunicaciones</w:t>
      </w:r>
    </w:p>
    <w:p w14:paraId="3D4A3AC7" w14:textId="69FF3A3C" w:rsidR="00334DE4" w:rsidRPr="00432B4B" w:rsidRDefault="00432B4B" w:rsidP="00334DE4">
      <w:pPr>
        <w:spacing w:after="200" w:line="276" w:lineRule="auto"/>
        <w:jc w:val="both"/>
        <w:rPr>
          <w:rFonts w:eastAsia="Calibri" w:cstheme="minorHAnsi"/>
          <w:b/>
          <w:bCs/>
        </w:rPr>
      </w:pPr>
      <w:r w:rsidRPr="00432B4B">
        <w:rPr>
          <w:rFonts w:cstheme="minorHAnsi"/>
          <w:noProof/>
        </w:rPr>
        <w:drawing>
          <wp:anchor distT="0" distB="0" distL="114300" distR="114300" simplePos="0" relativeHeight="251632128" behindDoc="1" locked="0" layoutInCell="1" allowOverlap="1" wp14:anchorId="52E9C066" wp14:editId="6ED67277">
            <wp:simplePos x="0" y="0"/>
            <wp:positionH relativeFrom="column">
              <wp:posOffset>767164</wp:posOffset>
            </wp:positionH>
            <wp:positionV relativeFrom="paragraph">
              <wp:posOffset>9045</wp:posOffset>
            </wp:positionV>
            <wp:extent cx="4364711" cy="3273533"/>
            <wp:effectExtent l="0" t="0" r="0" b="0"/>
            <wp:wrapNone/>
            <wp:docPr id="17536169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616940" name=""/>
                    <pic:cNvPicPr/>
                  </pic:nvPicPr>
                  <pic:blipFill>
                    <a:blip r:embed="rId190">
                      <a:extLst>
                        <a:ext uri="{28A0092B-C50C-407E-A947-70E740481C1C}">
                          <a14:useLocalDpi xmlns:a14="http://schemas.microsoft.com/office/drawing/2010/main" val="0"/>
                        </a:ext>
                      </a:extLst>
                    </a:blip>
                    <a:stretch>
                      <a:fillRect/>
                    </a:stretch>
                  </pic:blipFill>
                  <pic:spPr>
                    <a:xfrm>
                      <a:off x="0" y="0"/>
                      <a:ext cx="4364711" cy="3273533"/>
                    </a:xfrm>
                    <a:prstGeom prst="rect">
                      <a:avLst/>
                    </a:prstGeom>
                  </pic:spPr>
                </pic:pic>
              </a:graphicData>
            </a:graphic>
            <wp14:sizeRelH relativeFrom="margin">
              <wp14:pctWidth>0</wp14:pctWidth>
            </wp14:sizeRelH>
            <wp14:sizeRelV relativeFrom="margin">
              <wp14:pctHeight>0</wp14:pctHeight>
            </wp14:sizeRelV>
          </wp:anchor>
        </w:drawing>
      </w:r>
    </w:p>
    <w:p w14:paraId="7E2BD2F0" w14:textId="6FB0BAE8" w:rsidR="00334DE4" w:rsidRPr="00432B4B" w:rsidRDefault="00334DE4" w:rsidP="00334DE4">
      <w:pPr>
        <w:spacing w:after="200" w:line="276" w:lineRule="auto"/>
        <w:jc w:val="both"/>
        <w:rPr>
          <w:rFonts w:eastAsia="Calibri" w:cstheme="minorHAnsi"/>
          <w:b/>
          <w:bCs/>
        </w:rPr>
      </w:pPr>
    </w:p>
    <w:p w14:paraId="58F5EB97" w14:textId="00F376AC" w:rsidR="00334DE4" w:rsidRPr="00432B4B" w:rsidRDefault="00334DE4" w:rsidP="00334DE4">
      <w:pPr>
        <w:spacing w:after="200" w:line="276" w:lineRule="auto"/>
        <w:jc w:val="both"/>
        <w:rPr>
          <w:rFonts w:eastAsia="Calibri" w:cstheme="minorHAnsi"/>
          <w:b/>
          <w:bCs/>
        </w:rPr>
      </w:pPr>
    </w:p>
    <w:p w14:paraId="7B30AB80" w14:textId="77568DCE" w:rsidR="00334DE4" w:rsidRPr="00432B4B" w:rsidRDefault="00334DE4" w:rsidP="00334DE4">
      <w:pPr>
        <w:spacing w:after="200" w:line="276" w:lineRule="auto"/>
        <w:jc w:val="both"/>
        <w:rPr>
          <w:rFonts w:eastAsia="Calibri" w:cstheme="minorHAnsi"/>
          <w:b/>
          <w:bCs/>
        </w:rPr>
      </w:pPr>
    </w:p>
    <w:p w14:paraId="7897CA58" w14:textId="77777777" w:rsidR="00334DE4" w:rsidRPr="00432B4B" w:rsidRDefault="00334DE4" w:rsidP="00334DE4">
      <w:pPr>
        <w:spacing w:after="200" w:line="276" w:lineRule="auto"/>
        <w:jc w:val="both"/>
        <w:rPr>
          <w:rFonts w:eastAsia="Calibri" w:cstheme="minorHAnsi"/>
          <w:b/>
          <w:bCs/>
        </w:rPr>
      </w:pPr>
    </w:p>
    <w:p w14:paraId="05308AFC" w14:textId="58152F49" w:rsidR="00682BEC" w:rsidRPr="00432B4B" w:rsidRDefault="00682BEC" w:rsidP="00334DE4">
      <w:pPr>
        <w:spacing w:after="200" w:line="276" w:lineRule="auto"/>
        <w:jc w:val="both"/>
        <w:rPr>
          <w:rFonts w:eastAsia="Calibri" w:cstheme="minorHAnsi"/>
          <w:b/>
          <w:bCs/>
        </w:rPr>
      </w:pPr>
    </w:p>
    <w:p w14:paraId="51DBF503" w14:textId="09104D2D" w:rsidR="00682BEC" w:rsidRPr="00432B4B" w:rsidRDefault="00682BEC" w:rsidP="00682BEC">
      <w:pPr>
        <w:rPr>
          <w:rFonts w:eastAsia="Calibri" w:cstheme="minorHAnsi"/>
          <w:b/>
          <w:bCs/>
        </w:rPr>
      </w:pPr>
    </w:p>
    <w:p w14:paraId="6B4506ED" w14:textId="6A9CC5E8" w:rsidR="00682BEC" w:rsidRPr="00432B4B" w:rsidRDefault="00682BEC" w:rsidP="00682BEC">
      <w:pPr>
        <w:rPr>
          <w:rFonts w:eastAsia="Calibri" w:cstheme="minorHAnsi"/>
          <w:b/>
          <w:bCs/>
        </w:rPr>
      </w:pPr>
    </w:p>
    <w:p w14:paraId="5768EBB9" w14:textId="77777777" w:rsidR="00682BEC" w:rsidRPr="00432B4B" w:rsidRDefault="00682BEC" w:rsidP="00682BEC">
      <w:pPr>
        <w:rPr>
          <w:rFonts w:eastAsia="Calibri" w:cstheme="minorHAnsi"/>
          <w:b/>
          <w:bCs/>
        </w:rPr>
      </w:pPr>
    </w:p>
    <w:p w14:paraId="0E23218B" w14:textId="77777777" w:rsidR="00682BEC" w:rsidRPr="00432B4B" w:rsidRDefault="00682BEC" w:rsidP="00682BEC">
      <w:pPr>
        <w:rPr>
          <w:rFonts w:cstheme="minorHAnsi"/>
        </w:rPr>
      </w:pPr>
    </w:p>
    <w:p w14:paraId="1F593B77" w14:textId="7F106EE9" w:rsidR="00682BEC" w:rsidRPr="00432B4B" w:rsidRDefault="00682BEC" w:rsidP="00682BEC">
      <w:pPr>
        <w:pStyle w:val="Ttulo1"/>
        <w:numPr>
          <w:ilvl w:val="0"/>
          <w:numId w:val="8"/>
        </w:numPr>
        <w:spacing w:line="256" w:lineRule="auto"/>
        <w:ind w:left="360"/>
        <w:rPr>
          <w:rFonts w:asciiTheme="minorHAnsi" w:hAnsiTheme="minorHAnsi" w:cstheme="minorHAnsi"/>
          <w:color w:val="ED7D31" w:themeColor="accent2"/>
        </w:rPr>
      </w:pPr>
      <w:bookmarkStart w:id="59" w:name="_Toc145493817"/>
      <w:r w:rsidRPr="00432B4B">
        <w:rPr>
          <w:rFonts w:asciiTheme="minorHAnsi" w:hAnsiTheme="minorHAnsi" w:cstheme="minorHAnsi"/>
          <w:color w:val="ED7D31" w:themeColor="accent2"/>
        </w:rPr>
        <w:t>SINCRONIZACIÓN</w:t>
      </w:r>
      <w:bookmarkEnd w:id="59"/>
    </w:p>
    <w:p w14:paraId="22D93ED5" w14:textId="77777777" w:rsidR="00F274A5" w:rsidRPr="00432B4B" w:rsidRDefault="00F274A5" w:rsidP="00682BEC">
      <w:pPr>
        <w:spacing w:after="200" w:line="276" w:lineRule="auto"/>
        <w:jc w:val="both"/>
        <w:rPr>
          <w:rFonts w:eastAsia="Calibri" w:cstheme="minorHAnsi"/>
        </w:rPr>
      </w:pPr>
    </w:p>
    <w:p w14:paraId="786CB008" w14:textId="1893406F" w:rsidR="00682BEC" w:rsidRPr="00432B4B" w:rsidRDefault="00682BEC" w:rsidP="00682BEC">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29056" behindDoc="1" locked="0" layoutInCell="1" allowOverlap="1" wp14:anchorId="2386484E" wp14:editId="1EC93C47">
            <wp:simplePos x="0" y="0"/>
            <wp:positionH relativeFrom="column">
              <wp:posOffset>2395181</wp:posOffset>
            </wp:positionH>
            <wp:positionV relativeFrom="paragraph">
              <wp:posOffset>3554</wp:posOffset>
            </wp:positionV>
            <wp:extent cx="2046747" cy="2142699"/>
            <wp:effectExtent l="0" t="0" r="0" b="0"/>
            <wp:wrapNone/>
            <wp:docPr id="4741629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162959" name=""/>
                    <pic:cNvPicPr/>
                  </pic:nvPicPr>
                  <pic:blipFill>
                    <a:blip r:embed="rId191">
                      <a:extLst>
                        <a:ext uri="{28A0092B-C50C-407E-A947-70E740481C1C}">
                          <a14:useLocalDpi xmlns:a14="http://schemas.microsoft.com/office/drawing/2010/main" val="0"/>
                        </a:ext>
                      </a:extLst>
                    </a:blip>
                    <a:stretch>
                      <a:fillRect/>
                    </a:stretch>
                  </pic:blipFill>
                  <pic:spPr>
                    <a:xfrm>
                      <a:off x="0" y="0"/>
                      <a:ext cx="2053025" cy="2149272"/>
                    </a:xfrm>
                    <a:prstGeom prst="rect">
                      <a:avLst/>
                    </a:prstGeom>
                  </pic:spPr>
                </pic:pic>
              </a:graphicData>
            </a:graphic>
            <wp14:sizeRelH relativeFrom="margin">
              <wp14:pctWidth>0</wp14:pctWidth>
            </wp14:sizeRelH>
            <wp14:sizeRelV relativeFrom="margin">
              <wp14:pctHeight>0</wp14:pctHeight>
            </wp14:sizeRelV>
          </wp:anchor>
        </w:drawing>
      </w:r>
      <w:r w:rsidRPr="00432B4B">
        <w:rPr>
          <w:rFonts w:eastAsia="Calibri" w:cstheme="minorHAnsi"/>
        </w:rPr>
        <w:t xml:space="preserve">La ruta de acceso es:   </w:t>
      </w:r>
    </w:p>
    <w:p w14:paraId="0A50B22E" w14:textId="5FF6C4AF" w:rsidR="00682BEC" w:rsidRPr="00432B4B" w:rsidRDefault="00682BEC" w:rsidP="00AC66D2">
      <w:pPr>
        <w:spacing w:after="200" w:line="276" w:lineRule="auto"/>
        <w:jc w:val="both"/>
        <w:rPr>
          <w:rFonts w:eastAsia="Calibri" w:cstheme="minorHAnsi"/>
          <w:b/>
          <w:bCs/>
        </w:rPr>
      </w:pPr>
    </w:p>
    <w:p w14:paraId="33E2CD07" w14:textId="4D34DB80" w:rsidR="00682BEC" w:rsidRPr="00432B4B" w:rsidRDefault="00682BEC" w:rsidP="00AC66D2">
      <w:pPr>
        <w:spacing w:after="200" w:line="276" w:lineRule="auto"/>
        <w:jc w:val="both"/>
        <w:rPr>
          <w:rFonts w:eastAsia="Calibri" w:cstheme="minorHAnsi"/>
          <w:b/>
          <w:bCs/>
        </w:rPr>
      </w:pPr>
    </w:p>
    <w:p w14:paraId="1E9B9C97" w14:textId="6D4407E5" w:rsidR="00682BEC" w:rsidRPr="00432B4B" w:rsidRDefault="00682BEC" w:rsidP="00AC66D2">
      <w:pPr>
        <w:spacing w:after="200" w:line="276" w:lineRule="auto"/>
        <w:jc w:val="both"/>
        <w:rPr>
          <w:rFonts w:eastAsia="Calibri" w:cstheme="minorHAnsi"/>
          <w:b/>
          <w:bCs/>
        </w:rPr>
      </w:pPr>
    </w:p>
    <w:p w14:paraId="04CEC266" w14:textId="4F035A46" w:rsidR="00682BEC" w:rsidRPr="00432B4B" w:rsidRDefault="00682BEC" w:rsidP="00AC66D2">
      <w:pPr>
        <w:spacing w:after="200" w:line="276" w:lineRule="auto"/>
        <w:jc w:val="both"/>
        <w:rPr>
          <w:rFonts w:eastAsia="Calibri" w:cstheme="minorHAnsi"/>
          <w:b/>
          <w:bCs/>
        </w:rPr>
      </w:pPr>
    </w:p>
    <w:p w14:paraId="199AEE27" w14:textId="0BE65B7D" w:rsidR="00682BEC" w:rsidRPr="00432B4B" w:rsidRDefault="00682BEC" w:rsidP="00AC66D2">
      <w:pPr>
        <w:spacing w:after="200" w:line="276" w:lineRule="auto"/>
        <w:jc w:val="both"/>
        <w:rPr>
          <w:rFonts w:eastAsia="Calibri" w:cstheme="minorHAnsi"/>
          <w:b/>
          <w:bCs/>
        </w:rPr>
      </w:pPr>
    </w:p>
    <w:p w14:paraId="102A1A89" w14:textId="77777777" w:rsidR="00334DE4" w:rsidRPr="00432B4B" w:rsidRDefault="00334DE4" w:rsidP="00272AF8">
      <w:pPr>
        <w:spacing w:after="200" w:line="276" w:lineRule="auto"/>
        <w:jc w:val="both"/>
        <w:rPr>
          <w:rFonts w:eastAsia="Calibri" w:cstheme="minorHAnsi"/>
          <w:b/>
          <w:bCs/>
        </w:rPr>
      </w:pPr>
    </w:p>
    <w:p w14:paraId="4FEB32C3" w14:textId="77777777" w:rsidR="00334DE4" w:rsidRPr="00432B4B" w:rsidRDefault="00334DE4" w:rsidP="00272AF8">
      <w:pPr>
        <w:spacing w:after="200" w:line="276" w:lineRule="auto"/>
        <w:jc w:val="both"/>
        <w:rPr>
          <w:rFonts w:eastAsia="Calibri" w:cstheme="minorHAnsi"/>
          <w:b/>
          <w:bCs/>
        </w:rPr>
      </w:pPr>
    </w:p>
    <w:p w14:paraId="2C8DD116" w14:textId="5147F0BC" w:rsidR="00F274A5" w:rsidRPr="00432B4B" w:rsidRDefault="00682BEC" w:rsidP="00272AF8">
      <w:pPr>
        <w:spacing w:after="200" w:line="276" w:lineRule="auto"/>
        <w:jc w:val="both"/>
        <w:rPr>
          <w:rFonts w:eastAsia="Calibri" w:cstheme="minorHAnsi"/>
          <w:b/>
          <w:bCs/>
        </w:rPr>
      </w:pPr>
      <w:r w:rsidRPr="00432B4B">
        <w:rPr>
          <w:rFonts w:eastAsia="Calibri" w:cstheme="minorHAnsi"/>
          <w:b/>
          <w:bCs/>
        </w:rPr>
        <w:t>Ventana de sincronización</w:t>
      </w:r>
    </w:p>
    <w:p w14:paraId="0972FB7A" w14:textId="260C2F90" w:rsidR="00272AF8" w:rsidRPr="00432B4B" w:rsidRDefault="00272AF8" w:rsidP="00272AF8">
      <w:pPr>
        <w:spacing w:after="200" w:line="276" w:lineRule="auto"/>
        <w:jc w:val="both"/>
        <w:rPr>
          <w:rFonts w:eastAsia="Calibri" w:cstheme="minorHAnsi"/>
          <w:b/>
          <w:bCs/>
        </w:rPr>
      </w:pPr>
      <w:r w:rsidRPr="00432B4B">
        <w:rPr>
          <w:rFonts w:eastAsia="Calibri" w:cstheme="minorHAnsi"/>
          <w:b/>
          <w:bCs/>
        </w:rPr>
        <w:t>Eventos:</w:t>
      </w:r>
    </w:p>
    <w:p w14:paraId="0A82687E" w14:textId="3C89697A" w:rsidR="00F274A5" w:rsidRPr="00432B4B" w:rsidRDefault="00334DE4" w:rsidP="00F274A5">
      <w:pPr>
        <w:spacing w:after="200" w:line="240" w:lineRule="auto"/>
        <w:jc w:val="both"/>
        <w:rPr>
          <w:rFonts w:eastAsia="Calibri" w:cstheme="minorHAnsi"/>
        </w:rPr>
      </w:pPr>
      <w:r w:rsidRPr="00432B4B">
        <w:rPr>
          <w:rFonts w:eastAsia="Calibri" w:cstheme="minorHAnsi"/>
          <w:b/>
          <w:bCs/>
          <w:noProof/>
        </w:rPr>
        <w:drawing>
          <wp:anchor distT="0" distB="0" distL="252095" distR="114300" simplePos="0" relativeHeight="251634176" behindDoc="1" locked="0" layoutInCell="1" allowOverlap="1" wp14:anchorId="39A54DD6" wp14:editId="6D3970EF">
            <wp:simplePos x="0" y="0"/>
            <wp:positionH relativeFrom="column">
              <wp:posOffset>3070225</wp:posOffset>
            </wp:positionH>
            <wp:positionV relativeFrom="paragraph">
              <wp:posOffset>6985</wp:posOffset>
            </wp:positionV>
            <wp:extent cx="3509645" cy="2646045"/>
            <wp:effectExtent l="0" t="0" r="0" b="0"/>
            <wp:wrapTight wrapText="left">
              <wp:wrapPolygon edited="0">
                <wp:start x="0" y="0"/>
                <wp:lineTo x="0" y="21460"/>
                <wp:lineTo x="21455" y="21460"/>
                <wp:lineTo x="21455" y="0"/>
                <wp:lineTo x="0" y="0"/>
              </wp:wrapPolygon>
            </wp:wrapTight>
            <wp:docPr id="3622073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07394" name=""/>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3509645" cy="2646045"/>
                    </a:xfrm>
                    <a:prstGeom prst="rect">
                      <a:avLst/>
                    </a:prstGeom>
                  </pic:spPr>
                </pic:pic>
              </a:graphicData>
            </a:graphic>
            <wp14:sizeRelH relativeFrom="margin">
              <wp14:pctWidth>0</wp14:pctWidth>
            </wp14:sizeRelH>
            <wp14:sizeRelV relativeFrom="margin">
              <wp14:pctHeight>0</wp14:pctHeight>
            </wp14:sizeRelV>
          </wp:anchor>
        </w:drawing>
      </w:r>
      <w:r w:rsidR="00F274A5" w:rsidRPr="00432B4B">
        <w:rPr>
          <w:rFonts w:eastAsia="Calibri" w:cstheme="minorHAnsi"/>
        </w:rPr>
        <w:t xml:space="preserve">En esta pestaña se muestra cuando se produce cada uno de los </w:t>
      </w:r>
      <w:proofErr w:type="spellStart"/>
      <w:r w:rsidR="00F274A5" w:rsidRPr="00432B4B">
        <w:rPr>
          <w:rFonts w:eastAsia="Calibri" w:cstheme="minorHAnsi"/>
        </w:rPr>
        <w:t>ticks</w:t>
      </w:r>
      <w:proofErr w:type="spellEnd"/>
      <w:r w:rsidR="00F274A5" w:rsidRPr="00432B4B">
        <w:rPr>
          <w:rFonts w:eastAsia="Calibri" w:cstheme="minorHAnsi"/>
        </w:rPr>
        <w:t xml:space="preserve"> de la fuente de sincronismo y a qué reguladores se envía dicha señal. Esta opción es necesaria para comprobar que a un regulador se le está mandando la señal correcta (según la duración del plan que este ejecutando) y que entre cada señal pasa el tiempo correspondiente. De esta forma se puede asegurar que se está mandando correctamente el sincronismo a cada uno de ellos.</w:t>
      </w:r>
    </w:p>
    <w:p w14:paraId="3C5594A6" w14:textId="7602709D" w:rsidR="00B16913" w:rsidRPr="00432B4B" w:rsidRDefault="00B16913" w:rsidP="00B16913">
      <w:pPr>
        <w:spacing w:after="200" w:line="276" w:lineRule="auto"/>
        <w:jc w:val="both"/>
        <w:rPr>
          <w:rFonts w:eastAsia="Calibri" w:cstheme="minorHAnsi"/>
        </w:rPr>
      </w:pPr>
      <w:r w:rsidRPr="00432B4B">
        <w:rPr>
          <w:rFonts w:eastAsia="Calibri" w:cstheme="minorHAnsi"/>
        </w:rPr>
        <w:t xml:space="preserve">Podemos solicitar los eventos de un periodo concreto o seleccionar el botón “Refrescar </w:t>
      </w:r>
      <w:proofErr w:type="gramStart"/>
      <w:r w:rsidRPr="00432B4B">
        <w:rPr>
          <w:rFonts w:eastAsia="Calibri" w:cstheme="minorHAnsi"/>
        </w:rPr>
        <w:t>automáticamente”  para</w:t>
      </w:r>
      <w:proofErr w:type="gramEnd"/>
      <w:r w:rsidR="00F274A5" w:rsidRPr="00432B4B">
        <w:rPr>
          <w:rFonts w:eastAsia="Calibri" w:cstheme="minorHAnsi"/>
        </w:rPr>
        <w:t xml:space="preserve"> visualizar en tiempo real los eventos que se van generando.</w:t>
      </w:r>
    </w:p>
    <w:p w14:paraId="7E43C8B3" w14:textId="16897776" w:rsidR="00682BEC" w:rsidRPr="00432B4B" w:rsidRDefault="00682BEC" w:rsidP="00AC66D2">
      <w:pPr>
        <w:spacing w:after="200" w:line="276" w:lineRule="auto"/>
        <w:jc w:val="both"/>
        <w:rPr>
          <w:rFonts w:eastAsia="Calibri" w:cstheme="minorHAnsi"/>
          <w:b/>
          <w:bCs/>
        </w:rPr>
      </w:pPr>
    </w:p>
    <w:p w14:paraId="1114D25A" w14:textId="0945A665" w:rsidR="00334DE4" w:rsidRPr="00432B4B" w:rsidRDefault="00386A59" w:rsidP="00AC66D2">
      <w:pPr>
        <w:spacing w:after="200" w:line="276" w:lineRule="auto"/>
        <w:jc w:val="both"/>
        <w:rPr>
          <w:rFonts w:eastAsia="Calibri" w:cstheme="minorHAnsi"/>
        </w:rPr>
      </w:pPr>
      <w:r w:rsidRPr="00432B4B">
        <w:rPr>
          <w:rFonts w:eastAsia="Calibri" w:cstheme="minorHAnsi"/>
          <w:b/>
          <w:bCs/>
          <w:noProof/>
        </w:rPr>
        <w:drawing>
          <wp:anchor distT="0" distB="0" distL="612140" distR="114300" simplePos="0" relativeHeight="251633152" behindDoc="1" locked="0" layoutInCell="1" allowOverlap="0" wp14:anchorId="77C3AF3B" wp14:editId="33F23073">
            <wp:simplePos x="0" y="0"/>
            <wp:positionH relativeFrom="column">
              <wp:posOffset>2142418</wp:posOffset>
            </wp:positionH>
            <wp:positionV relativeFrom="paragraph">
              <wp:posOffset>253964</wp:posOffset>
            </wp:positionV>
            <wp:extent cx="4496400" cy="3362400"/>
            <wp:effectExtent l="0" t="0" r="0" b="0"/>
            <wp:wrapTight wrapText="left">
              <wp:wrapPolygon edited="0">
                <wp:start x="0" y="0"/>
                <wp:lineTo x="0" y="21416"/>
                <wp:lineTo x="21508" y="21416"/>
                <wp:lineTo x="21508" y="0"/>
                <wp:lineTo x="0" y="0"/>
              </wp:wrapPolygon>
            </wp:wrapTight>
            <wp:docPr id="2136457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457642" name=""/>
                    <pic:cNvPicPr/>
                  </pic:nvPicPr>
                  <pic:blipFill>
                    <a:blip r:embed="rId193">
                      <a:extLst>
                        <a:ext uri="{28A0092B-C50C-407E-A947-70E740481C1C}">
                          <a14:useLocalDpi xmlns:a14="http://schemas.microsoft.com/office/drawing/2010/main" val="0"/>
                        </a:ext>
                      </a:extLst>
                    </a:blip>
                    <a:stretch>
                      <a:fillRect/>
                    </a:stretch>
                  </pic:blipFill>
                  <pic:spPr>
                    <a:xfrm>
                      <a:off x="0" y="0"/>
                      <a:ext cx="4496400" cy="3362400"/>
                    </a:xfrm>
                    <a:prstGeom prst="rect">
                      <a:avLst/>
                    </a:prstGeom>
                  </pic:spPr>
                </pic:pic>
              </a:graphicData>
            </a:graphic>
            <wp14:sizeRelH relativeFrom="margin">
              <wp14:pctWidth>0</wp14:pctWidth>
            </wp14:sizeRelH>
            <wp14:sizeRelV relativeFrom="margin">
              <wp14:pctHeight>0</wp14:pctHeight>
            </wp14:sizeRelV>
          </wp:anchor>
        </w:drawing>
      </w:r>
    </w:p>
    <w:p w14:paraId="4C67DEE6" w14:textId="6E91617C" w:rsidR="00272AF8" w:rsidRPr="00432B4B" w:rsidRDefault="00272AF8" w:rsidP="00AC66D2">
      <w:pPr>
        <w:spacing w:after="200" w:line="276" w:lineRule="auto"/>
        <w:jc w:val="both"/>
        <w:rPr>
          <w:rFonts w:eastAsia="Calibri" w:cstheme="minorHAnsi"/>
          <w:b/>
          <w:bCs/>
        </w:rPr>
      </w:pPr>
      <w:r w:rsidRPr="00432B4B">
        <w:rPr>
          <w:rFonts w:eastAsia="Calibri" w:cstheme="minorHAnsi"/>
          <w:b/>
          <w:bCs/>
        </w:rPr>
        <w:t>Fuentes de sincronismo:</w:t>
      </w:r>
    </w:p>
    <w:p w14:paraId="0217C117" w14:textId="0F13E505" w:rsidR="00272AF8" w:rsidRPr="00432B4B" w:rsidRDefault="00F274A5" w:rsidP="00AC66D2">
      <w:pPr>
        <w:spacing w:after="200" w:line="276" w:lineRule="auto"/>
        <w:jc w:val="both"/>
        <w:rPr>
          <w:rFonts w:eastAsia="Calibri" w:cstheme="minorHAnsi"/>
        </w:rPr>
      </w:pPr>
      <w:r w:rsidRPr="00432B4B">
        <w:rPr>
          <w:rFonts w:eastAsia="Calibri" w:cstheme="minorHAnsi"/>
        </w:rPr>
        <w:t>En esta pestaña podremos visualizar y editar las distintas fuentes de sincronismo</w:t>
      </w:r>
      <w:r w:rsidR="00334DE4" w:rsidRPr="00432B4B">
        <w:rPr>
          <w:rFonts w:eastAsia="Calibri" w:cstheme="minorHAnsi"/>
        </w:rPr>
        <w:t xml:space="preserve"> con sus respectivos ciclos.</w:t>
      </w:r>
      <w:r w:rsidR="00334DE4" w:rsidRPr="00432B4B">
        <w:rPr>
          <w:rFonts w:eastAsia="Calibri" w:cstheme="minorHAnsi"/>
          <w:b/>
          <w:bCs/>
        </w:rPr>
        <w:t xml:space="preserve"> </w:t>
      </w:r>
    </w:p>
    <w:p w14:paraId="04D39E3A" w14:textId="5E7BA082" w:rsidR="00272AF8" w:rsidRPr="00432B4B" w:rsidRDefault="00272AF8" w:rsidP="00AC66D2">
      <w:pPr>
        <w:spacing w:after="200" w:line="276" w:lineRule="auto"/>
        <w:jc w:val="both"/>
        <w:rPr>
          <w:rFonts w:eastAsia="Calibri" w:cstheme="minorHAnsi"/>
          <w:b/>
          <w:bCs/>
        </w:rPr>
      </w:pPr>
    </w:p>
    <w:sectPr w:rsidR="00272AF8" w:rsidRPr="00432B4B" w:rsidSect="006D474B">
      <w:headerReference w:type="default" r:id="rId194"/>
      <w:footerReference w:type="default" r:id="rId195"/>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845C9" w14:textId="77777777" w:rsidR="0011411D" w:rsidRPr="00843F57" w:rsidRDefault="0011411D" w:rsidP="002E7A36">
      <w:pPr>
        <w:spacing w:after="0" w:line="240" w:lineRule="auto"/>
      </w:pPr>
      <w:r w:rsidRPr="00843F57">
        <w:separator/>
      </w:r>
    </w:p>
    <w:p w14:paraId="77DA0E5A" w14:textId="77777777" w:rsidR="0011411D" w:rsidRPr="00843F57" w:rsidRDefault="0011411D"/>
  </w:endnote>
  <w:endnote w:type="continuationSeparator" w:id="0">
    <w:p w14:paraId="68F28832" w14:textId="77777777" w:rsidR="0011411D" w:rsidRPr="00843F57" w:rsidRDefault="0011411D" w:rsidP="002E7A36">
      <w:pPr>
        <w:spacing w:after="0" w:line="240" w:lineRule="auto"/>
      </w:pPr>
      <w:r w:rsidRPr="00843F57">
        <w:continuationSeparator/>
      </w:r>
    </w:p>
    <w:p w14:paraId="3B5FD8CE" w14:textId="77777777" w:rsidR="0011411D" w:rsidRPr="00843F57" w:rsidRDefault="001141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Liberation Serif">
    <w:panose1 w:val="02020603050405020304"/>
    <w:charset w:val="00"/>
    <w:family w:val="roman"/>
    <w:pitch w:val="variable"/>
    <w:sig w:usb0="E0000AFF" w:usb1="500078FF" w:usb2="00000021" w:usb3="00000000" w:csb0="000001BF" w:csb1="00000000"/>
  </w:font>
  <w:font w:name="Noto Sans CJK SC Regular">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Roboto">
    <w:altName w:val="Arial"/>
    <w:charset w:val="00"/>
    <w:family w:val="auto"/>
    <w:pitch w:val="variable"/>
    <w:sig w:usb0="E0000AFF" w:usb1="5000217F" w:usb2="0000002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7294640"/>
      <w:docPartObj>
        <w:docPartGallery w:val="Page Numbers (Bottom of Page)"/>
        <w:docPartUnique/>
      </w:docPartObj>
    </w:sdtPr>
    <w:sdtContent>
      <w:p w14:paraId="69509312" w14:textId="7E73B6F7" w:rsidR="004D58B4" w:rsidRPr="00843F57" w:rsidRDefault="004D58B4">
        <w:pPr>
          <w:pStyle w:val="Piedepgina"/>
          <w:jc w:val="right"/>
        </w:pPr>
        <w:r w:rsidRPr="00843F57">
          <w:fldChar w:fldCharType="begin"/>
        </w:r>
        <w:r w:rsidRPr="00843F57">
          <w:instrText>PAGE   \* MERGEFORMAT</w:instrText>
        </w:r>
        <w:r w:rsidRPr="00843F57">
          <w:fldChar w:fldCharType="separate"/>
        </w:r>
        <w:r w:rsidRPr="00843F57">
          <w:t>2</w:t>
        </w:r>
        <w:r w:rsidRPr="00843F57">
          <w:fldChar w:fldCharType="end"/>
        </w:r>
      </w:p>
    </w:sdtContent>
  </w:sdt>
  <w:p w14:paraId="18135D69" w14:textId="77777777" w:rsidR="004D58B4" w:rsidRPr="00843F57" w:rsidRDefault="004D58B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226B2" w14:textId="77777777" w:rsidR="0011411D" w:rsidRPr="00843F57" w:rsidRDefault="0011411D" w:rsidP="002E7A36">
      <w:pPr>
        <w:spacing w:after="0" w:line="240" w:lineRule="auto"/>
      </w:pPr>
      <w:r w:rsidRPr="00843F57">
        <w:separator/>
      </w:r>
    </w:p>
    <w:p w14:paraId="211365F7" w14:textId="77777777" w:rsidR="0011411D" w:rsidRPr="00843F57" w:rsidRDefault="0011411D"/>
  </w:footnote>
  <w:footnote w:type="continuationSeparator" w:id="0">
    <w:p w14:paraId="02BA83B0" w14:textId="77777777" w:rsidR="0011411D" w:rsidRPr="00843F57" w:rsidRDefault="0011411D" w:rsidP="002E7A36">
      <w:pPr>
        <w:spacing w:after="0" w:line="240" w:lineRule="auto"/>
      </w:pPr>
      <w:r w:rsidRPr="00843F57">
        <w:continuationSeparator/>
      </w:r>
    </w:p>
    <w:p w14:paraId="485AA95E" w14:textId="77777777" w:rsidR="0011411D" w:rsidRPr="00843F57" w:rsidRDefault="001141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4D58B4" w:rsidRPr="00843F57" w14:paraId="713F19BD" w14:textId="77777777" w:rsidTr="00B16953">
      <w:trPr>
        <w:trHeight w:val="680"/>
      </w:trPr>
      <w:tc>
        <w:tcPr>
          <w:tcW w:w="1276" w:type="dxa"/>
          <w:vAlign w:val="center"/>
        </w:tcPr>
        <w:p w14:paraId="0C48A73E" w14:textId="77777777" w:rsidR="004D58B4" w:rsidRPr="00843F57" w:rsidRDefault="004D58B4" w:rsidP="002E7A36">
          <w:pPr>
            <w:pStyle w:val="Encabezado"/>
            <w:rPr>
              <w:rFonts w:ascii="Arial" w:hAnsi="Arial" w:cs="Arial"/>
              <w:sz w:val="20"/>
            </w:rPr>
          </w:pPr>
          <w:r w:rsidRPr="00843F57">
            <w:rPr>
              <w:rFonts w:ascii="Arial" w:hAnsi="Arial" w:cs="Arial"/>
              <w:sz w:val="20"/>
            </w:rPr>
            <w:t>Referencia</w:t>
          </w:r>
        </w:p>
      </w:tc>
      <w:tc>
        <w:tcPr>
          <w:tcW w:w="6946" w:type="dxa"/>
          <w:gridSpan w:val="4"/>
          <w:vAlign w:val="center"/>
        </w:tcPr>
        <w:p w14:paraId="5A44BAE8" w14:textId="77777777" w:rsidR="004D58B4" w:rsidRPr="00843F57" w:rsidRDefault="004D58B4" w:rsidP="002E7A36">
          <w:pPr>
            <w:pStyle w:val="Encabezado"/>
            <w:jc w:val="center"/>
            <w:rPr>
              <w:rFonts w:ascii="Arial" w:hAnsi="Arial" w:cs="Arial"/>
              <w:b/>
              <w:sz w:val="20"/>
            </w:rPr>
          </w:pPr>
          <w:r w:rsidRPr="00843F57">
            <w:rPr>
              <w:rFonts w:ascii="Arial" w:hAnsi="Arial" w:cs="Arial"/>
              <w:b/>
              <w:sz w:val="20"/>
            </w:rPr>
            <w:t>ARTIC: MANUAL DE USUARIO</w:t>
          </w:r>
        </w:p>
      </w:tc>
      <w:tc>
        <w:tcPr>
          <w:tcW w:w="1843" w:type="dxa"/>
          <w:vAlign w:val="center"/>
        </w:tcPr>
        <w:p w14:paraId="19C337C4" w14:textId="77777777" w:rsidR="004D58B4" w:rsidRPr="00843F57" w:rsidRDefault="004D58B4" w:rsidP="002E7A36">
          <w:pPr>
            <w:pStyle w:val="Encabezado"/>
            <w:jc w:val="center"/>
            <w:rPr>
              <w:rFonts w:ascii="Arial" w:hAnsi="Arial" w:cs="Arial"/>
              <w:sz w:val="18"/>
            </w:rPr>
          </w:pPr>
          <w:r w:rsidRPr="00843F57">
            <w:rPr>
              <w:rFonts w:ascii="Albertus Extra Bold" w:hAnsi="Albertus Extra Bold"/>
              <w:b/>
              <w:bCs/>
              <w:caps/>
              <w:noProof/>
              <w:szCs w:val="32"/>
              <w:lang w:eastAsia="es-ES"/>
            </w:rPr>
            <w:drawing>
              <wp:inline distT="0" distB="0" distL="0" distR="0" wp14:anchorId="45CEDB60" wp14:editId="2BC2C712">
                <wp:extent cx="1033145" cy="51625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n título-2.png"/>
                        <pic:cNvPicPr/>
                      </pic:nvPicPr>
                      <pic:blipFill>
                        <a:blip r:embed="rId1">
                          <a:extLst>
                            <a:ext uri="{28A0092B-C50C-407E-A947-70E740481C1C}">
                              <a14:useLocalDpi xmlns:a14="http://schemas.microsoft.com/office/drawing/2010/main" val="0"/>
                            </a:ext>
                          </a:extLst>
                        </a:blip>
                        <a:stretch>
                          <a:fillRect/>
                        </a:stretch>
                      </pic:blipFill>
                      <pic:spPr>
                        <a:xfrm>
                          <a:off x="0" y="0"/>
                          <a:ext cx="1033145" cy="516255"/>
                        </a:xfrm>
                        <a:prstGeom prst="rect">
                          <a:avLst/>
                        </a:prstGeom>
                      </pic:spPr>
                    </pic:pic>
                  </a:graphicData>
                </a:graphic>
              </wp:inline>
            </w:drawing>
          </w:r>
        </w:p>
      </w:tc>
    </w:tr>
    <w:tr w:rsidR="004D58B4" w:rsidRPr="00843F57" w14:paraId="4B970234" w14:textId="77777777" w:rsidTr="00B16953">
      <w:trPr>
        <w:trHeight w:val="680"/>
      </w:trPr>
      <w:tc>
        <w:tcPr>
          <w:tcW w:w="1276" w:type="dxa"/>
          <w:vAlign w:val="center"/>
        </w:tcPr>
        <w:p w14:paraId="1CCB6910" w14:textId="77777777" w:rsidR="004D58B4" w:rsidRPr="00843F57" w:rsidRDefault="004D58B4" w:rsidP="002E7A36">
          <w:pPr>
            <w:pStyle w:val="Encabezado"/>
            <w:rPr>
              <w:rFonts w:ascii="Arial" w:hAnsi="Arial" w:cs="Arial"/>
              <w:sz w:val="20"/>
            </w:rPr>
          </w:pPr>
          <w:r w:rsidRPr="00843F57">
            <w:rPr>
              <w:rFonts w:ascii="Arial" w:hAnsi="Arial" w:cs="Arial"/>
              <w:sz w:val="20"/>
            </w:rPr>
            <w:t>Fecha</w:t>
          </w:r>
        </w:p>
      </w:tc>
      <w:tc>
        <w:tcPr>
          <w:tcW w:w="2977" w:type="dxa"/>
          <w:vAlign w:val="center"/>
        </w:tcPr>
        <w:p w14:paraId="428A58F6" w14:textId="77777777" w:rsidR="004D58B4" w:rsidRPr="00843F57" w:rsidRDefault="004D58B4" w:rsidP="009A73C3">
          <w:pPr>
            <w:pStyle w:val="Encabezado"/>
            <w:jc w:val="center"/>
            <w:rPr>
              <w:rFonts w:ascii="Arial" w:hAnsi="Arial" w:cs="Arial"/>
              <w:b/>
              <w:sz w:val="20"/>
            </w:rPr>
          </w:pPr>
          <w:r w:rsidRPr="00843F57">
            <w:rPr>
              <w:rFonts w:ascii="Arial" w:hAnsi="Arial" w:cs="Arial"/>
              <w:b/>
              <w:sz w:val="20"/>
            </w:rPr>
            <w:t>29/12/2021</w:t>
          </w:r>
        </w:p>
      </w:tc>
      <w:tc>
        <w:tcPr>
          <w:tcW w:w="992" w:type="dxa"/>
          <w:vAlign w:val="center"/>
        </w:tcPr>
        <w:p w14:paraId="5083C084" w14:textId="77777777" w:rsidR="004D58B4" w:rsidRPr="00843F57" w:rsidRDefault="004D58B4" w:rsidP="002E7A36">
          <w:pPr>
            <w:pStyle w:val="Encabezado"/>
            <w:rPr>
              <w:rFonts w:ascii="Arial" w:hAnsi="Arial" w:cs="Arial"/>
              <w:sz w:val="20"/>
            </w:rPr>
          </w:pPr>
          <w:r w:rsidRPr="00843F57">
            <w:rPr>
              <w:rFonts w:ascii="Arial" w:hAnsi="Arial" w:cs="Arial"/>
              <w:sz w:val="20"/>
            </w:rPr>
            <w:t>Versión</w:t>
          </w:r>
        </w:p>
      </w:tc>
      <w:tc>
        <w:tcPr>
          <w:tcW w:w="1418" w:type="dxa"/>
          <w:vAlign w:val="center"/>
        </w:tcPr>
        <w:p w14:paraId="697D580D" w14:textId="77777777" w:rsidR="004D58B4" w:rsidRPr="00843F57" w:rsidRDefault="004D58B4" w:rsidP="002E7A36">
          <w:pPr>
            <w:pStyle w:val="Encabezado"/>
            <w:jc w:val="center"/>
            <w:rPr>
              <w:rFonts w:ascii="Arial" w:hAnsi="Arial" w:cs="Arial"/>
              <w:b/>
              <w:sz w:val="20"/>
            </w:rPr>
          </w:pPr>
          <w:r w:rsidRPr="00843F57">
            <w:rPr>
              <w:rFonts w:ascii="Arial" w:hAnsi="Arial" w:cs="Arial"/>
              <w:b/>
              <w:sz w:val="20"/>
            </w:rPr>
            <w:t>V1</w:t>
          </w:r>
        </w:p>
      </w:tc>
      <w:tc>
        <w:tcPr>
          <w:tcW w:w="1559" w:type="dxa"/>
          <w:vAlign w:val="center"/>
        </w:tcPr>
        <w:p w14:paraId="08A7CB3C" w14:textId="77777777" w:rsidR="004D58B4" w:rsidRPr="00843F57" w:rsidRDefault="004D58B4" w:rsidP="002E7A36">
          <w:pPr>
            <w:pStyle w:val="Encabezado"/>
            <w:jc w:val="center"/>
            <w:rPr>
              <w:rFonts w:ascii="Arial" w:hAnsi="Arial" w:cs="Arial"/>
              <w:b/>
              <w:sz w:val="20"/>
            </w:rPr>
          </w:pPr>
          <w:r w:rsidRPr="00843F57">
            <w:rPr>
              <w:rFonts w:ascii="Arial" w:hAnsi="Arial" w:cs="Arial"/>
              <w:b/>
              <w:sz w:val="20"/>
            </w:rPr>
            <w:fldChar w:fldCharType="begin"/>
          </w:r>
          <w:r w:rsidRPr="00843F57">
            <w:rPr>
              <w:rFonts w:ascii="Arial" w:hAnsi="Arial" w:cs="Arial"/>
              <w:b/>
              <w:sz w:val="20"/>
            </w:rPr>
            <w:instrText xml:space="preserve"> PAGE  \* Arabic  \* MERGEFORMAT </w:instrText>
          </w:r>
          <w:r w:rsidRPr="00843F57">
            <w:rPr>
              <w:rFonts w:ascii="Arial" w:hAnsi="Arial" w:cs="Arial"/>
              <w:b/>
              <w:sz w:val="20"/>
            </w:rPr>
            <w:fldChar w:fldCharType="separate"/>
          </w:r>
          <w:r w:rsidRPr="00843F57">
            <w:rPr>
              <w:rFonts w:ascii="Arial" w:hAnsi="Arial" w:cs="Arial"/>
              <w:b/>
              <w:sz w:val="20"/>
            </w:rPr>
            <w:t>90</w:t>
          </w:r>
          <w:r w:rsidRPr="00843F57">
            <w:rPr>
              <w:rFonts w:ascii="Arial" w:hAnsi="Arial" w:cs="Arial"/>
              <w:b/>
              <w:sz w:val="20"/>
            </w:rPr>
            <w:fldChar w:fldCharType="end"/>
          </w:r>
          <w:r w:rsidRPr="00843F57">
            <w:rPr>
              <w:rFonts w:ascii="Arial" w:hAnsi="Arial" w:cs="Arial"/>
              <w:b/>
              <w:sz w:val="20"/>
            </w:rPr>
            <w:t>de</w:t>
          </w:r>
          <w:r w:rsidRPr="00843F57">
            <w:rPr>
              <w:rFonts w:ascii="Arial" w:hAnsi="Arial" w:cs="Arial"/>
              <w:b/>
              <w:sz w:val="20"/>
            </w:rPr>
            <w:fldChar w:fldCharType="begin"/>
          </w:r>
          <w:r w:rsidRPr="00843F57">
            <w:rPr>
              <w:rFonts w:ascii="Arial" w:hAnsi="Arial" w:cs="Arial"/>
              <w:b/>
              <w:sz w:val="20"/>
            </w:rPr>
            <w:instrText xml:space="preserve"> NUMPAGES  \* Arabic  \* MERGEFORMAT </w:instrText>
          </w:r>
          <w:r w:rsidRPr="00843F57">
            <w:rPr>
              <w:rFonts w:ascii="Arial" w:hAnsi="Arial" w:cs="Arial"/>
              <w:b/>
              <w:sz w:val="20"/>
            </w:rPr>
            <w:fldChar w:fldCharType="separate"/>
          </w:r>
          <w:r w:rsidRPr="00843F57">
            <w:rPr>
              <w:rFonts w:ascii="Arial" w:hAnsi="Arial" w:cs="Arial"/>
              <w:b/>
              <w:sz w:val="20"/>
            </w:rPr>
            <w:t>95</w:t>
          </w:r>
          <w:r w:rsidRPr="00843F57">
            <w:rPr>
              <w:rFonts w:ascii="Arial" w:hAnsi="Arial" w:cs="Arial"/>
              <w:b/>
              <w:sz w:val="20"/>
            </w:rPr>
            <w:fldChar w:fldCharType="end"/>
          </w:r>
        </w:p>
      </w:tc>
      <w:tc>
        <w:tcPr>
          <w:tcW w:w="1843" w:type="dxa"/>
          <w:vAlign w:val="center"/>
        </w:tcPr>
        <w:p w14:paraId="282C6E7A" w14:textId="77777777" w:rsidR="004D58B4" w:rsidRPr="00843F57" w:rsidRDefault="004D58B4" w:rsidP="002E7A36">
          <w:pPr>
            <w:pStyle w:val="Encabezado"/>
            <w:rPr>
              <w:rFonts w:ascii="Arial" w:hAnsi="Arial" w:cs="Arial"/>
              <w:sz w:val="18"/>
            </w:rPr>
          </w:pPr>
          <w:r w:rsidRPr="00843F57">
            <w:rPr>
              <w:noProof/>
            </w:rPr>
            <w:drawing>
              <wp:inline distT="0" distB="0" distL="0" distR="0" wp14:anchorId="6A5BC52B" wp14:editId="5DA7F556">
                <wp:extent cx="1033145" cy="634387"/>
                <wp:effectExtent l="0" t="0" r="0" b="0"/>
                <wp:docPr id="7" name="Imagen 7" descr="Código buen Gobierno. Gobierno de Zaragoza. Ayuntamiento de Zarag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ódigo buen Gobierno. Gobierno de Zaragoza. Ayuntamiento de Zaragoz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720" cy="642108"/>
                        </a:xfrm>
                        <a:prstGeom prst="rect">
                          <a:avLst/>
                        </a:prstGeom>
                        <a:noFill/>
                        <a:ln>
                          <a:noFill/>
                        </a:ln>
                      </pic:spPr>
                    </pic:pic>
                  </a:graphicData>
                </a:graphic>
              </wp:inline>
            </w:drawing>
          </w:r>
        </w:p>
      </w:tc>
    </w:tr>
  </w:tbl>
  <w:p w14:paraId="7B3C7475" w14:textId="77777777" w:rsidR="004D58B4" w:rsidRPr="00843F57" w:rsidRDefault="004D58B4">
    <w:pPr>
      <w:pStyle w:val="Encabezado"/>
    </w:pPr>
  </w:p>
  <w:p w14:paraId="594C981A" w14:textId="77777777" w:rsidR="004D58B4" w:rsidRPr="00843F57" w:rsidRDefault="004D58B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4" type="#_x0000_t75" style="width:25.25pt;height:33.85pt;visibility:visible;mso-wrap-style:square" o:bullet="t">
        <v:imagedata r:id="rId1" o:title=""/>
      </v:shape>
    </w:pict>
  </w:numPicBullet>
  <w:abstractNum w:abstractNumId="0" w15:restartNumberingAfterBreak="0">
    <w:nsid w:val="01456B66"/>
    <w:multiLevelType w:val="multilevel"/>
    <w:tmpl w:val="DE981024"/>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F61386"/>
    <w:multiLevelType w:val="hybridMultilevel"/>
    <w:tmpl w:val="42AC1C26"/>
    <w:lvl w:ilvl="0" w:tplc="2E246472">
      <w:start w:val="1"/>
      <w:numFmt w:val="bullet"/>
      <w:lvlText w:val="-"/>
      <w:lvlJc w:val="left"/>
      <w:pPr>
        <w:ind w:left="2421" w:hanging="360"/>
      </w:pPr>
      <w:rPr>
        <w:rFonts w:ascii="Calibri" w:eastAsiaTheme="minorHAnsi" w:hAnsi="Calibri" w:cs="Calibri" w:hint="default"/>
      </w:rPr>
    </w:lvl>
    <w:lvl w:ilvl="1" w:tplc="0C0A0003">
      <w:start w:val="1"/>
      <w:numFmt w:val="bullet"/>
      <w:lvlText w:val="o"/>
      <w:lvlJc w:val="left"/>
      <w:pPr>
        <w:ind w:left="3141" w:hanging="360"/>
      </w:pPr>
      <w:rPr>
        <w:rFonts w:ascii="Courier New" w:hAnsi="Courier New" w:cs="Courier New" w:hint="default"/>
      </w:rPr>
    </w:lvl>
    <w:lvl w:ilvl="2" w:tplc="0C0A0005">
      <w:start w:val="1"/>
      <w:numFmt w:val="bullet"/>
      <w:lvlText w:val=""/>
      <w:lvlJc w:val="left"/>
      <w:pPr>
        <w:ind w:left="3861" w:hanging="360"/>
      </w:pPr>
      <w:rPr>
        <w:rFonts w:ascii="Wingdings" w:hAnsi="Wingdings" w:hint="default"/>
      </w:rPr>
    </w:lvl>
    <w:lvl w:ilvl="3" w:tplc="0C0A0001">
      <w:start w:val="1"/>
      <w:numFmt w:val="bullet"/>
      <w:lvlText w:val=""/>
      <w:lvlJc w:val="left"/>
      <w:pPr>
        <w:ind w:left="4581" w:hanging="360"/>
      </w:pPr>
      <w:rPr>
        <w:rFonts w:ascii="Symbol" w:hAnsi="Symbol" w:hint="default"/>
      </w:rPr>
    </w:lvl>
    <w:lvl w:ilvl="4" w:tplc="0C0A0003">
      <w:start w:val="1"/>
      <w:numFmt w:val="bullet"/>
      <w:lvlText w:val="o"/>
      <w:lvlJc w:val="left"/>
      <w:pPr>
        <w:ind w:left="5301" w:hanging="360"/>
      </w:pPr>
      <w:rPr>
        <w:rFonts w:ascii="Courier New" w:hAnsi="Courier New" w:cs="Courier New" w:hint="default"/>
      </w:rPr>
    </w:lvl>
    <w:lvl w:ilvl="5" w:tplc="0C0A0005">
      <w:start w:val="1"/>
      <w:numFmt w:val="bullet"/>
      <w:lvlText w:val=""/>
      <w:lvlJc w:val="left"/>
      <w:pPr>
        <w:ind w:left="6021" w:hanging="360"/>
      </w:pPr>
      <w:rPr>
        <w:rFonts w:ascii="Wingdings" w:hAnsi="Wingdings" w:hint="default"/>
      </w:rPr>
    </w:lvl>
    <w:lvl w:ilvl="6" w:tplc="0C0A0001">
      <w:start w:val="1"/>
      <w:numFmt w:val="bullet"/>
      <w:lvlText w:val=""/>
      <w:lvlJc w:val="left"/>
      <w:pPr>
        <w:ind w:left="6741" w:hanging="360"/>
      </w:pPr>
      <w:rPr>
        <w:rFonts w:ascii="Symbol" w:hAnsi="Symbol" w:hint="default"/>
      </w:rPr>
    </w:lvl>
    <w:lvl w:ilvl="7" w:tplc="0C0A0003">
      <w:start w:val="1"/>
      <w:numFmt w:val="bullet"/>
      <w:lvlText w:val="o"/>
      <w:lvlJc w:val="left"/>
      <w:pPr>
        <w:ind w:left="7461" w:hanging="360"/>
      </w:pPr>
      <w:rPr>
        <w:rFonts w:ascii="Courier New" w:hAnsi="Courier New" w:cs="Courier New" w:hint="default"/>
      </w:rPr>
    </w:lvl>
    <w:lvl w:ilvl="8" w:tplc="0C0A0005">
      <w:start w:val="1"/>
      <w:numFmt w:val="bullet"/>
      <w:lvlText w:val=""/>
      <w:lvlJc w:val="left"/>
      <w:pPr>
        <w:ind w:left="8181" w:hanging="360"/>
      </w:pPr>
      <w:rPr>
        <w:rFonts w:ascii="Wingdings" w:hAnsi="Wingdings" w:hint="default"/>
      </w:rPr>
    </w:lvl>
  </w:abstractNum>
  <w:abstractNum w:abstractNumId="2" w15:restartNumberingAfterBreak="0">
    <w:nsid w:val="090244E2"/>
    <w:multiLevelType w:val="hybridMultilevel"/>
    <w:tmpl w:val="BD3E64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91D4864"/>
    <w:multiLevelType w:val="hybridMultilevel"/>
    <w:tmpl w:val="F2484B1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D8E260A"/>
    <w:multiLevelType w:val="hybridMultilevel"/>
    <w:tmpl w:val="011AC274"/>
    <w:lvl w:ilvl="0" w:tplc="C7409624">
      <w:start w:val="1"/>
      <w:numFmt w:val="bullet"/>
      <w:lvlText w:val=""/>
      <w:lvlJc w:val="left"/>
      <w:pPr>
        <w:ind w:left="2160" w:hanging="360"/>
      </w:pPr>
      <w:rPr>
        <w:rFonts w:ascii="Wingdings" w:hAnsi="Wingdings" w:hint="default"/>
        <w:sz w:val="16"/>
        <w:szCs w:val="16"/>
      </w:rPr>
    </w:lvl>
    <w:lvl w:ilvl="1" w:tplc="0C0A0003">
      <w:start w:val="1"/>
      <w:numFmt w:val="bullet"/>
      <w:lvlText w:val="o"/>
      <w:lvlJc w:val="left"/>
      <w:pPr>
        <w:ind w:left="2880" w:hanging="360"/>
      </w:pPr>
      <w:rPr>
        <w:rFonts w:ascii="Courier New" w:hAnsi="Courier New" w:cs="Courier New" w:hint="default"/>
      </w:rPr>
    </w:lvl>
    <w:lvl w:ilvl="2" w:tplc="0C0A0005">
      <w:start w:val="1"/>
      <w:numFmt w:val="bullet"/>
      <w:lvlText w:val=""/>
      <w:lvlJc w:val="left"/>
      <w:pPr>
        <w:ind w:left="3600" w:hanging="360"/>
      </w:pPr>
      <w:rPr>
        <w:rFonts w:ascii="Wingdings" w:hAnsi="Wingdings" w:hint="default"/>
      </w:rPr>
    </w:lvl>
    <w:lvl w:ilvl="3" w:tplc="0C0A0001">
      <w:start w:val="1"/>
      <w:numFmt w:val="bullet"/>
      <w:lvlText w:val=""/>
      <w:lvlJc w:val="left"/>
      <w:pPr>
        <w:ind w:left="4320" w:hanging="360"/>
      </w:pPr>
      <w:rPr>
        <w:rFonts w:ascii="Symbol" w:hAnsi="Symbol" w:hint="default"/>
      </w:rPr>
    </w:lvl>
    <w:lvl w:ilvl="4" w:tplc="0C0A0003">
      <w:start w:val="1"/>
      <w:numFmt w:val="bullet"/>
      <w:lvlText w:val="o"/>
      <w:lvlJc w:val="left"/>
      <w:pPr>
        <w:ind w:left="5040" w:hanging="360"/>
      </w:pPr>
      <w:rPr>
        <w:rFonts w:ascii="Courier New" w:hAnsi="Courier New" w:cs="Courier New" w:hint="default"/>
      </w:rPr>
    </w:lvl>
    <w:lvl w:ilvl="5" w:tplc="0C0A0005">
      <w:start w:val="1"/>
      <w:numFmt w:val="bullet"/>
      <w:lvlText w:val=""/>
      <w:lvlJc w:val="left"/>
      <w:pPr>
        <w:ind w:left="5760" w:hanging="360"/>
      </w:pPr>
      <w:rPr>
        <w:rFonts w:ascii="Wingdings" w:hAnsi="Wingdings" w:hint="default"/>
      </w:rPr>
    </w:lvl>
    <w:lvl w:ilvl="6" w:tplc="0C0A0001">
      <w:start w:val="1"/>
      <w:numFmt w:val="bullet"/>
      <w:lvlText w:val=""/>
      <w:lvlJc w:val="left"/>
      <w:pPr>
        <w:ind w:left="6480" w:hanging="360"/>
      </w:pPr>
      <w:rPr>
        <w:rFonts w:ascii="Symbol" w:hAnsi="Symbol" w:hint="default"/>
      </w:rPr>
    </w:lvl>
    <w:lvl w:ilvl="7" w:tplc="0C0A0003">
      <w:start w:val="1"/>
      <w:numFmt w:val="bullet"/>
      <w:lvlText w:val="o"/>
      <w:lvlJc w:val="left"/>
      <w:pPr>
        <w:ind w:left="7200" w:hanging="360"/>
      </w:pPr>
      <w:rPr>
        <w:rFonts w:ascii="Courier New" w:hAnsi="Courier New" w:cs="Courier New" w:hint="default"/>
      </w:rPr>
    </w:lvl>
    <w:lvl w:ilvl="8" w:tplc="0C0A0005">
      <w:start w:val="1"/>
      <w:numFmt w:val="bullet"/>
      <w:lvlText w:val=""/>
      <w:lvlJc w:val="left"/>
      <w:pPr>
        <w:ind w:left="7920" w:hanging="360"/>
      </w:pPr>
      <w:rPr>
        <w:rFonts w:ascii="Wingdings" w:hAnsi="Wingdings" w:hint="default"/>
      </w:rPr>
    </w:lvl>
  </w:abstractNum>
  <w:abstractNum w:abstractNumId="6"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17603E2"/>
    <w:multiLevelType w:val="hybridMultilevel"/>
    <w:tmpl w:val="69FC45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9"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3FD788B"/>
    <w:multiLevelType w:val="hybridMultilevel"/>
    <w:tmpl w:val="A1FA6D40"/>
    <w:lvl w:ilvl="0" w:tplc="2E246472">
      <w:start w:val="1"/>
      <w:numFmt w:val="bullet"/>
      <w:lvlText w:val="-"/>
      <w:lvlJc w:val="left"/>
      <w:pPr>
        <w:ind w:left="1068" w:hanging="360"/>
      </w:pPr>
      <w:rPr>
        <w:rFonts w:ascii="Calibri" w:eastAsiaTheme="minorHAnsi" w:hAnsi="Calibri" w:cs="Calibri"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11" w15:restartNumberingAfterBreak="0">
    <w:nsid w:val="15075F23"/>
    <w:multiLevelType w:val="hybridMultilevel"/>
    <w:tmpl w:val="FB929568"/>
    <w:lvl w:ilvl="0" w:tplc="961E820C">
      <w:start w:val="1"/>
      <w:numFmt w:val="bullet"/>
      <w:lvlText w:val=""/>
      <w:lvlJc w:val="left"/>
      <w:pPr>
        <w:ind w:left="3415" w:hanging="360"/>
      </w:pPr>
      <w:rPr>
        <w:rFonts w:ascii="Symbol" w:hAnsi="Symbol" w:hint="default"/>
        <w:sz w:val="14"/>
        <w:szCs w:val="14"/>
      </w:rPr>
    </w:lvl>
    <w:lvl w:ilvl="1" w:tplc="0C0A0003">
      <w:start w:val="1"/>
      <w:numFmt w:val="bullet"/>
      <w:lvlText w:val="o"/>
      <w:lvlJc w:val="left"/>
      <w:pPr>
        <w:ind w:left="3709" w:hanging="360"/>
      </w:pPr>
      <w:rPr>
        <w:rFonts w:ascii="Courier New" w:hAnsi="Courier New" w:cs="Courier New" w:hint="default"/>
      </w:rPr>
    </w:lvl>
    <w:lvl w:ilvl="2" w:tplc="0C0A0005">
      <w:start w:val="1"/>
      <w:numFmt w:val="bullet"/>
      <w:lvlText w:val=""/>
      <w:lvlJc w:val="left"/>
      <w:pPr>
        <w:ind w:left="4429" w:hanging="360"/>
      </w:pPr>
      <w:rPr>
        <w:rFonts w:ascii="Wingdings" w:hAnsi="Wingdings" w:hint="default"/>
      </w:rPr>
    </w:lvl>
    <w:lvl w:ilvl="3" w:tplc="0C0A0001">
      <w:start w:val="1"/>
      <w:numFmt w:val="bullet"/>
      <w:lvlText w:val=""/>
      <w:lvlJc w:val="left"/>
      <w:pPr>
        <w:ind w:left="5149" w:hanging="360"/>
      </w:pPr>
      <w:rPr>
        <w:rFonts w:ascii="Symbol" w:hAnsi="Symbol" w:hint="default"/>
      </w:rPr>
    </w:lvl>
    <w:lvl w:ilvl="4" w:tplc="0C0A0003">
      <w:start w:val="1"/>
      <w:numFmt w:val="bullet"/>
      <w:lvlText w:val="o"/>
      <w:lvlJc w:val="left"/>
      <w:pPr>
        <w:ind w:left="5869" w:hanging="360"/>
      </w:pPr>
      <w:rPr>
        <w:rFonts w:ascii="Courier New" w:hAnsi="Courier New" w:cs="Courier New" w:hint="default"/>
      </w:rPr>
    </w:lvl>
    <w:lvl w:ilvl="5" w:tplc="0C0A0005">
      <w:start w:val="1"/>
      <w:numFmt w:val="bullet"/>
      <w:lvlText w:val=""/>
      <w:lvlJc w:val="left"/>
      <w:pPr>
        <w:ind w:left="6589" w:hanging="360"/>
      </w:pPr>
      <w:rPr>
        <w:rFonts w:ascii="Wingdings" w:hAnsi="Wingdings" w:hint="default"/>
      </w:rPr>
    </w:lvl>
    <w:lvl w:ilvl="6" w:tplc="0C0A0001">
      <w:start w:val="1"/>
      <w:numFmt w:val="bullet"/>
      <w:lvlText w:val=""/>
      <w:lvlJc w:val="left"/>
      <w:pPr>
        <w:ind w:left="7309" w:hanging="360"/>
      </w:pPr>
      <w:rPr>
        <w:rFonts w:ascii="Symbol" w:hAnsi="Symbol" w:hint="default"/>
      </w:rPr>
    </w:lvl>
    <w:lvl w:ilvl="7" w:tplc="0C0A0003">
      <w:start w:val="1"/>
      <w:numFmt w:val="bullet"/>
      <w:lvlText w:val="o"/>
      <w:lvlJc w:val="left"/>
      <w:pPr>
        <w:ind w:left="8029" w:hanging="360"/>
      </w:pPr>
      <w:rPr>
        <w:rFonts w:ascii="Courier New" w:hAnsi="Courier New" w:cs="Courier New" w:hint="default"/>
      </w:rPr>
    </w:lvl>
    <w:lvl w:ilvl="8" w:tplc="0C0A0005">
      <w:start w:val="1"/>
      <w:numFmt w:val="bullet"/>
      <w:lvlText w:val=""/>
      <w:lvlJc w:val="left"/>
      <w:pPr>
        <w:ind w:left="8749" w:hanging="360"/>
      </w:pPr>
      <w:rPr>
        <w:rFonts w:ascii="Wingdings" w:hAnsi="Wingdings" w:hint="default"/>
      </w:rPr>
    </w:lvl>
  </w:abstractNum>
  <w:abstractNum w:abstractNumId="12" w15:restartNumberingAfterBreak="0">
    <w:nsid w:val="166E32EC"/>
    <w:multiLevelType w:val="hybridMultilevel"/>
    <w:tmpl w:val="7E145C7E"/>
    <w:lvl w:ilvl="0" w:tplc="D6E48BFC">
      <w:start w:val="1"/>
      <w:numFmt w:val="decimal"/>
      <w:lvlText w:val="%1)"/>
      <w:lvlJc w:val="left"/>
      <w:pPr>
        <w:ind w:left="1900" w:hanging="360"/>
      </w:pPr>
      <w:rPr>
        <w:sz w:val="18"/>
        <w:szCs w:val="18"/>
      </w:rPr>
    </w:lvl>
    <w:lvl w:ilvl="1" w:tplc="0C0A0019">
      <w:start w:val="1"/>
      <w:numFmt w:val="lowerLetter"/>
      <w:lvlText w:val="%2."/>
      <w:lvlJc w:val="left"/>
      <w:pPr>
        <w:ind w:left="2620" w:hanging="360"/>
      </w:pPr>
    </w:lvl>
    <w:lvl w:ilvl="2" w:tplc="0C0A001B">
      <w:start w:val="1"/>
      <w:numFmt w:val="lowerRoman"/>
      <w:lvlText w:val="%3."/>
      <w:lvlJc w:val="right"/>
      <w:pPr>
        <w:ind w:left="3340" w:hanging="180"/>
      </w:pPr>
    </w:lvl>
    <w:lvl w:ilvl="3" w:tplc="0C0A000F">
      <w:start w:val="1"/>
      <w:numFmt w:val="decimal"/>
      <w:lvlText w:val="%4."/>
      <w:lvlJc w:val="left"/>
      <w:pPr>
        <w:ind w:left="4060" w:hanging="360"/>
      </w:pPr>
    </w:lvl>
    <w:lvl w:ilvl="4" w:tplc="0C0A0019">
      <w:start w:val="1"/>
      <w:numFmt w:val="lowerLetter"/>
      <w:lvlText w:val="%5."/>
      <w:lvlJc w:val="left"/>
      <w:pPr>
        <w:ind w:left="4780" w:hanging="360"/>
      </w:pPr>
    </w:lvl>
    <w:lvl w:ilvl="5" w:tplc="0C0A001B">
      <w:start w:val="1"/>
      <w:numFmt w:val="lowerRoman"/>
      <w:lvlText w:val="%6."/>
      <w:lvlJc w:val="right"/>
      <w:pPr>
        <w:ind w:left="5500" w:hanging="180"/>
      </w:pPr>
    </w:lvl>
    <w:lvl w:ilvl="6" w:tplc="0C0A000F">
      <w:start w:val="1"/>
      <w:numFmt w:val="decimal"/>
      <w:lvlText w:val="%7."/>
      <w:lvlJc w:val="left"/>
      <w:pPr>
        <w:ind w:left="6220" w:hanging="360"/>
      </w:pPr>
    </w:lvl>
    <w:lvl w:ilvl="7" w:tplc="0C0A0019">
      <w:start w:val="1"/>
      <w:numFmt w:val="lowerLetter"/>
      <w:lvlText w:val="%8."/>
      <w:lvlJc w:val="left"/>
      <w:pPr>
        <w:ind w:left="6940" w:hanging="360"/>
      </w:pPr>
    </w:lvl>
    <w:lvl w:ilvl="8" w:tplc="0C0A001B">
      <w:start w:val="1"/>
      <w:numFmt w:val="lowerRoman"/>
      <w:lvlText w:val="%9."/>
      <w:lvlJc w:val="right"/>
      <w:pPr>
        <w:ind w:left="7660" w:hanging="180"/>
      </w:pPr>
    </w:lvl>
  </w:abstractNum>
  <w:abstractNum w:abstractNumId="13"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A125AE5"/>
    <w:multiLevelType w:val="hybridMultilevel"/>
    <w:tmpl w:val="94C26FE8"/>
    <w:lvl w:ilvl="0" w:tplc="D6785102">
      <w:start w:val="1"/>
      <w:numFmt w:val="bullet"/>
      <w:lvlText w:val=""/>
      <w:lvlJc w:val="left"/>
      <w:pPr>
        <w:ind w:left="720" w:hanging="360"/>
      </w:pPr>
      <w:rPr>
        <w:rFonts w:ascii="Wingdings" w:hAnsi="Wingdings" w:hint="default"/>
        <w:color w:val="808080"/>
        <w:sz w:val="1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8" w15:restartNumberingAfterBreak="0">
    <w:nsid w:val="1BD32F92"/>
    <w:multiLevelType w:val="hybridMultilevel"/>
    <w:tmpl w:val="0472C54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3EB2C43"/>
    <w:multiLevelType w:val="hybridMultilevel"/>
    <w:tmpl w:val="714E5FEA"/>
    <w:lvl w:ilvl="0" w:tplc="C1603BF4">
      <w:start w:val="1"/>
      <w:numFmt w:val="bullet"/>
      <w:lvlText w:val="-"/>
      <w:lvlJc w:val="left"/>
      <w:pPr>
        <w:ind w:left="1440" w:hanging="360"/>
      </w:pPr>
      <w:rPr>
        <w:rFonts w:ascii="Arial" w:eastAsiaTheme="minorHAnsi" w:hAnsi="Arial" w:cs="Aria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2" w15:restartNumberingAfterBreak="0">
    <w:nsid w:val="24C2705D"/>
    <w:multiLevelType w:val="hybridMultilevel"/>
    <w:tmpl w:val="D534D7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A110261"/>
    <w:multiLevelType w:val="hybridMultilevel"/>
    <w:tmpl w:val="0658CF1A"/>
    <w:lvl w:ilvl="0" w:tplc="A168A756">
      <w:start w:val="1"/>
      <w:numFmt w:val="bullet"/>
      <w:lvlText w:val=""/>
      <w:lvlJc w:val="left"/>
      <w:pPr>
        <w:ind w:left="1440" w:hanging="360"/>
      </w:pPr>
      <w:rPr>
        <w:rFonts w:ascii="Symbol" w:hAnsi="Symbol" w:hint="default"/>
        <w:sz w:val="18"/>
        <w:szCs w:val="18"/>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25" w15:restartNumberingAfterBreak="0">
    <w:nsid w:val="2BDE2325"/>
    <w:multiLevelType w:val="hybridMultilevel"/>
    <w:tmpl w:val="4EF0C1A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28"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0" w15:restartNumberingAfterBreak="0">
    <w:nsid w:val="30D50681"/>
    <w:multiLevelType w:val="hybridMultilevel"/>
    <w:tmpl w:val="21262104"/>
    <w:lvl w:ilvl="0" w:tplc="CB56290C">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34B82994"/>
    <w:multiLevelType w:val="hybridMultilevel"/>
    <w:tmpl w:val="AD6EDC9E"/>
    <w:lvl w:ilvl="0" w:tplc="C1603BF4">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35C17B3E"/>
    <w:multiLevelType w:val="hybridMultilevel"/>
    <w:tmpl w:val="7E82E6C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7FC7B5A"/>
    <w:multiLevelType w:val="multilevel"/>
    <w:tmpl w:val="DE981024"/>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3B625C17"/>
    <w:multiLevelType w:val="hybridMultilevel"/>
    <w:tmpl w:val="4D4A5F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8"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1"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2"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499928B2"/>
    <w:multiLevelType w:val="multilevel"/>
    <w:tmpl w:val="DE981024"/>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46"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7" w15:restartNumberingAfterBreak="0">
    <w:nsid w:val="5062130F"/>
    <w:multiLevelType w:val="hybridMultilevel"/>
    <w:tmpl w:val="BE2EA31E"/>
    <w:lvl w:ilvl="0" w:tplc="A760848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50" w15:restartNumberingAfterBreak="0">
    <w:nsid w:val="54EB09C4"/>
    <w:multiLevelType w:val="hybridMultilevel"/>
    <w:tmpl w:val="D0306DE8"/>
    <w:lvl w:ilvl="0" w:tplc="C1603BF4">
      <w:start w:val="1"/>
      <w:numFmt w:val="bullet"/>
      <w:lvlText w:val="-"/>
      <w:lvlJc w:val="left"/>
      <w:pPr>
        <w:ind w:left="1069"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61217259"/>
    <w:multiLevelType w:val="hybridMultilevel"/>
    <w:tmpl w:val="205E2A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62094A1C"/>
    <w:multiLevelType w:val="hybridMultilevel"/>
    <w:tmpl w:val="8DDCCAE2"/>
    <w:lvl w:ilvl="0" w:tplc="1ADCE5BC">
      <w:start w:val="1"/>
      <w:numFmt w:val="bullet"/>
      <w:lvlText w:val=""/>
      <w:lvlJc w:val="left"/>
      <w:pPr>
        <w:ind w:left="1572" w:hanging="360"/>
      </w:pPr>
      <w:rPr>
        <w:rFonts w:ascii="Wingdings" w:hAnsi="Wingdings" w:hint="default"/>
        <w:color w:val="808080"/>
        <w:sz w:val="14"/>
        <w:szCs w:val="14"/>
      </w:rPr>
    </w:lvl>
    <w:lvl w:ilvl="1" w:tplc="0C0A0003">
      <w:start w:val="1"/>
      <w:numFmt w:val="bullet"/>
      <w:lvlText w:val="o"/>
      <w:lvlJc w:val="left"/>
      <w:pPr>
        <w:ind w:left="1866" w:hanging="360"/>
      </w:pPr>
      <w:rPr>
        <w:rFonts w:ascii="Courier New" w:hAnsi="Courier New" w:cs="Courier New" w:hint="default"/>
      </w:rPr>
    </w:lvl>
    <w:lvl w:ilvl="2" w:tplc="0C0A0005">
      <w:start w:val="1"/>
      <w:numFmt w:val="bullet"/>
      <w:lvlText w:val=""/>
      <w:lvlJc w:val="left"/>
      <w:pPr>
        <w:ind w:left="2586" w:hanging="360"/>
      </w:pPr>
      <w:rPr>
        <w:rFonts w:ascii="Wingdings" w:hAnsi="Wingdings" w:hint="default"/>
      </w:rPr>
    </w:lvl>
    <w:lvl w:ilvl="3" w:tplc="0C0A0001">
      <w:start w:val="1"/>
      <w:numFmt w:val="bullet"/>
      <w:lvlText w:val=""/>
      <w:lvlJc w:val="left"/>
      <w:pPr>
        <w:ind w:left="3306" w:hanging="360"/>
      </w:pPr>
      <w:rPr>
        <w:rFonts w:ascii="Symbol" w:hAnsi="Symbol" w:hint="default"/>
      </w:rPr>
    </w:lvl>
    <w:lvl w:ilvl="4" w:tplc="0C0A0003">
      <w:start w:val="1"/>
      <w:numFmt w:val="bullet"/>
      <w:lvlText w:val="o"/>
      <w:lvlJc w:val="left"/>
      <w:pPr>
        <w:ind w:left="4026" w:hanging="360"/>
      </w:pPr>
      <w:rPr>
        <w:rFonts w:ascii="Courier New" w:hAnsi="Courier New" w:cs="Courier New" w:hint="default"/>
      </w:rPr>
    </w:lvl>
    <w:lvl w:ilvl="5" w:tplc="0C0A0005">
      <w:start w:val="1"/>
      <w:numFmt w:val="bullet"/>
      <w:lvlText w:val=""/>
      <w:lvlJc w:val="left"/>
      <w:pPr>
        <w:ind w:left="4746" w:hanging="360"/>
      </w:pPr>
      <w:rPr>
        <w:rFonts w:ascii="Wingdings" w:hAnsi="Wingdings" w:hint="default"/>
      </w:rPr>
    </w:lvl>
    <w:lvl w:ilvl="6" w:tplc="0C0A0001">
      <w:start w:val="1"/>
      <w:numFmt w:val="bullet"/>
      <w:lvlText w:val=""/>
      <w:lvlJc w:val="left"/>
      <w:pPr>
        <w:ind w:left="5466" w:hanging="360"/>
      </w:pPr>
      <w:rPr>
        <w:rFonts w:ascii="Symbol" w:hAnsi="Symbol" w:hint="default"/>
      </w:rPr>
    </w:lvl>
    <w:lvl w:ilvl="7" w:tplc="0C0A0003">
      <w:start w:val="1"/>
      <w:numFmt w:val="bullet"/>
      <w:lvlText w:val="o"/>
      <w:lvlJc w:val="left"/>
      <w:pPr>
        <w:ind w:left="6186" w:hanging="360"/>
      </w:pPr>
      <w:rPr>
        <w:rFonts w:ascii="Courier New" w:hAnsi="Courier New" w:cs="Courier New" w:hint="default"/>
      </w:rPr>
    </w:lvl>
    <w:lvl w:ilvl="8" w:tplc="0C0A0005">
      <w:start w:val="1"/>
      <w:numFmt w:val="bullet"/>
      <w:lvlText w:val=""/>
      <w:lvlJc w:val="left"/>
      <w:pPr>
        <w:ind w:left="6906" w:hanging="360"/>
      </w:pPr>
      <w:rPr>
        <w:rFonts w:ascii="Wingdings" w:hAnsi="Wingdings" w:hint="default"/>
      </w:rPr>
    </w:lvl>
  </w:abstractNum>
  <w:abstractNum w:abstractNumId="53"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56"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15:restartNumberingAfterBreak="0">
    <w:nsid w:val="67F56D9F"/>
    <w:multiLevelType w:val="hybridMultilevel"/>
    <w:tmpl w:val="791CAEFA"/>
    <w:lvl w:ilvl="0" w:tplc="0C0A0001">
      <w:start w:val="1"/>
      <w:numFmt w:val="bullet"/>
      <w:lvlText w:val=""/>
      <w:lvlJc w:val="left"/>
      <w:pPr>
        <w:ind w:left="216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8"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6B642B65"/>
    <w:multiLevelType w:val="hybridMultilevel"/>
    <w:tmpl w:val="C4521206"/>
    <w:lvl w:ilvl="0" w:tplc="C1603BF4">
      <w:start w:val="1"/>
      <w:numFmt w:val="bullet"/>
      <w:lvlText w:val="-"/>
      <w:lvlJc w:val="left"/>
      <w:pPr>
        <w:ind w:left="1069" w:hanging="360"/>
      </w:pPr>
      <w:rPr>
        <w:rFonts w:ascii="Arial" w:eastAsiaTheme="minorHAnsi" w:hAnsi="Arial" w:cs="Arial" w:hint="default"/>
      </w:rPr>
    </w:lvl>
    <w:lvl w:ilvl="1" w:tplc="C7409624">
      <w:start w:val="1"/>
      <w:numFmt w:val="bullet"/>
      <w:lvlText w:val=""/>
      <w:lvlJc w:val="left"/>
      <w:pPr>
        <w:ind w:left="1789" w:hanging="360"/>
      </w:pPr>
      <w:rPr>
        <w:rFonts w:ascii="Wingdings" w:hAnsi="Wingdings" w:hint="default"/>
        <w:sz w:val="16"/>
        <w:szCs w:val="16"/>
      </w:rPr>
    </w:lvl>
    <w:lvl w:ilvl="2" w:tplc="0C0A0005">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hint="default"/>
      </w:rPr>
    </w:lvl>
    <w:lvl w:ilvl="6" w:tplc="0C0A0001">
      <w:start w:val="1"/>
      <w:numFmt w:val="bullet"/>
      <w:lvlText w:val=""/>
      <w:lvlJc w:val="left"/>
      <w:pPr>
        <w:ind w:left="5389" w:hanging="360"/>
      </w:pPr>
      <w:rPr>
        <w:rFonts w:ascii="Symbol" w:hAnsi="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hint="default"/>
      </w:rPr>
    </w:lvl>
  </w:abstractNum>
  <w:abstractNum w:abstractNumId="60" w15:restartNumberingAfterBreak="0">
    <w:nsid w:val="6B9C0959"/>
    <w:multiLevelType w:val="hybridMultilevel"/>
    <w:tmpl w:val="BDCEFC12"/>
    <w:lvl w:ilvl="0" w:tplc="C1603BF4">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15:restartNumberingAfterBreak="0">
    <w:nsid w:val="6D273FCF"/>
    <w:multiLevelType w:val="hybridMultilevel"/>
    <w:tmpl w:val="E3C80868"/>
    <w:lvl w:ilvl="0" w:tplc="B7A816D8">
      <w:start w:val="1"/>
      <w:numFmt w:val="bullet"/>
      <w:lvlText w:val="-"/>
      <w:lvlJc w:val="left"/>
      <w:pPr>
        <w:ind w:left="1080" w:hanging="360"/>
      </w:pPr>
      <w:rPr>
        <w:rFonts w:ascii="Arial" w:eastAsiaTheme="minorHAnsi" w:hAnsi="Arial" w:cs="Arial" w:hint="default"/>
        <w:color w:val="auto"/>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abstractNum w:abstractNumId="63" w15:restartNumberingAfterBreak="0">
    <w:nsid w:val="6E3C35A8"/>
    <w:multiLevelType w:val="hybridMultilevel"/>
    <w:tmpl w:val="363AD4D4"/>
    <w:lvl w:ilvl="0" w:tplc="2E246472">
      <w:start w:val="1"/>
      <w:numFmt w:val="bullet"/>
      <w:lvlText w:val="-"/>
      <w:lvlJc w:val="left"/>
      <w:pPr>
        <w:ind w:left="2421" w:hanging="360"/>
      </w:pPr>
      <w:rPr>
        <w:rFonts w:ascii="Calibri" w:eastAsiaTheme="minorHAnsi" w:hAnsi="Calibri" w:cs="Calibri" w:hint="default"/>
      </w:rPr>
    </w:lvl>
    <w:lvl w:ilvl="1" w:tplc="0C0A0019">
      <w:start w:val="1"/>
      <w:numFmt w:val="lowerLetter"/>
      <w:lvlText w:val="%2."/>
      <w:lvlJc w:val="left"/>
      <w:pPr>
        <w:ind w:left="3141" w:hanging="360"/>
      </w:pPr>
    </w:lvl>
    <w:lvl w:ilvl="2" w:tplc="0C0A001B">
      <w:start w:val="1"/>
      <w:numFmt w:val="lowerRoman"/>
      <w:lvlText w:val="%3."/>
      <w:lvlJc w:val="right"/>
      <w:pPr>
        <w:ind w:left="3861" w:hanging="180"/>
      </w:pPr>
    </w:lvl>
    <w:lvl w:ilvl="3" w:tplc="0C0A000F">
      <w:start w:val="1"/>
      <w:numFmt w:val="decimal"/>
      <w:lvlText w:val="%4."/>
      <w:lvlJc w:val="left"/>
      <w:pPr>
        <w:ind w:left="4581" w:hanging="360"/>
      </w:pPr>
    </w:lvl>
    <w:lvl w:ilvl="4" w:tplc="0C0A0019">
      <w:start w:val="1"/>
      <w:numFmt w:val="lowerLetter"/>
      <w:lvlText w:val="%5."/>
      <w:lvlJc w:val="left"/>
      <w:pPr>
        <w:ind w:left="5301" w:hanging="360"/>
      </w:pPr>
    </w:lvl>
    <w:lvl w:ilvl="5" w:tplc="0C0A001B">
      <w:start w:val="1"/>
      <w:numFmt w:val="lowerRoman"/>
      <w:lvlText w:val="%6."/>
      <w:lvlJc w:val="right"/>
      <w:pPr>
        <w:ind w:left="6021" w:hanging="180"/>
      </w:pPr>
    </w:lvl>
    <w:lvl w:ilvl="6" w:tplc="0C0A000F">
      <w:start w:val="1"/>
      <w:numFmt w:val="decimal"/>
      <w:lvlText w:val="%7."/>
      <w:lvlJc w:val="left"/>
      <w:pPr>
        <w:ind w:left="6741" w:hanging="360"/>
      </w:pPr>
    </w:lvl>
    <w:lvl w:ilvl="7" w:tplc="0C0A0019">
      <w:start w:val="1"/>
      <w:numFmt w:val="lowerLetter"/>
      <w:lvlText w:val="%8."/>
      <w:lvlJc w:val="left"/>
      <w:pPr>
        <w:ind w:left="7461" w:hanging="360"/>
      </w:pPr>
    </w:lvl>
    <w:lvl w:ilvl="8" w:tplc="0C0A001B">
      <w:start w:val="1"/>
      <w:numFmt w:val="lowerRoman"/>
      <w:lvlText w:val="%9."/>
      <w:lvlJc w:val="right"/>
      <w:pPr>
        <w:ind w:left="8181" w:hanging="180"/>
      </w:pPr>
    </w:lvl>
  </w:abstractNum>
  <w:abstractNum w:abstractNumId="64"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72520D32"/>
    <w:multiLevelType w:val="multilevel"/>
    <w:tmpl w:val="3F6ED9DA"/>
    <w:lvl w:ilvl="0">
      <w:start w:val="1"/>
      <w:numFmt w:val="bullet"/>
      <w:lvlText w:val=""/>
      <w:lvlJc w:val="left"/>
      <w:pPr>
        <w:tabs>
          <w:tab w:val="num" w:pos="1776"/>
        </w:tabs>
        <w:ind w:left="1776" w:hanging="360"/>
      </w:pPr>
      <w:rPr>
        <w:rFonts w:ascii="Symbol" w:hAnsi="Symbol" w:hint="default"/>
        <w:sz w:val="16"/>
        <w:szCs w:val="16"/>
      </w:rPr>
    </w:lvl>
    <w:lvl w:ilvl="1">
      <w:numFmt w:val="bullet"/>
      <w:lvlText w:val="o"/>
      <w:lvlJc w:val="left"/>
      <w:pPr>
        <w:tabs>
          <w:tab w:val="num" w:pos="2496"/>
        </w:tabs>
        <w:ind w:left="2496" w:hanging="360"/>
      </w:pPr>
      <w:rPr>
        <w:rFonts w:ascii="Courier New" w:hAnsi="Courier New" w:cs="Times New Roman" w:hint="default"/>
        <w:sz w:val="16"/>
        <w:szCs w:val="16"/>
      </w:rPr>
    </w:lvl>
    <w:lvl w:ilvl="2">
      <w:numFmt w:val="bullet"/>
      <w:lvlText w:val=""/>
      <w:lvlJc w:val="left"/>
      <w:pPr>
        <w:tabs>
          <w:tab w:val="num" w:pos="3216"/>
        </w:tabs>
        <w:ind w:left="3216" w:hanging="360"/>
      </w:pPr>
      <w:rPr>
        <w:rFonts w:ascii="Wingdings" w:hAnsi="Wingdings" w:hint="default"/>
        <w:sz w:val="20"/>
      </w:rPr>
    </w:lvl>
    <w:lvl w:ilvl="3">
      <w:numFmt w:val="bullet"/>
      <w:lvlText w:val=""/>
      <w:lvlJc w:val="left"/>
      <w:pPr>
        <w:tabs>
          <w:tab w:val="num" w:pos="3936"/>
        </w:tabs>
        <w:ind w:left="3936" w:hanging="360"/>
      </w:pPr>
      <w:rPr>
        <w:rFonts w:ascii="Wingdings" w:hAnsi="Wingdings" w:hint="default"/>
        <w:sz w:val="20"/>
      </w:rPr>
    </w:lvl>
    <w:lvl w:ilvl="4">
      <w:numFmt w:val="bullet"/>
      <w:lvlText w:val=""/>
      <w:lvlJc w:val="left"/>
      <w:pPr>
        <w:tabs>
          <w:tab w:val="num" w:pos="4656"/>
        </w:tabs>
        <w:ind w:left="4656" w:hanging="360"/>
      </w:pPr>
      <w:rPr>
        <w:rFonts w:ascii="Wingdings" w:hAnsi="Wingdings" w:hint="default"/>
        <w:sz w:val="20"/>
      </w:rPr>
    </w:lvl>
    <w:lvl w:ilvl="5">
      <w:numFmt w:val="bullet"/>
      <w:lvlText w:val=""/>
      <w:lvlJc w:val="left"/>
      <w:pPr>
        <w:tabs>
          <w:tab w:val="num" w:pos="5376"/>
        </w:tabs>
        <w:ind w:left="5376" w:hanging="360"/>
      </w:pPr>
      <w:rPr>
        <w:rFonts w:ascii="Wingdings" w:hAnsi="Wingdings" w:hint="default"/>
        <w:sz w:val="20"/>
      </w:rPr>
    </w:lvl>
    <w:lvl w:ilvl="6">
      <w:numFmt w:val="bullet"/>
      <w:lvlText w:val=""/>
      <w:lvlJc w:val="left"/>
      <w:pPr>
        <w:tabs>
          <w:tab w:val="num" w:pos="6096"/>
        </w:tabs>
        <w:ind w:left="6096" w:hanging="360"/>
      </w:pPr>
      <w:rPr>
        <w:rFonts w:ascii="Wingdings" w:hAnsi="Wingdings" w:hint="default"/>
        <w:sz w:val="20"/>
      </w:rPr>
    </w:lvl>
    <w:lvl w:ilvl="7">
      <w:numFmt w:val="bullet"/>
      <w:lvlText w:val=""/>
      <w:lvlJc w:val="left"/>
      <w:pPr>
        <w:tabs>
          <w:tab w:val="num" w:pos="6816"/>
        </w:tabs>
        <w:ind w:left="6816" w:hanging="360"/>
      </w:pPr>
      <w:rPr>
        <w:rFonts w:ascii="Wingdings" w:hAnsi="Wingdings" w:hint="default"/>
        <w:sz w:val="20"/>
      </w:rPr>
    </w:lvl>
    <w:lvl w:ilvl="8">
      <w:numFmt w:val="bullet"/>
      <w:lvlText w:val=""/>
      <w:lvlJc w:val="left"/>
      <w:pPr>
        <w:tabs>
          <w:tab w:val="num" w:pos="7536"/>
        </w:tabs>
        <w:ind w:left="7536" w:hanging="360"/>
      </w:pPr>
      <w:rPr>
        <w:rFonts w:ascii="Wingdings" w:hAnsi="Wingdings" w:hint="default"/>
        <w:sz w:val="20"/>
      </w:rPr>
    </w:lvl>
  </w:abstractNum>
  <w:abstractNum w:abstractNumId="66" w15:restartNumberingAfterBreak="0">
    <w:nsid w:val="740E0071"/>
    <w:multiLevelType w:val="hybridMultilevel"/>
    <w:tmpl w:val="4232E87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7" w15:restartNumberingAfterBreak="0">
    <w:nsid w:val="7A376160"/>
    <w:multiLevelType w:val="hybridMultilevel"/>
    <w:tmpl w:val="F460C0EC"/>
    <w:lvl w:ilvl="0" w:tplc="C1603BF4">
      <w:start w:val="1"/>
      <w:numFmt w:val="bullet"/>
      <w:lvlText w:val="-"/>
      <w:lvlJc w:val="left"/>
      <w:pPr>
        <w:ind w:left="1069"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7BA241E5"/>
    <w:multiLevelType w:val="hybridMultilevel"/>
    <w:tmpl w:val="D598B5B8"/>
    <w:lvl w:ilvl="0" w:tplc="0C0A0005">
      <w:start w:val="1"/>
      <w:numFmt w:val="bullet"/>
      <w:lvlText w:val=""/>
      <w:lvlJc w:val="left"/>
      <w:pPr>
        <w:ind w:left="720" w:hanging="360"/>
      </w:pPr>
      <w:rPr>
        <w:rFonts w:ascii="Wingdings" w:hAnsi="Wingdings" w:hint="default"/>
      </w:rPr>
    </w:lvl>
    <w:lvl w:ilvl="1" w:tplc="716A7D1A">
      <w:start w:val="1"/>
      <w:numFmt w:val="bullet"/>
      <w:lvlText w:val="o"/>
      <w:lvlJc w:val="left"/>
      <w:pPr>
        <w:ind w:left="1440" w:hanging="360"/>
      </w:pPr>
      <w:rPr>
        <w:rFonts w:ascii="Courier New" w:hAnsi="Courier New" w:cs="Courier New" w:hint="default"/>
        <w:sz w:val="16"/>
        <w:szCs w:val="16"/>
      </w:rPr>
    </w:lvl>
    <w:lvl w:ilvl="2" w:tplc="2E246472">
      <w:start w:val="1"/>
      <w:numFmt w:val="bullet"/>
      <w:lvlText w:val="-"/>
      <w:lvlJc w:val="left"/>
      <w:pPr>
        <w:ind w:left="2160" w:hanging="360"/>
      </w:pPr>
      <w:rPr>
        <w:rFonts w:ascii="Calibri" w:eastAsiaTheme="minorHAnsi" w:hAnsi="Calibri" w:cs="Calibri" w:hint="default"/>
      </w:rPr>
    </w:lvl>
    <w:lvl w:ilvl="3" w:tplc="AE2C8266">
      <w:start w:val="1"/>
      <w:numFmt w:val="bullet"/>
      <w:lvlText w:val=""/>
      <w:lvlJc w:val="left"/>
      <w:pPr>
        <w:ind w:left="2880" w:hanging="360"/>
      </w:pPr>
      <w:rPr>
        <w:rFonts w:ascii="Symbol" w:hAnsi="Symbol" w:hint="default"/>
        <w:sz w:val="16"/>
        <w:szCs w:val="16"/>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0" w15:restartNumberingAfterBreak="0">
    <w:nsid w:val="7CA8158A"/>
    <w:multiLevelType w:val="hybridMultilevel"/>
    <w:tmpl w:val="FCE8EB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15:restartNumberingAfterBreak="0">
    <w:nsid w:val="7E4145B7"/>
    <w:multiLevelType w:val="hybridMultilevel"/>
    <w:tmpl w:val="698821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54685716">
    <w:abstractNumId w:val="41"/>
  </w:num>
  <w:num w:numId="2" w16cid:durableId="671496135">
    <w:abstractNumId w:val="31"/>
  </w:num>
  <w:num w:numId="3" w16cid:durableId="762921003">
    <w:abstractNumId w:val="6"/>
  </w:num>
  <w:num w:numId="4" w16cid:durableId="1506095507">
    <w:abstractNumId w:val="49"/>
  </w:num>
  <w:num w:numId="5" w16cid:durableId="1848516734">
    <w:abstractNumId w:val="23"/>
  </w:num>
  <w:num w:numId="6" w16cid:durableId="1070730126">
    <w:abstractNumId w:val="9"/>
  </w:num>
  <w:num w:numId="7" w16cid:durableId="1846240220">
    <w:abstractNumId w:val="9"/>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06453022">
    <w:abstractNumId w:val="32"/>
  </w:num>
  <w:num w:numId="9" w16cid:durableId="1471900092">
    <w:abstractNumId w:val="42"/>
  </w:num>
  <w:num w:numId="10" w16cid:durableId="8610374">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0035221">
    <w:abstractNumId w:val="64"/>
  </w:num>
  <w:num w:numId="12" w16cid:durableId="8006836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22204788">
    <w:abstractNumId w:val="27"/>
  </w:num>
  <w:num w:numId="14" w16cid:durableId="9179806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87122997">
    <w:abstractNumId w:val="39"/>
  </w:num>
  <w:num w:numId="16" w16cid:durableId="347173748">
    <w:abstractNumId w:val="20"/>
  </w:num>
  <w:num w:numId="17" w16cid:durableId="2012949832">
    <w:abstractNumId w:val="13"/>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69048341">
    <w:abstractNumId w:val="36"/>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8040312">
    <w:abstractNumId w:val="44"/>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00442943">
    <w:abstractNumId w:val="15"/>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01662321">
    <w:abstractNumId w:val="4"/>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59496965">
    <w:abstractNumId w:val="58"/>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83511436">
    <w:abstractNumId w:val="55"/>
  </w:num>
  <w:num w:numId="24" w16cid:durableId="21152041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8924861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94274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6619019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265185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5502064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28293569">
    <w:abstractNumId w:val="61"/>
  </w:num>
  <w:num w:numId="31" w16cid:durableId="1255358650">
    <w:abstractNumId w:val="68"/>
  </w:num>
  <w:num w:numId="32" w16cid:durableId="198277479">
    <w:abstractNumId w:val="54"/>
  </w:num>
  <w:num w:numId="33" w16cid:durableId="1454444058">
    <w:abstractNumId w:val="16"/>
  </w:num>
  <w:num w:numId="34" w16cid:durableId="765421301">
    <w:abstractNumId w:val="28"/>
  </w:num>
  <w:num w:numId="35" w16cid:durableId="129775951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27434202">
    <w:abstractNumId w:val="45"/>
  </w:num>
  <w:num w:numId="37" w16cid:durableId="6753419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79711414">
    <w:abstractNumId w:val="37"/>
  </w:num>
  <w:num w:numId="39" w16cid:durableId="1981810980">
    <w:abstractNumId w:val="10"/>
  </w:num>
  <w:num w:numId="40" w16cid:durableId="1985695619">
    <w:abstractNumId w:val="22"/>
  </w:num>
  <w:num w:numId="41" w16cid:durableId="1251960763">
    <w:abstractNumId w:val="69"/>
  </w:num>
  <w:num w:numId="42" w16cid:durableId="1939099678">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520899522">
    <w:abstractNumId w:val="1"/>
  </w:num>
  <w:num w:numId="44" w16cid:durableId="1071075918">
    <w:abstractNumId w:val="62"/>
  </w:num>
  <w:num w:numId="45" w16cid:durableId="252737658">
    <w:abstractNumId w:val="59"/>
  </w:num>
  <w:num w:numId="46" w16cid:durableId="228347410">
    <w:abstractNumId w:val="17"/>
  </w:num>
  <w:num w:numId="47" w16cid:durableId="3138049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78137408">
    <w:abstractNumId w:val="11"/>
  </w:num>
  <w:num w:numId="49" w16cid:durableId="2133549375">
    <w:abstractNumId w:val="65"/>
  </w:num>
  <w:num w:numId="50" w16cid:durableId="1850365128">
    <w:abstractNumId w:val="5"/>
  </w:num>
  <w:num w:numId="51" w16cid:durableId="1750931520">
    <w:abstractNumId w:val="24"/>
  </w:num>
  <w:num w:numId="52" w16cid:durableId="1453400872">
    <w:abstractNumId w:val="52"/>
  </w:num>
  <w:num w:numId="53" w16cid:durableId="1881281067">
    <w:abstractNumId w:val="30"/>
  </w:num>
  <w:num w:numId="54" w16cid:durableId="671949795">
    <w:abstractNumId w:val="12"/>
  </w:num>
  <w:num w:numId="55" w16cid:durableId="1339118406">
    <w:abstractNumId w:val="71"/>
  </w:num>
  <w:num w:numId="56" w16cid:durableId="459883641">
    <w:abstractNumId w:val="7"/>
  </w:num>
  <w:num w:numId="57" w16cid:durableId="508526029">
    <w:abstractNumId w:val="67"/>
  </w:num>
  <w:num w:numId="58" w16cid:durableId="996761811">
    <w:abstractNumId w:val="50"/>
  </w:num>
  <w:num w:numId="59" w16cid:durableId="1360735981">
    <w:abstractNumId w:val="66"/>
  </w:num>
  <w:num w:numId="60" w16cid:durableId="1600403743">
    <w:abstractNumId w:val="25"/>
  </w:num>
  <w:num w:numId="61" w16cid:durableId="277179439">
    <w:abstractNumId w:val="21"/>
  </w:num>
  <w:num w:numId="62" w16cid:durableId="1504278103">
    <w:abstractNumId w:val="33"/>
  </w:num>
  <w:num w:numId="63" w16cid:durableId="840003977">
    <w:abstractNumId w:val="60"/>
  </w:num>
  <w:num w:numId="64" w16cid:durableId="1869638206">
    <w:abstractNumId w:val="3"/>
  </w:num>
  <w:num w:numId="65" w16cid:durableId="1252931571">
    <w:abstractNumId w:val="18"/>
  </w:num>
  <w:num w:numId="66" w16cid:durableId="1850678632">
    <w:abstractNumId w:val="57"/>
  </w:num>
  <w:num w:numId="67" w16cid:durableId="93483756">
    <w:abstractNumId w:val="2"/>
  </w:num>
  <w:num w:numId="68" w16cid:durableId="618489967">
    <w:abstractNumId w:val="34"/>
  </w:num>
  <w:num w:numId="69" w16cid:durableId="1714423506">
    <w:abstractNumId w:val="47"/>
  </w:num>
  <w:num w:numId="70" w16cid:durableId="1317303932">
    <w:abstractNumId w:val="0"/>
  </w:num>
  <w:num w:numId="71" w16cid:durableId="1802725242">
    <w:abstractNumId w:val="43"/>
  </w:num>
  <w:num w:numId="72" w16cid:durableId="33431533">
    <w:abstractNumId w:val="70"/>
  </w:num>
  <w:num w:numId="73" w16cid:durableId="154810689">
    <w:abstractNumId w:val="35"/>
  </w:num>
  <w:num w:numId="74" w16cid:durableId="2107728060">
    <w:abstractNumId w:val="5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63801"/>
    <w:rsid w:val="000773FC"/>
    <w:rsid w:val="00077C62"/>
    <w:rsid w:val="0008018E"/>
    <w:rsid w:val="000828D0"/>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1703"/>
    <w:rsid w:val="000C4552"/>
    <w:rsid w:val="000C5773"/>
    <w:rsid w:val="000C7804"/>
    <w:rsid w:val="000C7E5D"/>
    <w:rsid w:val="000D284A"/>
    <w:rsid w:val="000D583C"/>
    <w:rsid w:val="000D62CE"/>
    <w:rsid w:val="000D6C4D"/>
    <w:rsid w:val="000E0E93"/>
    <w:rsid w:val="000E123A"/>
    <w:rsid w:val="000E189E"/>
    <w:rsid w:val="000E41E4"/>
    <w:rsid w:val="000E42F6"/>
    <w:rsid w:val="000E5588"/>
    <w:rsid w:val="000F1250"/>
    <w:rsid w:val="000F1A15"/>
    <w:rsid w:val="000F7958"/>
    <w:rsid w:val="000F7B06"/>
    <w:rsid w:val="001053C1"/>
    <w:rsid w:val="001117D3"/>
    <w:rsid w:val="0011272C"/>
    <w:rsid w:val="0011411D"/>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2E40"/>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5437"/>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0B77"/>
    <w:rsid w:val="0022129E"/>
    <w:rsid w:val="0022226B"/>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2AF8"/>
    <w:rsid w:val="00273C3B"/>
    <w:rsid w:val="0027460E"/>
    <w:rsid w:val="0027464D"/>
    <w:rsid w:val="0028415B"/>
    <w:rsid w:val="002912BB"/>
    <w:rsid w:val="00293CBE"/>
    <w:rsid w:val="002955B9"/>
    <w:rsid w:val="0029675B"/>
    <w:rsid w:val="002A0959"/>
    <w:rsid w:val="002A132A"/>
    <w:rsid w:val="002A1410"/>
    <w:rsid w:val="002A1993"/>
    <w:rsid w:val="002A2D3F"/>
    <w:rsid w:val="002B0F40"/>
    <w:rsid w:val="002B528D"/>
    <w:rsid w:val="002B5DAD"/>
    <w:rsid w:val="002B6244"/>
    <w:rsid w:val="002B6B33"/>
    <w:rsid w:val="002C751F"/>
    <w:rsid w:val="002D1046"/>
    <w:rsid w:val="002D1B03"/>
    <w:rsid w:val="002D537D"/>
    <w:rsid w:val="002D5623"/>
    <w:rsid w:val="002E0AB9"/>
    <w:rsid w:val="002E4A20"/>
    <w:rsid w:val="002E4AA3"/>
    <w:rsid w:val="002E7775"/>
    <w:rsid w:val="002E7A36"/>
    <w:rsid w:val="002F3762"/>
    <w:rsid w:val="002F5931"/>
    <w:rsid w:val="0030287F"/>
    <w:rsid w:val="00303ADD"/>
    <w:rsid w:val="00303EBF"/>
    <w:rsid w:val="003045E2"/>
    <w:rsid w:val="00310E05"/>
    <w:rsid w:val="003115E9"/>
    <w:rsid w:val="003213BE"/>
    <w:rsid w:val="00323367"/>
    <w:rsid w:val="00323377"/>
    <w:rsid w:val="003233EA"/>
    <w:rsid w:val="003300AF"/>
    <w:rsid w:val="003308FA"/>
    <w:rsid w:val="00333CE1"/>
    <w:rsid w:val="00334996"/>
    <w:rsid w:val="00334DE4"/>
    <w:rsid w:val="00340BA3"/>
    <w:rsid w:val="00344916"/>
    <w:rsid w:val="00346B12"/>
    <w:rsid w:val="003472FF"/>
    <w:rsid w:val="00347DC5"/>
    <w:rsid w:val="00352C2D"/>
    <w:rsid w:val="00355444"/>
    <w:rsid w:val="00355960"/>
    <w:rsid w:val="00355E6E"/>
    <w:rsid w:val="00364176"/>
    <w:rsid w:val="00365FAD"/>
    <w:rsid w:val="003708BB"/>
    <w:rsid w:val="003807EE"/>
    <w:rsid w:val="003815A2"/>
    <w:rsid w:val="00381A37"/>
    <w:rsid w:val="003839BA"/>
    <w:rsid w:val="00383B68"/>
    <w:rsid w:val="0038569F"/>
    <w:rsid w:val="00385EA0"/>
    <w:rsid w:val="00385EA7"/>
    <w:rsid w:val="00386A59"/>
    <w:rsid w:val="00386DC9"/>
    <w:rsid w:val="003870A0"/>
    <w:rsid w:val="00390AC8"/>
    <w:rsid w:val="00392A37"/>
    <w:rsid w:val="00394874"/>
    <w:rsid w:val="00395F7F"/>
    <w:rsid w:val="003A08FC"/>
    <w:rsid w:val="003A441B"/>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0DE7"/>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32B4B"/>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1E8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D58B4"/>
    <w:rsid w:val="004E3864"/>
    <w:rsid w:val="004E5B17"/>
    <w:rsid w:val="004F0705"/>
    <w:rsid w:val="004F4CBE"/>
    <w:rsid w:val="004F794D"/>
    <w:rsid w:val="00502010"/>
    <w:rsid w:val="00505ADA"/>
    <w:rsid w:val="00513ADE"/>
    <w:rsid w:val="005158A2"/>
    <w:rsid w:val="00515A87"/>
    <w:rsid w:val="00516B4F"/>
    <w:rsid w:val="00520171"/>
    <w:rsid w:val="00520F61"/>
    <w:rsid w:val="0052229F"/>
    <w:rsid w:val="00523512"/>
    <w:rsid w:val="00523A1D"/>
    <w:rsid w:val="005260A9"/>
    <w:rsid w:val="0052714C"/>
    <w:rsid w:val="005278E0"/>
    <w:rsid w:val="00531496"/>
    <w:rsid w:val="00532D95"/>
    <w:rsid w:val="0053748F"/>
    <w:rsid w:val="005401C3"/>
    <w:rsid w:val="0054156F"/>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0E0"/>
    <w:rsid w:val="005A262D"/>
    <w:rsid w:val="005A7520"/>
    <w:rsid w:val="005B334B"/>
    <w:rsid w:val="005B3366"/>
    <w:rsid w:val="005B4E88"/>
    <w:rsid w:val="005C0445"/>
    <w:rsid w:val="005C2EA1"/>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17269"/>
    <w:rsid w:val="006202B9"/>
    <w:rsid w:val="00620E23"/>
    <w:rsid w:val="0062108A"/>
    <w:rsid w:val="00632F69"/>
    <w:rsid w:val="00633991"/>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1C45"/>
    <w:rsid w:val="006727BC"/>
    <w:rsid w:val="0067349B"/>
    <w:rsid w:val="006747B9"/>
    <w:rsid w:val="006810DA"/>
    <w:rsid w:val="00682BEC"/>
    <w:rsid w:val="006830C3"/>
    <w:rsid w:val="00686CD3"/>
    <w:rsid w:val="0068733D"/>
    <w:rsid w:val="006877A8"/>
    <w:rsid w:val="006911C3"/>
    <w:rsid w:val="006947AF"/>
    <w:rsid w:val="00697C7C"/>
    <w:rsid w:val="006A1FAD"/>
    <w:rsid w:val="006A2C15"/>
    <w:rsid w:val="006A4E43"/>
    <w:rsid w:val="006B2A28"/>
    <w:rsid w:val="006B4348"/>
    <w:rsid w:val="006B4427"/>
    <w:rsid w:val="006B547A"/>
    <w:rsid w:val="006B5E59"/>
    <w:rsid w:val="006C02F9"/>
    <w:rsid w:val="006C1D0E"/>
    <w:rsid w:val="006C467A"/>
    <w:rsid w:val="006C4B9B"/>
    <w:rsid w:val="006C65F6"/>
    <w:rsid w:val="006D2327"/>
    <w:rsid w:val="006D474B"/>
    <w:rsid w:val="006D496E"/>
    <w:rsid w:val="006D6EF3"/>
    <w:rsid w:val="006D7C78"/>
    <w:rsid w:val="006D7D28"/>
    <w:rsid w:val="006F6F15"/>
    <w:rsid w:val="006F7368"/>
    <w:rsid w:val="007024BB"/>
    <w:rsid w:val="00702BBD"/>
    <w:rsid w:val="00703397"/>
    <w:rsid w:val="0071075F"/>
    <w:rsid w:val="00711CEA"/>
    <w:rsid w:val="007136BC"/>
    <w:rsid w:val="007154CF"/>
    <w:rsid w:val="00721D55"/>
    <w:rsid w:val="0073533F"/>
    <w:rsid w:val="007354D1"/>
    <w:rsid w:val="00735F20"/>
    <w:rsid w:val="0073622B"/>
    <w:rsid w:val="00737B4F"/>
    <w:rsid w:val="00740642"/>
    <w:rsid w:val="007414B9"/>
    <w:rsid w:val="007445B2"/>
    <w:rsid w:val="00745925"/>
    <w:rsid w:val="00745D56"/>
    <w:rsid w:val="0075133A"/>
    <w:rsid w:val="007538AD"/>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279C"/>
    <w:rsid w:val="007B4AE8"/>
    <w:rsid w:val="007B4FCE"/>
    <w:rsid w:val="007B5F7E"/>
    <w:rsid w:val="007B689C"/>
    <w:rsid w:val="007B7FA4"/>
    <w:rsid w:val="007C2077"/>
    <w:rsid w:val="007C22F7"/>
    <w:rsid w:val="007C3D4E"/>
    <w:rsid w:val="007C61E3"/>
    <w:rsid w:val="007D47B0"/>
    <w:rsid w:val="007D62A2"/>
    <w:rsid w:val="007D6596"/>
    <w:rsid w:val="007E10B3"/>
    <w:rsid w:val="007E14DF"/>
    <w:rsid w:val="007E20EE"/>
    <w:rsid w:val="007E3747"/>
    <w:rsid w:val="007E4071"/>
    <w:rsid w:val="007E4E92"/>
    <w:rsid w:val="007E6E9A"/>
    <w:rsid w:val="007F0FB5"/>
    <w:rsid w:val="007F468F"/>
    <w:rsid w:val="008010B0"/>
    <w:rsid w:val="00802731"/>
    <w:rsid w:val="00802C65"/>
    <w:rsid w:val="0081508E"/>
    <w:rsid w:val="00815D58"/>
    <w:rsid w:val="00816DA9"/>
    <w:rsid w:val="00817F5E"/>
    <w:rsid w:val="00831683"/>
    <w:rsid w:val="0083393C"/>
    <w:rsid w:val="00840102"/>
    <w:rsid w:val="008439E5"/>
    <w:rsid w:val="00843F57"/>
    <w:rsid w:val="00852B24"/>
    <w:rsid w:val="00853F5C"/>
    <w:rsid w:val="00856CC8"/>
    <w:rsid w:val="00861D21"/>
    <w:rsid w:val="008671B9"/>
    <w:rsid w:val="00867787"/>
    <w:rsid w:val="0087172E"/>
    <w:rsid w:val="008752D4"/>
    <w:rsid w:val="00877CC7"/>
    <w:rsid w:val="00880E4B"/>
    <w:rsid w:val="00885F18"/>
    <w:rsid w:val="00886C98"/>
    <w:rsid w:val="00887B1C"/>
    <w:rsid w:val="00891830"/>
    <w:rsid w:val="00893FBA"/>
    <w:rsid w:val="0089543C"/>
    <w:rsid w:val="008964E3"/>
    <w:rsid w:val="00896FE4"/>
    <w:rsid w:val="008A1D5F"/>
    <w:rsid w:val="008A2C6F"/>
    <w:rsid w:val="008A41ED"/>
    <w:rsid w:val="008A46D2"/>
    <w:rsid w:val="008B0403"/>
    <w:rsid w:val="008B19C5"/>
    <w:rsid w:val="008B494D"/>
    <w:rsid w:val="008B5B09"/>
    <w:rsid w:val="008B68BD"/>
    <w:rsid w:val="008B7E90"/>
    <w:rsid w:val="008C0258"/>
    <w:rsid w:val="008C0607"/>
    <w:rsid w:val="008C2063"/>
    <w:rsid w:val="008D2A67"/>
    <w:rsid w:val="008D5BE5"/>
    <w:rsid w:val="008E0E58"/>
    <w:rsid w:val="008E3E1B"/>
    <w:rsid w:val="008E5CA4"/>
    <w:rsid w:val="008E5F65"/>
    <w:rsid w:val="008E6C17"/>
    <w:rsid w:val="008F030B"/>
    <w:rsid w:val="008F1176"/>
    <w:rsid w:val="008F3A0D"/>
    <w:rsid w:val="008F416C"/>
    <w:rsid w:val="008F56F5"/>
    <w:rsid w:val="009018C0"/>
    <w:rsid w:val="00911CB5"/>
    <w:rsid w:val="009142F1"/>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96DF6"/>
    <w:rsid w:val="009A0305"/>
    <w:rsid w:val="009A17EA"/>
    <w:rsid w:val="009A18A3"/>
    <w:rsid w:val="009A1DB0"/>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1F94"/>
    <w:rsid w:val="00A150BC"/>
    <w:rsid w:val="00A1601C"/>
    <w:rsid w:val="00A1604E"/>
    <w:rsid w:val="00A20B47"/>
    <w:rsid w:val="00A21CE2"/>
    <w:rsid w:val="00A22D85"/>
    <w:rsid w:val="00A238F8"/>
    <w:rsid w:val="00A24415"/>
    <w:rsid w:val="00A24894"/>
    <w:rsid w:val="00A26E93"/>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71C13"/>
    <w:rsid w:val="00A81183"/>
    <w:rsid w:val="00A82E9D"/>
    <w:rsid w:val="00A84955"/>
    <w:rsid w:val="00A86A85"/>
    <w:rsid w:val="00A92611"/>
    <w:rsid w:val="00A96EF3"/>
    <w:rsid w:val="00AA0C7C"/>
    <w:rsid w:val="00AB0B57"/>
    <w:rsid w:val="00AB1699"/>
    <w:rsid w:val="00AB1F2C"/>
    <w:rsid w:val="00AC3129"/>
    <w:rsid w:val="00AC378A"/>
    <w:rsid w:val="00AC66D2"/>
    <w:rsid w:val="00AC7C96"/>
    <w:rsid w:val="00AD2AA8"/>
    <w:rsid w:val="00AD4B69"/>
    <w:rsid w:val="00AE1379"/>
    <w:rsid w:val="00AE28AB"/>
    <w:rsid w:val="00AE6C80"/>
    <w:rsid w:val="00B00206"/>
    <w:rsid w:val="00B01B85"/>
    <w:rsid w:val="00B03B27"/>
    <w:rsid w:val="00B056C4"/>
    <w:rsid w:val="00B0583F"/>
    <w:rsid w:val="00B0665F"/>
    <w:rsid w:val="00B066F5"/>
    <w:rsid w:val="00B12569"/>
    <w:rsid w:val="00B133DB"/>
    <w:rsid w:val="00B1581C"/>
    <w:rsid w:val="00B16913"/>
    <w:rsid w:val="00B16953"/>
    <w:rsid w:val="00B256FA"/>
    <w:rsid w:val="00B2773D"/>
    <w:rsid w:val="00B33CAE"/>
    <w:rsid w:val="00B42D7A"/>
    <w:rsid w:val="00B44FE9"/>
    <w:rsid w:val="00B45144"/>
    <w:rsid w:val="00B50B0B"/>
    <w:rsid w:val="00B54A3F"/>
    <w:rsid w:val="00B54A55"/>
    <w:rsid w:val="00B57143"/>
    <w:rsid w:val="00B6173D"/>
    <w:rsid w:val="00B6288D"/>
    <w:rsid w:val="00B67861"/>
    <w:rsid w:val="00B7336B"/>
    <w:rsid w:val="00B733F7"/>
    <w:rsid w:val="00B77685"/>
    <w:rsid w:val="00B80C1B"/>
    <w:rsid w:val="00B80FE5"/>
    <w:rsid w:val="00B81277"/>
    <w:rsid w:val="00B8306F"/>
    <w:rsid w:val="00B8438D"/>
    <w:rsid w:val="00B85B53"/>
    <w:rsid w:val="00B86B0C"/>
    <w:rsid w:val="00B90174"/>
    <w:rsid w:val="00B91BBF"/>
    <w:rsid w:val="00B925E3"/>
    <w:rsid w:val="00B95566"/>
    <w:rsid w:val="00B95900"/>
    <w:rsid w:val="00B96214"/>
    <w:rsid w:val="00BA2652"/>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E7305"/>
    <w:rsid w:val="00BF508E"/>
    <w:rsid w:val="00BF64EE"/>
    <w:rsid w:val="00C12881"/>
    <w:rsid w:val="00C12A17"/>
    <w:rsid w:val="00C16EAD"/>
    <w:rsid w:val="00C1736F"/>
    <w:rsid w:val="00C17CBD"/>
    <w:rsid w:val="00C235E6"/>
    <w:rsid w:val="00C2572E"/>
    <w:rsid w:val="00C25E92"/>
    <w:rsid w:val="00C319AC"/>
    <w:rsid w:val="00C36CEB"/>
    <w:rsid w:val="00C3746C"/>
    <w:rsid w:val="00C40129"/>
    <w:rsid w:val="00C432B9"/>
    <w:rsid w:val="00C454F8"/>
    <w:rsid w:val="00C46022"/>
    <w:rsid w:val="00C4746B"/>
    <w:rsid w:val="00C4749E"/>
    <w:rsid w:val="00C51C8D"/>
    <w:rsid w:val="00C5374D"/>
    <w:rsid w:val="00C545A2"/>
    <w:rsid w:val="00C54E6E"/>
    <w:rsid w:val="00C5760A"/>
    <w:rsid w:val="00C623A8"/>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C13B2"/>
    <w:rsid w:val="00CC5DA7"/>
    <w:rsid w:val="00CD15BC"/>
    <w:rsid w:val="00CD2108"/>
    <w:rsid w:val="00CD6CEB"/>
    <w:rsid w:val="00CE0831"/>
    <w:rsid w:val="00CE311A"/>
    <w:rsid w:val="00CE5913"/>
    <w:rsid w:val="00CE6B58"/>
    <w:rsid w:val="00CF1337"/>
    <w:rsid w:val="00CF2917"/>
    <w:rsid w:val="00CF6967"/>
    <w:rsid w:val="00CF6D41"/>
    <w:rsid w:val="00CF6D65"/>
    <w:rsid w:val="00CF6F57"/>
    <w:rsid w:val="00D00647"/>
    <w:rsid w:val="00D0373A"/>
    <w:rsid w:val="00D06334"/>
    <w:rsid w:val="00D072AD"/>
    <w:rsid w:val="00D13C0F"/>
    <w:rsid w:val="00D207C6"/>
    <w:rsid w:val="00D20C93"/>
    <w:rsid w:val="00D215E9"/>
    <w:rsid w:val="00D235D1"/>
    <w:rsid w:val="00D23979"/>
    <w:rsid w:val="00D24E49"/>
    <w:rsid w:val="00D2511E"/>
    <w:rsid w:val="00D27219"/>
    <w:rsid w:val="00D32AF2"/>
    <w:rsid w:val="00D33176"/>
    <w:rsid w:val="00D3349A"/>
    <w:rsid w:val="00D44220"/>
    <w:rsid w:val="00D50A2D"/>
    <w:rsid w:val="00D51388"/>
    <w:rsid w:val="00D52E2A"/>
    <w:rsid w:val="00D618E1"/>
    <w:rsid w:val="00D64725"/>
    <w:rsid w:val="00D64D9C"/>
    <w:rsid w:val="00D66A64"/>
    <w:rsid w:val="00D66D28"/>
    <w:rsid w:val="00D67B44"/>
    <w:rsid w:val="00D726C3"/>
    <w:rsid w:val="00D73C65"/>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79A"/>
    <w:rsid w:val="00E22BB1"/>
    <w:rsid w:val="00E23490"/>
    <w:rsid w:val="00E234EC"/>
    <w:rsid w:val="00E24C96"/>
    <w:rsid w:val="00E266A1"/>
    <w:rsid w:val="00E279B7"/>
    <w:rsid w:val="00E31919"/>
    <w:rsid w:val="00E31D40"/>
    <w:rsid w:val="00E3212D"/>
    <w:rsid w:val="00E346F0"/>
    <w:rsid w:val="00E44D70"/>
    <w:rsid w:val="00E45F08"/>
    <w:rsid w:val="00E46E91"/>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EF50C7"/>
    <w:rsid w:val="00F002CC"/>
    <w:rsid w:val="00F15206"/>
    <w:rsid w:val="00F16C41"/>
    <w:rsid w:val="00F25A21"/>
    <w:rsid w:val="00F274A5"/>
    <w:rsid w:val="00F359C3"/>
    <w:rsid w:val="00F36651"/>
    <w:rsid w:val="00F403ED"/>
    <w:rsid w:val="00F42B92"/>
    <w:rsid w:val="00F43B43"/>
    <w:rsid w:val="00F4518D"/>
    <w:rsid w:val="00F52723"/>
    <w:rsid w:val="00F53C6C"/>
    <w:rsid w:val="00F674A5"/>
    <w:rsid w:val="00F7032C"/>
    <w:rsid w:val="00F7371B"/>
    <w:rsid w:val="00F75C64"/>
    <w:rsid w:val="00F82CE1"/>
    <w:rsid w:val="00F8431A"/>
    <w:rsid w:val="00F84772"/>
    <w:rsid w:val="00F84801"/>
    <w:rsid w:val="00F8487A"/>
    <w:rsid w:val="00F852DD"/>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4CFC"/>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0"/>
    <o:shapelayout v:ext="edit">
      <o:idmap v:ext="edit" data="1"/>
      <o:rules v:ext="edit">
        <o:r id="V:Rule1" type="connector" idref="#Conector recto de flecha 225"/>
        <o:r id="V:Rule2" type="connector" idref="#Conector recto de flecha 226"/>
      </o:rules>
    </o:shapelayout>
  </w:shapeDefaults>
  <w:decimalSymbol w:val=","/>
  <w:listSeparator w:val=";"/>
  <w14:docId w14:val="5723421D"/>
  <w15:docId w15:val="{5678BFB3-4E82-4608-BF0B-26F919FD2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78A"/>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uiPriority w:val="99"/>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uiPriority w:val="99"/>
    <w:semiHidden/>
    <w:unhideWhenUsed/>
    <w:rsid w:val="00C545A2"/>
    <w:pPr>
      <w:keepNext/>
      <w:widowControl w:val="0"/>
      <w:spacing w:after="140" w:line="288" w:lineRule="auto"/>
    </w:pPr>
    <w:rPr>
      <w:rFonts w:ascii="Calibri" w:eastAsia="Calibri" w:hAnsi="Calibri" w:cs="Times New Roman"/>
      <w:color w:val="000000"/>
      <w:lang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 w:type="character" w:styleId="Mencinsinresolver">
    <w:name w:val="Unresolved Mention"/>
    <w:basedOn w:val="Fuentedeprrafopredeter"/>
    <w:uiPriority w:val="99"/>
    <w:semiHidden/>
    <w:unhideWhenUsed/>
    <w:rsid w:val="00CF6D65"/>
    <w:rPr>
      <w:color w:val="605E5C"/>
      <w:shd w:val="clear" w:color="auto" w:fill="E1DFDD"/>
    </w:rPr>
  </w:style>
  <w:style w:type="paragraph" w:customStyle="1" w:styleId="HeadingBase">
    <w:name w:val="Heading Base"/>
    <w:basedOn w:val="Normal"/>
    <w:semiHidden/>
    <w:rsid w:val="00B57143"/>
    <w:pPr>
      <w:spacing w:after="0" w:line="240" w:lineRule="auto"/>
    </w:pPr>
    <w:rPr>
      <w:rFonts w:ascii="Arial" w:eastAsia="Times New Roman" w:hAnsi="Arial" w:cs="Times New Roman"/>
      <w:b/>
      <w:sz w:val="20"/>
      <w:szCs w:val="20"/>
      <w:lang w:val="es-ES_tradnl" w:bidi="he-IL"/>
    </w:rPr>
  </w:style>
  <w:style w:type="character" w:customStyle="1" w:styleId="EstiloTextoindependienteArialCar">
    <w:name w:val="Estilo Texto independiente + Arial Car"/>
    <w:basedOn w:val="TextoindependienteCar"/>
    <w:link w:val="EstiloTextoindependienteArial"/>
    <w:semiHidden/>
    <w:locked/>
    <w:rsid w:val="00B57143"/>
    <w:rPr>
      <w:rFonts w:ascii="Arial" w:eastAsia="Times New Roman" w:hAnsi="Arial" w:cs="Times New Roman"/>
      <w:color w:val="000000"/>
      <w:sz w:val="20"/>
      <w:szCs w:val="20"/>
      <w:lang w:val="en-US" w:eastAsia="zh-CN" w:bidi="he-IL"/>
    </w:rPr>
  </w:style>
  <w:style w:type="paragraph" w:customStyle="1" w:styleId="EstiloTextoindependienteArial">
    <w:name w:val="Estilo Texto independiente + Arial"/>
    <w:basedOn w:val="Textoindependiente"/>
    <w:link w:val="EstiloTextoindependienteArialCar"/>
    <w:autoRedefine/>
    <w:semiHidden/>
    <w:rsid w:val="00B57143"/>
    <w:pPr>
      <w:keepNext w:val="0"/>
      <w:widowControl/>
      <w:spacing w:before="40" w:after="0" w:line="240" w:lineRule="auto"/>
      <w:ind w:left="567"/>
      <w:jc w:val="both"/>
    </w:pPr>
    <w:rPr>
      <w:rFonts w:ascii="Arial" w:eastAsia="Times New Roman" w:hAnsi="Arial"/>
      <w:color w:val="auto"/>
      <w:sz w:val="20"/>
      <w:szCs w:val="20"/>
      <w:lang w:val="en-US" w:eastAsia="en-US" w:bidi="he-IL"/>
    </w:rPr>
  </w:style>
  <w:style w:type="character" w:customStyle="1" w:styleId="markedcontent">
    <w:name w:val="markedcontent"/>
    <w:basedOn w:val="Fuentedeprrafopredeter"/>
    <w:rsid w:val="00F274A5"/>
  </w:style>
  <w:style w:type="character" w:customStyle="1" w:styleId="highlight">
    <w:name w:val="highlight"/>
    <w:basedOn w:val="Fuentedeprrafopredeter"/>
    <w:rsid w:val="00F27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50782">
      <w:bodyDiv w:val="1"/>
      <w:marLeft w:val="0"/>
      <w:marRight w:val="0"/>
      <w:marTop w:val="0"/>
      <w:marBottom w:val="0"/>
      <w:divBdr>
        <w:top w:val="none" w:sz="0" w:space="0" w:color="auto"/>
        <w:left w:val="none" w:sz="0" w:space="0" w:color="auto"/>
        <w:bottom w:val="none" w:sz="0" w:space="0" w:color="auto"/>
        <w:right w:val="none" w:sz="0" w:space="0" w:color="auto"/>
      </w:divBdr>
    </w:div>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381828672">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77069877">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82137174">
      <w:bodyDiv w:val="1"/>
      <w:marLeft w:val="0"/>
      <w:marRight w:val="0"/>
      <w:marTop w:val="0"/>
      <w:marBottom w:val="0"/>
      <w:divBdr>
        <w:top w:val="none" w:sz="0" w:space="0" w:color="auto"/>
        <w:left w:val="none" w:sz="0" w:space="0" w:color="auto"/>
        <w:bottom w:val="none" w:sz="0" w:space="0" w:color="auto"/>
        <w:right w:val="none" w:sz="0" w:space="0" w:color="auto"/>
      </w:divBdr>
    </w:div>
    <w:div w:id="1084305453">
      <w:bodyDiv w:val="1"/>
      <w:marLeft w:val="0"/>
      <w:marRight w:val="0"/>
      <w:marTop w:val="0"/>
      <w:marBottom w:val="0"/>
      <w:divBdr>
        <w:top w:val="none" w:sz="0" w:space="0" w:color="auto"/>
        <w:left w:val="none" w:sz="0" w:space="0" w:color="auto"/>
        <w:bottom w:val="none" w:sz="0" w:space="0" w:color="auto"/>
        <w:right w:val="none" w:sz="0" w:space="0" w:color="auto"/>
      </w:divBdr>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103.png"/><Relationship Id="rId21" Type="http://schemas.openxmlformats.org/officeDocument/2006/relationships/image" Target="media/image11.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1.jpeg"/><Relationship Id="rId68" Type="http://schemas.openxmlformats.org/officeDocument/2006/relationships/image" Target="media/image56.png"/><Relationship Id="rId84" Type="http://schemas.openxmlformats.org/officeDocument/2006/relationships/image" Target="media/image70.png"/><Relationship Id="rId89" Type="http://schemas.openxmlformats.org/officeDocument/2006/relationships/image" Target="media/image75.png"/><Relationship Id="rId112" Type="http://schemas.openxmlformats.org/officeDocument/2006/relationships/image" Target="media/image98.png"/><Relationship Id="rId133" Type="http://schemas.openxmlformats.org/officeDocument/2006/relationships/image" Target="media/image119.png"/><Relationship Id="rId138" Type="http://schemas.openxmlformats.org/officeDocument/2006/relationships/image" Target="media/image124.png"/><Relationship Id="rId154" Type="http://schemas.openxmlformats.org/officeDocument/2006/relationships/image" Target="media/image140.png"/><Relationship Id="rId159" Type="http://schemas.openxmlformats.org/officeDocument/2006/relationships/image" Target="media/image145.png"/><Relationship Id="rId175" Type="http://schemas.openxmlformats.org/officeDocument/2006/relationships/image" Target="media/image161.png"/><Relationship Id="rId170" Type="http://schemas.openxmlformats.org/officeDocument/2006/relationships/image" Target="media/image156.png"/><Relationship Id="rId191" Type="http://schemas.openxmlformats.org/officeDocument/2006/relationships/image" Target="media/image177.png"/><Relationship Id="rId196" Type="http://schemas.openxmlformats.org/officeDocument/2006/relationships/fontTable" Target="fontTable.xml"/><Relationship Id="rId16" Type="http://schemas.openxmlformats.org/officeDocument/2006/relationships/image" Target="media/image6.png"/><Relationship Id="rId107" Type="http://schemas.openxmlformats.org/officeDocument/2006/relationships/image" Target="media/image93.png"/><Relationship Id="rId11" Type="http://schemas.openxmlformats.org/officeDocument/2006/relationships/image" Target="media/image2.png"/><Relationship Id="rId32" Type="http://schemas.openxmlformats.org/officeDocument/2006/relationships/image" Target="media/image22.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6.jpeg"/><Relationship Id="rId74" Type="http://schemas.openxmlformats.org/officeDocument/2006/relationships/image" Target="media/image61.png"/><Relationship Id="rId79" Type="http://schemas.openxmlformats.org/officeDocument/2006/relationships/image" Target="media/image65.png"/><Relationship Id="rId102" Type="http://schemas.openxmlformats.org/officeDocument/2006/relationships/image" Target="media/image88.png"/><Relationship Id="rId123" Type="http://schemas.openxmlformats.org/officeDocument/2006/relationships/image" Target="media/image109.png"/><Relationship Id="rId128" Type="http://schemas.openxmlformats.org/officeDocument/2006/relationships/image" Target="media/image114.png"/><Relationship Id="rId144" Type="http://schemas.openxmlformats.org/officeDocument/2006/relationships/image" Target="media/image130.png"/><Relationship Id="rId149" Type="http://schemas.openxmlformats.org/officeDocument/2006/relationships/image" Target="media/image135.png"/><Relationship Id="rId5" Type="http://schemas.openxmlformats.org/officeDocument/2006/relationships/numbering" Target="numbering.xml"/><Relationship Id="rId90" Type="http://schemas.openxmlformats.org/officeDocument/2006/relationships/image" Target="media/image76.png"/><Relationship Id="rId95" Type="http://schemas.openxmlformats.org/officeDocument/2006/relationships/image" Target="media/image81.png"/><Relationship Id="rId160" Type="http://schemas.openxmlformats.org/officeDocument/2006/relationships/image" Target="media/image146.png"/><Relationship Id="rId165" Type="http://schemas.openxmlformats.org/officeDocument/2006/relationships/image" Target="media/image151.png"/><Relationship Id="rId181" Type="http://schemas.openxmlformats.org/officeDocument/2006/relationships/image" Target="media/image167.png"/><Relationship Id="rId186" Type="http://schemas.openxmlformats.org/officeDocument/2006/relationships/image" Target="media/image172.png"/><Relationship Id="rId22" Type="http://schemas.openxmlformats.org/officeDocument/2006/relationships/image" Target="media/image12.png"/><Relationship Id="rId27" Type="http://schemas.openxmlformats.org/officeDocument/2006/relationships/image" Target="media/image17.jpe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99.png"/><Relationship Id="rId118" Type="http://schemas.openxmlformats.org/officeDocument/2006/relationships/image" Target="media/image104.jpeg"/><Relationship Id="rId134" Type="http://schemas.openxmlformats.org/officeDocument/2006/relationships/image" Target="media/image120.png"/><Relationship Id="rId139" Type="http://schemas.openxmlformats.org/officeDocument/2006/relationships/image" Target="media/image125.png"/><Relationship Id="rId80" Type="http://schemas.openxmlformats.org/officeDocument/2006/relationships/image" Target="media/image66.png"/><Relationship Id="rId85" Type="http://schemas.openxmlformats.org/officeDocument/2006/relationships/image" Target="media/image71.png"/><Relationship Id="rId150" Type="http://schemas.openxmlformats.org/officeDocument/2006/relationships/image" Target="media/image136.png"/><Relationship Id="rId155" Type="http://schemas.openxmlformats.org/officeDocument/2006/relationships/image" Target="media/image141.png"/><Relationship Id="rId171" Type="http://schemas.openxmlformats.org/officeDocument/2006/relationships/image" Target="media/image157.png"/><Relationship Id="rId176" Type="http://schemas.openxmlformats.org/officeDocument/2006/relationships/image" Target="media/image162.png"/><Relationship Id="rId192" Type="http://schemas.openxmlformats.org/officeDocument/2006/relationships/image" Target="media/image178.png"/><Relationship Id="rId197" Type="http://schemas.openxmlformats.org/officeDocument/2006/relationships/theme" Target="theme/theme1.xml"/><Relationship Id="rId12" Type="http://schemas.openxmlformats.org/officeDocument/2006/relationships/image" Target="media/image3.png"/><Relationship Id="rId17" Type="http://schemas.openxmlformats.org/officeDocument/2006/relationships/image" Target="media/image7.png"/><Relationship Id="rId33" Type="http://schemas.openxmlformats.org/officeDocument/2006/relationships/image" Target="media/image23.png"/><Relationship Id="rId38" Type="http://schemas.openxmlformats.org/officeDocument/2006/relationships/image" Target="media/image27.png"/><Relationship Id="rId59" Type="http://schemas.openxmlformats.org/officeDocument/2006/relationships/image" Target="media/image47.jpeg"/><Relationship Id="rId103" Type="http://schemas.openxmlformats.org/officeDocument/2006/relationships/image" Target="media/image89.png"/><Relationship Id="rId108" Type="http://schemas.openxmlformats.org/officeDocument/2006/relationships/image" Target="media/image94.png"/><Relationship Id="rId124" Type="http://schemas.openxmlformats.org/officeDocument/2006/relationships/image" Target="media/image110.png"/><Relationship Id="rId129" Type="http://schemas.openxmlformats.org/officeDocument/2006/relationships/image" Target="media/image115.png"/><Relationship Id="rId54" Type="http://schemas.openxmlformats.org/officeDocument/2006/relationships/hyperlink" Target="https://www.onlinedoctranslator.com/es/?utm_source=onlinedoctranslator&amp;utm_medium=docx&amp;utm_campaign=attribution" TargetMode="External"/><Relationship Id="rId70" Type="http://schemas.openxmlformats.org/officeDocument/2006/relationships/image" Target="media/image58.jpeg"/><Relationship Id="rId75" Type="http://schemas.openxmlformats.org/officeDocument/2006/relationships/oleObject" Target="embeddings/oleObject4.bin"/><Relationship Id="rId91" Type="http://schemas.openxmlformats.org/officeDocument/2006/relationships/image" Target="media/image77.png"/><Relationship Id="rId96" Type="http://schemas.openxmlformats.org/officeDocument/2006/relationships/image" Target="media/image82.png"/><Relationship Id="rId140" Type="http://schemas.openxmlformats.org/officeDocument/2006/relationships/image" Target="media/image126.png"/><Relationship Id="rId145" Type="http://schemas.openxmlformats.org/officeDocument/2006/relationships/image" Target="media/image131.png"/><Relationship Id="rId161" Type="http://schemas.openxmlformats.org/officeDocument/2006/relationships/image" Target="media/image147.png"/><Relationship Id="rId166" Type="http://schemas.openxmlformats.org/officeDocument/2006/relationships/image" Target="media/image152.png"/><Relationship Id="rId182" Type="http://schemas.openxmlformats.org/officeDocument/2006/relationships/image" Target="media/image168.png"/><Relationship Id="rId187" Type="http://schemas.openxmlformats.org/officeDocument/2006/relationships/image" Target="media/image173.pn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3.png"/><Relationship Id="rId28" Type="http://schemas.openxmlformats.org/officeDocument/2006/relationships/image" Target="media/image18.png"/><Relationship Id="rId49" Type="http://schemas.openxmlformats.org/officeDocument/2006/relationships/image" Target="media/image38.png"/><Relationship Id="rId114" Type="http://schemas.openxmlformats.org/officeDocument/2006/relationships/image" Target="media/image100.png"/><Relationship Id="rId119" Type="http://schemas.openxmlformats.org/officeDocument/2006/relationships/image" Target="media/image105.png"/><Relationship Id="rId44" Type="http://schemas.openxmlformats.org/officeDocument/2006/relationships/image" Target="media/image33.png"/><Relationship Id="rId60" Type="http://schemas.openxmlformats.org/officeDocument/2006/relationships/image" Target="media/image48.jpeg"/><Relationship Id="rId65" Type="http://schemas.openxmlformats.org/officeDocument/2006/relationships/image" Target="media/image53.png"/><Relationship Id="rId81" Type="http://schemas.openxmlformats.org/officeDocument/2006/relationships/image" Target="media/image67.png"/><Relationship Id="rId86" Type="http://schemas.openxmlformats.org/officeDocument/2006/relationships/image" Target="media/image72.png"/><Relationship Id="rId130" Type="http://schemas.openxmlformats.org/officeDocument/2006/relationships/image" Target="media/image116.png"/><Relationship Id="rId135" Type="http://schemas.openxmlformats.org/officeDocument/2006/relationships/image" Target="media/image121.png"/><Relationship Id="rId151" Type="http://schemas.openxmlformats.org/officeDocument/2006/relationships/image" Target="media/image137.png"/><Relationship Id="rId156" Type="http://schemas.openxmlformats.org/officeDocument/2006/relationships/image" Target="media/image142.png"/><Relationship Id="rId177" Type="http://schemas.openxmlformats.org/officeDocument/2006/relationships/image" Target="media/image163.png"/><Relationship Id="rId172" Type="http://schemas.openxmlformats.org/officeDocument/2006/relationships/image" Target="media/image158.png"/><Relationship Id="rId193" Type="http://schemas.openxmlformats.org/officeDocument/2006/relationships/image" Target="media/image179.png"/><Relationship Id="rId13" Type="http://schemas.openxmlformats.org/officeDocument/2006/relationships/oleObject" Target="embeddings/oleObject1.bin"/><Relationship Id="rId18" Type="http://schemas.openxmlformats.org/officeDocument/2006/relationships/image" Target="media/image8.png"/><Relationship Id="rId39" Type="http://schemas.openxmlformats.org/officeDocument/2006/relationships/image" Target="media/image28.png"/><Relationship Id="rId109" Type="http://schemas.openxmlformats.org/officeDocument/2006/relationships/image" Target="media/image95.png"/><Relationship Id="rId34" Type="http://schemas.openxmlformats.org/officeDocument/2006/relationships/oleObject" Target="embeddings/oleObject2.bin"/><Relationship Id="rId50" Type="http://schemas.openxmlformats.org/officeDocument/2006/relationships/image" Target="media/image39.png"/><Relationship Id="rId55" Type="http://schemas.openxmlformats.org/officeDocument/2006/relationships/image" Target="media/image43.png"/><Relationship Id="rId76" Type="http://schemas.openxmlformats.org/officeDocument/2006/relationships/image" Target="media/image62.jpeg"/><Relationship Id="rId97" Type="http://schemas.openxmlformats.org/officeDocument/2006/relationships/image" Target="media/image83.png"/><Relationship Id="rId104" Type="http://schemas.openxmlformats.org/officeDocument/2006/relationships/image" Target="media/image90.png"/><Relationship Id="rId120" Type="http://schemas.openxmlformats.org/officeDocument/2006/relationships/image" Target="media/image106.png"/><Relationship Id="rId125" Type="http://schemas.openxmlformats.org/officeDocument/2006/relationships/image" Target="media/image111.png"/><Relationship Id="rId141" Type="http://schemas.openxmlformats.org/officeDocument/2006/relationships/image" Target="media/image127.png"/><Relationship Id="rId146" Type="http://schemas.openxmlformats.org/officeDocument/2006/relationships/image" Target="media/image132.png"/><Relationship Id="rId167" Type="http://schemas.openxmlformats.org/officeDocument/2006/relationships/image" Target="media/image153.png"/><Relationship Id="rId188" Type="http://schemas.openxmlformats.org/officeDocument/2006/relationships/image" Target="media/image174.png"/><Relationship Id="rId7" Type="http://schemas.openxmlformats.org/officeDocument/2006/relationships/settings" Target="settings.xml"/><Relationship Id="rId71" Type="http://schemas.openxmlformats.org/officeDocument/2006/relationships/image" Target="media/image59.jpeg"/><Relationship Id="rId92" Type="http://schemas.openxmlformats.org/officeDocument/2006/relationships/image" Target="media/image78.png"/><Relationship Id="rId162" Type="http://schemas.openxmlformats.org/officeDocument/2006/relationships/image" Target="media/image148.png"/><Relationship Id="rId183" Type="http://schemas.openxmlformats.org/officeDocument/2006/relationships/image" Target="media/image169.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4.png"/><Relationship Id="rId87" Type="http://schemas.openxmlformats.org/officeDocument/2006/relationships/image" Target="media/image73.png"/><Relationship Id="rId110" Type="http://schemas.openxmlformats.org/officeDocument/2006/relationships/image" Target="media/image96.png"/><Relationship Id="rId115" Type="http://schemas.openxmlformats.org/officeDocument/2006/relationships/image" Target="media/image101.png"/><Relationship Id="rId131" Type="http://schemas.openxmlformats.org/officeDocument/2006/relationships/image" Target="media/image117.png"/><Relationship Id="rId136" Type="http://schemas.openxmlformats.org/officeDocument/2006/relationships/image" Target="media/image122.png"/><Relationship Id="rId157" Type="http://schemas.openxmlformats.org/officeDocument/2006/relationships/image" Target="media/image143.png"/><Relationship Id="rId178" Type="http://schemas.openxmlformats.org/officeDocument/2006/relationships/image" Target="media/image164.png"/><Relationship Id="rId61" Type="http://schemas.openxmlformats.org/officeDocument/2006/relationships/image" Target="media/image49.jpeg"/><Relationship Id="rId82" Type="http://schemas.openxmlformats.org/officeDocument/2006/relationships/image" Target="media/image68.png"/><Relationship Id="rId152" Type="http://schemas.openxmlformats.org/officeDocument/2006/relationships/image" Target="media/image138.png"/><Relationship Id="rId173" Type="http://schemas.openxmlformats.org/officeDocument/2006/relationships/image" Target="media/image159.png"/><Relationship Id="rId194" Type="http://schemas.openxmlformats.org/officeDocument/2006/relationships/header" Target="header1.xml"/><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4.png"/><Relationship Id="rId56" Type="http://schemas.openxmlformats.org/officeDocument/2006/relationships/image" Target="media/image44.png"/><Relationship Id="rId77" Type="http://schemas.openxmlformats.org/officeDocument/2006/relationships/image" Target="media/image63.png"/><Relationship Id="rId100" Type="http://schemas.openxmlformats.org/officeDocument/2006/relationships/image" Target="media/image86.png"/><Relationship Id="rId105" Type="http://schemas.openxmlformats.org/officeDocument/2006/relationships/image" Target="media/image91.png"/><Relationship Id="rId126" Type="http://schemas.openxmlformats.org/officeDocument/2006/relationships/image" Target="media/image112.png"/><Relationship Id="rId147" Type="http://schemas.openxmlformats.org/officeDocument/2006/relationships/image" Target="media/image133.png"/><Relationship Id="rId168" Type="http://schemas.openxmlformats.org/officeDocument/2006/relationships/image" Target="media/image154.png"/><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0.png"/><Relationship Id="rId93" Type="http://schemas.openxmlformats.org/officeDocument/2006/relationships/image" Target="media/image79.png"/><Relationship Id="rId98" Type="http://schemas.openxmlformats.org/officeDocument/2006/relationships/image" Target="media/image84.png"/><Relationship Id="rId121" Type="http://schemas.openxmlformats.org/officeDocument/2006/relationships/image" Target="media/image107.png"/><Relationship Id="rId142" Type="http://schemas.openxmlformats.org/officeDocument/2006/relationships/image" Target="media/image128.png"/><Relationship Id="rId163" Type="http://schemas.openxmlformats.org/officeDocument/2006/relationships/image" Target="media/image149.png"/><Relationship Id="rId184" Type="http://schemas.openxmlformats.org/officeDocument/2006/relationships/image" Target="media/image170.png"/><Relationship Id="rId189" Type="http://schemas.openxmlformats.org/officeDocument/2006/relationships/image" Target="media/image175.png"/><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image" Target="media/image35.png"/><Relationship Id="rId67" Type="http://schemas.openxmlformats.org/officeDocument/2006/relationships/image" Target="media/image55.png"/><Relationship Id="rId116" Type="http://schemas.openxmlformats.org/officeDocument/2006/relationships/image" Target="media/image102.png"/><Relationship Id="rId137" Type="http://schemas.openxmlformats.org/officeDocument/2006/relationships/image" Target="media/image123.png"/><Relationship Id="rId158" Type="http://schemas.openxmlformats.org/officeDocument/2006/relationships/image" Target="media/image144.png"/><Relationship Id="rId20" Type="http://schemas.openxmlformats.org/officeDocument/2006/relationships/image" Target="media/image10.png"/><Relationship Id="rId41" Type="http://schemas.openxmlformats.org/officeDocument/2006/relationships/image" Target="media/image30.png"/><Relationship Id="rId62" Type="http://schemas.openxmlformats.org/officeDocument/2006/relationships/image" Target="media/image50.png"/><Relationship Id="rId83" Type="http://schemas.openxmlformats.org/officeDocument/2006/relationships/image" Target="media/image69.png"/><Relationship Id="rId88" Type="http://schemas.openxmlformats.org/officeDocument/2006/relationships/image" Target="media/image74.png"/><Relationship Id="rId111" Type="http://schemas.openxmlformats.org/officeDocument/2006/relationships/image" Target="media/image97.png"/><Relationship Id="rId132" Type="http://schemas.openxmlformats.org/officeDocument/2006/relationships/image" Target="media/image118.png"/><Relationship Id="rId153" Type="http://schemas.openxmlformats.org/officeDocument/2006/relationships/image" Target="media/image139.png"/><Relationship Id="rId174" Type="http://schemas.openxmlformats.org/officeDocument/2006/relationships/image" Target="media/image160.png"/><Relationship Id="rId179" Type="http://schemas.openxmlformats.org/officeDocument/2006/relationships/image" Target="media/image165.png"/><Relationship Id="rId195" Type="http://schemas.openxmlformats.org/officeDocument/2006/relationships/footer" Target="footer1.xml"/><Relationship Id="rId190" Type="http://schemas.openxmlformats.org/officeDocument/2006/relationships/image" Target="media/image176.png"/><Relationship Id="rId15" Type="http://schemas.openxmlformats.org/officeDocument/2006/relationships/image" Target="media/image5.png"/><Relationship Id="rId36" Type="http://schemas.openxmlformats.org/officeDocument/2006/relationships/image" Target="media/image25.png"/><Relationship Id="rId57" Type="http://schemas.openxmlformats.org/officeDocument/2006/relationships/image" Target="media/image45.png"/><Relationship Id="rId106" Type="http://schemas.openxmlformats.org/officeDocument/2006/relationships/image" Target="media/image92.png"/><Relationship Id="rId127" Type="http://schemas.openxmlformats.org/officeDocument/2006/relationships/image" Target="media/image113.png"/><Relationship Id="rId10" Type="http://schemas.openxmlformats.org/officeDocument/2006/relationships/endnotes" Target="endnotes.xml"/><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oleObject" Target="embeddings/oleObject3.bin"/><Relationship Id="rId78" Type="http://schemas.openxmlformats.org/officeDocument/2006/relationships/image" Target="media/image64.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122" Type="http://schemas.openxmlformats.org/officeDocument/2006/relationships/image" Target="media/image108.png"/><Relationship Id="rId143" Type="http://schemas.openxmlformats.org/officeDocument/2006/relationships/image" Target="media/image129.png"/><Relationship Id="rId148" Type="http://schemas.openxmlformats.org/officeDocument/2006/relationships/image" Target="media/image134.png"/><Relationship Id="rId164" Type="http://schemas.openxmlformats.org/officeDocument/2006/relationships/image" Target="media/image150.png"/><Relationship Id="rId169" Type="http://schemas.openxmlformats.org/officeDocument/2006/relationships/image" Target="media/image155.png"/><Relationship Id="rId185" Type="http://schemas.openxmlformats.org/officeDocument/2006/relationships/image" Target="media/image171.png"/><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66.png"/><Relationship Id="rId26" Type="http://schemas.openxmlformats.org/officeDocument/2006/relationships/image" Target="media/image16.emf"/></Relationships>
</file>

<file path=word/_rels/header1.xml.rels><?xml version="1.0" encoding="UTF-8" standalone="yes"?>
<Relationships xmlns="http://schemas.openxmlformats.org/package/2006/relationships"><Relationship Id="rId2" Type="http://schemas.openxmlformats.org/officeDocument/2006/relationships/image" Target="media/image181.jpeg"/><Relationship Id="rId1" Type="http://schemas.openxmlformats.org/officeDocument/2006/relationships/image" Target="media/image180.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B737543-7FA0-4FAB-BBBA-4AD0EADEA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2361</TotalTime>
  <Pages>143</Pages>
  <Words>16672</Words>
  <Characters>91696</Characters>
  <Application>Microsoft Office Word</Application>
  <DocSecurity>0</DocSecurity>
  <Lines>764</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6</cp:revision>
  <cp:lastPrinted>2020-12-30T07:51:00Z</cp:lastPrinted>
  <dcterms:created xsi:type="dcterms:W3CDTF">2022-06-09T10:14:00Z</dcterms:created>
  <dcterms:modified xsi:type="dcterms:W3CDTF">2023-09-20T11:27:00Z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